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1C228" w14:textId="77777777" w:rsidR="00B62C1F" w:rsidRPr="00BB38E9" w:rsidRDefault="00B62C1F">
      <w:pPr>
        <w:rPr>
          <w:lang w:val="sr-Cyrl-BA"/>
        </w:rPr>
      </w:pPr>
    </w:p>
    <w:p w14:paraId="05B27C42" w14:textId="77777777" w:rsidR="00B62C1F" w:rsidRDefault="00B62C1F">
      <w:pPr>
        <w:rPr>
          <w:lang w:val="sr-Cyrl-BA"/>
        </w:rPr>
      </w:pPr>
    </w:p>
    <w:p w14:paraId="2B55B00B" w14:textId="77777777" w:rsidR="00B62C1F" w:rsidRDefault="00B62C1F">
      <w:pPr>
        <w:rPr>
          <w:lang w:val="sr-Cyrl-BA"/>
        </w:rPr>
      </w:pPr>
    </w:p>
    <w:p w14:paraId="114F5517" w14:textId="77777777" w:rsidR="00B62C1F" w:rsidRDefault="00B62C1F">
      <w:pPr>
        <w:rPr>
          <w:lang w:val="sr-Cyrl-BA"/>
        </w:rPr>
      </w:pPr>
    </w:p>
    <w:p w14:paraId="2B800496" w14:textId="77777777" w:rsidR="00B62C1F" w:rsidRDefault="00B62C1F">
      <w:pPr>
        <w:rPr>
          <w:lang w:val="sr-Cyrl-BA"/>
        </w:rPr>
      </w:pPr>
    </w:p>
    <w:p w14:paraId="693CAEEE" w14:textId="77777777" w:rsidR="00B62C1F" w:rsidRDefault="00B62C1F">
      <w:pPr>
        <w:rPr>
          <w:lang w:val="sr-Cyrl-BA"/>
        </w:rPr>
      </w:pPr>
    </w:p>
    <w:p w14:paraId="580FC264" w14:textId="77777777" w:rsidR="00C75CB9" w:rsidRDefault="00C75CB9">
      <w:pPr>
        <w:rPr>
          <w:lang w:val="sr-Cyrl-BA"/>
        </w:rPr>
      </w:pPr>
    </w:p>
    <w:p w14:paraId="6FA15FAD" w14:textId="77777777" w:rsidR="00B62C1F" w:rsidRDefault="00B62C1F">
      <w:pPr>
        <w:rPr>
          <w:lang w:val="sr-Cyrl-BA"/>
        </w:rPr>
      </w:pPr>
    </w:p>
    <w:p w14:paraId="1CE05886" w14:textId="77777777" w:rsidR="00B62C1F" w:rsidRDefault="004114A7" w:rsidP="000A4B1D">
      <w:pPr>
        <w:jc w:val="center"/>
        <w:rPr>
          <w:sz w:val="40"/>
          <w:szCs w:val="40"/>
          <w:lang w:val="sr-Cyrl-BA"/>
        </w:rPr>
      </w:pPr>
      <w:r>
        <w:rPr>
          <w:b/>
          <w:bCs/>
          <w:sz w:val="52"/>
          <w:szCs w:val="52"/>
          <w:lang w:val="sr-Cyrl-BA"/>
        </w:rPr>
        <w:t xml:space="preserve">ПРОГРАМ РАДА </w:t>
      </w:r>
      <w:r w:rsidR="000A4B1D">
        <w:rPr>
          <w:b/>
          <w:bCs/>
          <w:sz w:val="52"/>
          <w:szCs w:val="52"/>
          <w:lang w:val="sr-Cyrl-BA"/>
        </w:rPr>
        <w:t>И ФИНАНСИЈСКИ ПЛАН</w:t>
      </w:r>
      <w:r>
        <w:rPr>
          <w:b/>
          <w:bCs/>
          <w:sz w:val="44"/>
          <w:szCs w:val="44"/>
          <w:lang w:val="sr-Cyrl-BA"/>
        </w:rPr>
        <w:br/>
      </w:r>
      <w:r>
        <w:rPr>
          <w:sz w:val="40"/>
          <w:szCs w:val="40"/>
          <w:lang w:val="sr-Cyrl-BA"/>
        </w:rPr>
        <w:t>ЦЕНТРА ЗА РАЗВОЈ ПОЉОПРИ</w:t>
      </w:r>
      <w:r w:rsidR="00476245">
        <w:rPr>
          <w:sz w:val="40"/>
          <w:szCs w:val="40"/>
          <w:lang w:val="sr-Cyrl-BA"/>
        </w:rPr>
        <w:t xml:space="preserve">ВРЕДЕ И СЕЛА </w:t>
      </w:r>
      <w:r w:rsidR="00476245">
        <w:rPr>
          <w:sz w:val="40"/>
          <w:szCs w:val="40"/>
          <w:lang w:val="sr-Cyrl-BA"/>
        </w:rPr>
        <w:br/>
        <w:t xml:space="preserve">БАЊА ЛУКА </w:t>
      </w:r>
      <w:r w:rsidR="00476245">
        <w:rPr>
          <w:sz w:val="40"/>
          <w:szCs w:val="40"/>
          <w:lang w:val="sr-Cyrl-BA"/>
        </w:rPr>
        <w:br/>
        <w:t>ЗА 2023</w:t>
      </w:r>
      <w:r>
        <w:rPr>
          <w:sz w:val="40"/>
          <w:szCs w:val="40"/>
          <w:lang w:val="sr-Cyrl-BA"/>
        </w:rPr>
        <w:t>. ГОДИНУ</w:t>
      </w:r>
    </w:p>
    <w:p w14:paraId="65B0DD13" w14:textId="77777777" w:rsidR="00B62C1F" w:rsidRPr="000A4B1D" w:rsidRDefault="00B62C1F">
      <w:pPr>
        <w:jc w:val="center"/>
        <w:rPr>
          <w:sz w:val="40"/>
          <w:szCs w:val="40"/>
          <w:lang w:val="sr-Latn-BA"/>
        </w:rPr>
      </w:pPr>
    </w:p>
    <w:p w14:paraId="4D1E1E48" w14:textId="77777777" w:rsidR="00B62C1F" w:rsidRDefault="00B62C1F">
      <w:pPr>
        <w:jc w:val="center"/>
        <w:rPr>
          <w:sz w:val="40"/>
          <w:szCs w:val="40"/>
          <w:lang w:val="sr-Cyrl-BA"/>
        </w:rPr>
      </w:pPr>
    </w:p>
    <w:p w14:paraId="177C9E14" w14:textId="77777777" w:rsidR="00B62C1F" w:rsidRDefault="00B62C1F">
      <w:pPr>
        <w:jc w:val="center"/>
        <w:rPr>
          <w:sz w:val="40"/>
          <w:szCs w:val="40"/>
          <w:lang w:val="sr-Cyrl-BA"/>
        </w:rPr>
      </w:pPr>
    </w:p>
    <w:p w14:paraId="22C92AA7" w14:textId="77777777" w:rsidR="00B62C1F" w:rsidRDefault="00B62C1F">
      <w:pPr>
        <w:jc w:val="center"/>
        <w:rPr>
          <w:sz w:val="40"/>
          <w:szCs w:val="40"/>
          <w:lang w:val="sr-Cyrl-BA"/>
        </w:rPr>
      </w:pPr>
    </w:p>
    <w:p w14:paraId="1A7603CA" w14:textId="77777777" w:rsidR="00B62C1F" w:rsidRDefault="00B62C1F">
      <w:pPr>
        <w:jc w:val="center"/>
        <w:rPr>
          <w:sz w:val="40"/>
          <w:szCs w:val="40"/>
          <w:lang w:val="sr-Cyrl-BA"/>
        </w:rPr>
      </w:pPr>
    </w:p>
    <w:p w14:paraId="3C7C1BEC" w14:textId="77777777" w:rsidR="00B62C1F" w:rsidRDefault="00B62C1F">
      <w:pPr>
        <w:jc w:val="center"/>
        <w:rPr>
          <w:sz w:val="40"/>
          <w:szCs w:val="40"/>
          <w:lang w:val="sr-Cyrl-BA"/>
        </w:rPr>
      </w:pPr>
    </w:p>
    <w:p w14:paraId="004807C7" w14:textId="77777777" w:rsidR="00B62C1F" w:rsidRDefault="00B62C1F">
      <w:pPr>
        <w:jc w:val="center"/>
        <w:rPr>
          <w:sz w:val="40"/>
          <w:szCs w:val="40"/>
          <w:lang w:val="sr-Cyrl-BA"/>
        </w:rPr>
      </w:pPr>
    </w:p>
    <w:p w14:paraId="665F0501" w14:textId="77777777" w:rsidR="00B62C1F" w:rsidRPr="001B7CC1" w:rsidRDefault="00575EE4">
      <w:pPr>
        <w:rPr>
          <w:b/>
          <w:bCs/>
          <w:sz w:val="28"/>
          <w:szCs w:val="28"/>
          <w:lang w:val="sr-Latn-BA"/>
        </w:rPr>
      </w:pPr>
      <w:r>
        <w:rPr>
          <w:b/>
          <w:bCs/>
          <w:sz w:val="28"/>
          <w:szCs w:val="28"/>
          <w:lang w:val="sr-Cyrl-BA"/>
        </w:rPr>
        <w:t>Бања Лука, ма</w:t>
      </w:r>
      <w:r w:rsidR="00476245">
        <w:rPr>
          <w:b/>
          <w:bCs/>
          <w:sz w:val="28"/>
          <w:szCs w:val="28"/>
          <w:lang w:val="sr-Cyrl-BA"/>
        </w:rPr>
        <w:t>р</w:t>
      </w:r>
      <w:r>
        <w:rPr>
          <w:b/>
          <w:bCs/>
          <w:sz w:val="28"/>
          <w:szCs w:val="28"/>
          <w:lang w:val="sr-Cyrl-BA"/>
        </w:rPr>
        <w:t>т</w:t>
      </w:r>
      <w:r w:rsidR="00476245">
        <w:rPr>
          <w:b/>
          <w:bCs/>
          <w:sz w:val="28"/>
          <w:szCs w:val="28"/>
          <w:lang w:val="sr-Cyrl-BA"/>
        </w:rPr>
        <w:t xml:space="preserve"> 2023</w:t>
      </w:r>
      <w:r w:rsidR="004114A7">
        <w:rPr>
          <w:b/>
          <w:bCs/>
          <w:sz w:val="28"/>
          <w:szCs w:val="28"/>
          <w:lang w:val="sr-Cyrl-BA"/>
        </w:rPr>
        <w:t>.</w:t>
      </w:r>
    </w:p>
    <w:p w14:paraId="664FDB8B" w14:textId="77777777" w:rsidR="00F84A6C" w:rsidRDefault="00F84A6C" w:rsidP="00F84A6C">
      <w:pPr>
        <w:jc w:val="center"/>
        <w:rPr>
          <w:b/>
          <w:bCs/>
          <w:lang w:val="sr-Cyrl-BA"/>
        </w:rPr>
      </w:pPr>
      <w:r>
        <w:rPr>
          <w:b/>
          <w:bCs/>
          <w:lang w:val="sr-Cyrl-BA"/>
        </w:rPr>
        <w:lastRenderedPageBreak/>
        <w:t>САДРЖАЈ</w:t>
      </w:r>
    </w:p>
    <w:p w14:paraId="20A6461B" w14:textId="77777777" w:rsidR="00F84A6C" w:rsidRDefault="00F84A6C" w:rsidP="00F84A6C">
      <w:pPr>
        <w:jc w:val="center"/>
        <w:rPr>
          <w:b/>
          <w:bCs/>
          <w:lang w:val="sr-Cyrl-BA"/>
        </w:rPr>
      </w:pPr>
    </w:p>
    <w:p w14:paraId="25DC2EC9" w14:textId="77777777" w:rsidR="00F84A6C" w:rsidRPr="008079A4" w:rsidRDefault="00F84A6C" w:rsidP="00F84A6C">
      <w:pPr>
        <w:pStyle w:val="ListParagraph"/>
        <w:numPr>
          <w:ilvl w:val="0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 w:rsidRPr="008079A4">
        <w:rPr>
          <w:bCs/>
          <w:sz w:val="22"/>
          <w:szCs w:val="22"/>
          <w:lang w:val="sr-Cyrl-BA"/>
        </w:rPr>
        <w:t>УВОД...........................................................................................................................</w:t>
      </w:r>
      <w:r>
        <w:rPr>
          <w:bCs/>
          <w:sz w:val="22"/>
          <w:szCs w:val="22"/>
          <w:lang w:val="sr-Cyrl-BA"/>
        </w:rPr>
        <w:t>.</w:t>
      </w:r>
      <w:r w:rsidRPr="008079A4">
        <w:rPr>
          <w:bCs/>
          <w:sz w:val="22"/>
          <w:szCs w:val="22"/>
          <w:lang w:val="sr-Cyrl-BA"/>
        </w:rPr>
        <w:t>..</w:t>
      </w:r>
      <w:r>
        <w:rPr>
          <w:bCs/>
          <w:sz w:val="22"/>
          <w:szCs w:val="22"/>
          <w:lang w:val="sr-Cyrl-BA"/>
        </w:rPr>
        <w:t>.........</w:t>
      </w:r>
      <w:r w:rsidRPr="008079A4">
        <w:rPr>
          <w:bCs/>
          <w:sz w:val="22"/>
          <w:szCs w:val="22"/>
          <w:lang w:val="sr-Cyrl-BA"/>
        </w:rPr>
        <w:t xml:space="preserve"> 3</w:t>
      </w:r>
    </w:p>
    <w:p w14:paraId="0AFB989C" w14:textId="77777777" w:rsidR="00F84A6C" w:rsidRPr="008079A4" w:rsidRDefault="00F84A6C" w:rsidP="00F84A6C">
      <w:pPr>
        <w:pStyle w:val="ListParagraph"/>
        <w:numPr>
          <w:ilvl w:val="0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 w:rsidRPr="008079A4">
        <w:rPr>
          <w:bCs/>
          <w:sz w:val="22"/>
          <w:szCs w:val="22"/>
          <w:lang w:val="sr-Cyrl-BA"/>
        </w:rPr>
        <w:t>ОРГАНИЗАЦИЈА РАДА ЦЕНТРА ЗА РАЗВОЈ ПОЉОПРИВРЕДЕ И СЕЛА....</w:t>
      </w:r>
      <w:r>
        <w:rPr>
          <w:bCs/>
          <w:sz w:val="22"/>
          <w:szCs w:val="22"/>
          <w:lang w:val="sr-Cyrl-BA"/>
        </w:rPr>
        <w:t>.</w:t>
      </w:r>
      <w:r w:rsidRPr="008079A4">
        <w:rPr>
          <w:bCs/>
          <w:sz w:val="22"/>
          <w:szCs w:val="22"/>
          <w:lang w:val="sr-Cyrl-BA"/>
        </w:rPr>
        <w:t>.</w:t>
      </w:r>
      <w:r>
        <w:rPr>
          <w:bCs/>
          <w:sz w:val="22"/>
          <w:szCs w:val="22"/>
          <w:lang w:val="sr-Cyrl-BA"/>
        </w:rPr>
        <w:t>.......... 3</w:t>
      </w:r>
    </w:p>
    <w:p w14:paraId="711A4600" w14:textId="77777777" w:rsidR="00F84A6C" w:rsidRDefault="00F84A6C" w:rsidP="00F84A6C">
      <w:pPr>
        <w:pStyle w:val="ListParagraph"/>
        <w:numPr>
          <w:ilvl w:val="0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 w:rsidRPr="008079A4">
        <w:rPr>
          <w:bCs/>
          <w:sz w:val="22"/>
          <w:szCs w:val="22"/>
          <w:lang w:val="sr-Cyrl-BA"/>
        </w:rPr>
        <w:t>СТРАТЕГИЈА РАЗВОЈА ГРАДА</w:t>
      </w:r>
      <w:r w:rsidR="00AA15D6">
        <w:rPr>
          <w:bCs/>
          <w:sz w:val="22"/>
          <w:szCs w:val="22"/>
          <w:lang w:val="sr-Cyrl-BA"/>
        </w:rPr>
        <w:t xml:space="preserve"> БАЊА ЛУКЕ ЗА ПЕРИОД 2018-2027.</w:t>
      </w:r>
      <w:r w:rsidR="0014738F">
        <w:rPr>
          <w:bCs/>
          <w:sz w:val="22"/>
          <w:szCs w:val="22"/>
          <w:lang w:val="sr-Cyrl-BA"/>
        </w:rPr>
        <w:t xml:space="preserve"> ГОДИНЕ..</w:t>
      </w:r>
      <w:r w:rsidR="00AA15D6">
        <w:rPr>
          <w:bCs/>
          <w:sz w:val="22"/>
          <w:szCs w:val="22"/>
          <w:lang w:val="sr-Cyrl-BA"/>
        </w:rPr>
        <w:t>.... 5</w:t>
      </w:r>
    </w:p>
    <w:p w14:paraId="17FC6A16" w14:textId="77777777" w:rsidR="00AA15D6" w:rsidRPr="00AA15D6" w:rsidRDefault="00AA15D6" w:rsidP="00AA15D6">
      <w:pPr>
        <w:spacing w:line="192" w:lineRule="auto"/>
        <w:ind w:left="360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3.1. План реализације пројеката и мјера за 2023. годину</w:t>
      </w:r>
      <w:r w:rsidR="0014738F">
        <w:rPr>
          <w:bCs/>
          <w:sz w:val="22"/>
          <w:szCs w:val="22"/>
          <w:lang w:val="sr-Cyrl-BA"/>
        </w:rPr>
        <w:t>.......................................................... 5</w:t>
      </w:r>
    </w:p>
    <w:p w14:paraId="497E79AD" w14:textId="77777777" w:rsidR="00F84A6C" w:rsidRDefault="00F84A6C" w:rsidP="00F84A6C">
      <w:pPr>
        <w:pStyle w:val="ListParagraph"/>
        <w:numPr>
          <w:ilvl w:val="0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П</w:t>
      </w:r>
      <w:r w:rsidR="0014738F">
        <w:rPr>
          <w:bCs/>
          <w:sz w:val="22"/>
          <w:szCs w:val="22"/>
          <w:lang w:val="sr-Cyrl-BA"/>
        </w:rPr>
        <w:t>ЛАНИРАНЕ АКТИВНОСТИ У 2023</w:t>
      </w:r>
      <w:r>
        <w:rPr>
          <w:bCs/>
          <w:sz w:val="22"/>
          <w:szCs w:val="22"/>
          <w:lang w:val="sr-Cyrl-BA"/>
        </w:rPr>
        <w:t>. ГОДИНИ..........................................................</w:t>
      </w:r>
      <w:r w:rsidR="0014738F">
        <w:rPr>
          <w:bCs/>
          <w:sz w:val="22"/>
          <w:szCs w:val="22"/>
          <w:lang w:val="sr-Cyrl-BA"/>
        </w:rPr>
        <w:t>.... 7</w:t>
      </w:r>
    </w:p>
    <w:p w14:paraId="140EB7B8" w14:textId="77777777" w:rsidR="00F84A6C" w:rsidRDefault="0014738F" w:rsidP="00F84A6C">
      <w:pPr>
        <w:pStyle w:val="ListParagraph"/>
        <w:numPr>
          <w:ilvl w:val="1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УЛОГА И ЗНАЧАЈ БАЗЕ ПОДАТАКА ПОЉОПРИВРЕДНИХ ПРОИЗВОЂАЧА........ 7</w:t>
      </w:r>
    </w:p>
    <w:p w14:paraId="13AAC777" w14:textId="77777777" w:rsidR="00F84A6C" w:rsidRDefault="00F84A6C" w:rsidP="00F84A6C">
      <w:pPr>
        <w:pStyle w:val="ListParagraph"/>
        <w:numPr>
          <w:ilvl w:val="1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СЕКТОР „ПЛАНИРАЊЕ И РАЗВОЈ“..............................................................................</w:t>
      </w:r>
      <w:r w:rsidR="0014738F">
        <w:rPr>
          <w:bCs/>
          <w:sz w:val="22"/>
          <w:szCs w:val="22"/>
          <w:lang w:val="sr-Cyrl-BA"/>
        </w:rPr>
        <w:t>.... 8</w:t>
      </w:r>
    </w:p>
    <w:p w14:paraId="19B2EDDC" w14:textId="77777777" w:rsidR="00F84A6C" w:rsidRDefault="00F84A6C" w:rsidP="00F84A6C">
      <w:pPr>
        <w:pStyle w:val="ListParagraph"/>
        <w:numPr>
          <w:ilvl w:val="2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Подстицаји за развој пољопривредне производње, перспектива и план </w:t>
      </w:r>
      <w:r>
        <w:rPr>
          <w:bCs/>
          <w:sz w:val="22"/>
          <w:szCs w:val="22"/>
          <w:lang w:val="sr-Cyrl-BA"/>
        </w:rPr>
        <w:br/>
      </w:r>
      <w:r w:rsidR="0014738F">
        <w:rPr>
          <w:bCs/>
          <w:sz w:val="22"/>
          <w:szCs w:val="22"/>
          <w:lang w:val="sr-Cyrl-BA"/>
        </w:rPr>
        <w:t>подршке у току 2023</w:t>
      </w:r>
      <w:r>
        <w:rPr>
          <w:bCs/>
          <w:sz w:val="22"/>
          <w:szCs w:val="22"/>
          <w:lang w:val="sr-Cyrl-BA"/>
        </w:rPr>
        <w:t>. године....................................................................................</w:t>
      </w:r>
      <w:r w:rsidR="0014738F">
        <w:rPr>
          <w:bCs/>
          <w:sz w:val="22"/>
          <w:szCs w:val="22"/>
          <w:lang w:val="sr-Cyrl-BA"/>
        </w:rPr>
        <w:t>...... 8</w:t>
      </w:r>
    </w:p>
    <w:p w14:paraId="005BCB4C" w14:textId="77777777" w:rsidR="00F84A6C" w:rsidRPr="00FB6E08" w:rsidRDefault="00FB6E08" w:rsidP="00FB6E08">
      <w:pPr>
        <w:spacing w:line="192" w:lineRule="auto"/>
        <w:ind w:left="360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4.2.1.1. Биљна производња.................................................................................................</w:t>
      </w:r>
      <w:r w:rsidR="00F84A6C" w:rsidRPr="00FB6E08">
        <w:rPr>
          <w:bCs/>
          <w:sz w:val="22"/>
          <w:szCs w:val="22"/>
          <w:lang w:val="sr-Cyrl-BA"/>
        </w:rPr>
        <w:t>.......</w:t>
      </w:r>
      <w:r>
        <w:rPr>
          <w:bCs/>
          <w:sz w:val="22"/>
          <w:szCs w:val="22"/>
          <w:lang w:val="sr-Cyrl-BA"/>
        </w:rPr>
        <w:t>.</w:t>
      </w:r>
      <w:r w:rsidR="00F84A6C" w:rsidRPr="00FB6E08">
        <w:rPr>
          <w:bCs/>
          <w:sz w:val="22"/>
          <w:szCs w:val="22"/>
          <w:lang w:val="sr-Cyrl-BA"/>
        </w:rPr>
        <w:t>..</w:t>
      </w:r>
      <w:r>
        <w:rPr>
          <w:bCs/>
          <w:sz w:val="22"/>
          <w:szCs w:val="22"/>
          <w:lang w:val="sr-Cyrl-BA"/>
        </w:rPr>
        <w:t xml:space="preserve"> 9</w:t>
      </w:r>
    </w:p>
    <w:p w14:paraId="5C92C2D4" w14:textId="77777777" w:rsidR="0057586A" w:rsidRDefault="00DD098C" w:rsidP="00FB6E08">
      <w:p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       4</w:t>
      </w:r>
      <w:r w:rsidR="00FB6E08">
        <w:rPr>
          <w:bCs/>
          <w:sz w:val="22"/>
          <w:szCs w:val="22"/>
          <w:lang w:val="sr-Cyrl-BA"/>
        </w:rPr>
        <w:t>.2.1.2. Анимална производња...............................................................................................</w:t>
      </w:r>
      <w:r w:rsidR="00A83EA1">
        <w:rPr>
          <w:bCs/>
          <w:sz w:val="22"/>
          <w:szCs w:val="22"/>
          <w:lang w:val="sr-Cyrl-BA"/>
        </w:rPr>
        <w:t xml:space="preserve">.... </w:t>
      </w:r>
      <w:r w:rsidR="00FB6E08">
        <w:rPr>
          <w:bCs/>
          <w:sz w:val="22"/>
          <w:szCs w:val="22"/>
          <w:lang w:val="sr-Cyrl-BA"/>
        </w:rPr>
        <w:t>12</w:t>
      </w:r>
    </w:p>
    <w:p w14:paraId="05491CE8" w14:textId="77777777" w:rsidR="00DD098C" w:rsidRPr="00FB6E08" w:rsidRDefault="00DD098C" w:rsidP="00FB6E08">
      <w:p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       4.2.2. Рекултивисање запуштених парцела обрадивог пољ. земљишта................................. </w:t>
      </w:r>
      <w:r w:rsidR="003975B1">
        <w:rPr>
          <w:bCs/>
          <w:sz w:val="22"/>
          <w:szCs w:val="22"/>
          <w:lang w:val="sr-Cyrl-BA"/>
        </w:rPr>
        <w:t>15</w:t>
      </w:r>
    </w:p>
    <w:p w14:paraId="60E6A2A2" w14:textId="77777777" w:rsidR="00F84A6C" w:rsidRDefault="00F84A6C" w:rsidP="00F84A6C">
      <w:pPr>
        <w:pStyle w:val="ListParagraph"/>
        <w:numPr>
          <w:ilvl w:val="1"/>
          <w:numId w:val="20"/>
        </w:numPr>
        <w:spacing w:line="192" w:lineRule="auto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СЕКТОР „ИСТРАЖИВАЊЕ ТРЖИШТА- ОТКУП И ПЛАСМАН </w:t>
      </w:r>
      <w:r>
        <w:rPr>
          <w:bCs/>
          <w:sz w:val="22"/>
          <w:szCs w:val="22"/>
          <w:lang w:val="sr-Cyrl-BA"/>
        </w:rPr>
        <w:br/>
        <w:t>ПОЉОПРИВРЕДНИХ ПРОИЗВОДА...............................................................................</w:t>
      </w:r>
      <w:r w:rsidR="00D67181">
        <w:rPr>
          <w:bCs/>
          <w:sz w:val="22"/>
          <w:szCs w:val="22"/>
          <w:lang w:val="sr-Cyrl-BA"/>
        </w:rPr>
        <w:t>.. 16</w:t>
      </w:r>
    </w:p>
    <w:p w14:paraId="0AF9FD18" w14:textId="77777777" w:rsidR="00D67181" w:rsidRPr="00D67181" w:rsidRDefault="00D67181" w:rsidP="00D67181">
      <w:pPr>
        <w:spacing w:line="192" w:lineRule="auto"/>
        <w:ind w:left="360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4.3.1.    Пл</w:t>
      </w:r>
      <w:r w:rsidR="00E61C05">
        <w:rPr>
          <w:bCs/>
          <w:sz w:val="22"/>
          <w:szCs w:val="22"/>
          <w:lang w:val="sr-Cyrl-BA"/>
        </w:rPr>
        <w:t>а</w:t>
      </w:r>
      <w:r>
        <w:rPr>
          <w:bCs/>
          <w:sz w:val="22"/>
          <w:szCs w:val="22"/>
          <w:lang w:val="sr-Cyrl-BA"/>
        </w:rPr>
        <w:t>н едукације пољопривредних прерађивача за 2023. годину.....</w:t>
      </w:r>
      <w:r w:rsidR="00A83EA1">
        <w:rPr>
          <w:bCs/>
          <w:sz w:val="22"/>
          <w:szCs w:val="22"/>
          <w:lang w:val="sr-Cyrl-BA"/>
        </w:rPr>
        <w:t>........................... 18</w:t>
      </w:r>
    </w:p>
    <w:p w14:paraId="336F25D6" w14:textId="77777777" w:rsidR="00F84A6C" w:rsidRPr="00A83EA1" w:rsidRDefault="00A83EA1" w:rsidP="00A83EA1">
      <w:p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       4.3.2.    </w:t>
      </w:r>
      <w:r w:rsidR="00F84A6C" w:rsidRPr="00A83EA1">
        <w:rPr>
          <w:bCs/>
          <w:sz w:val="22"/>
          <w:szCs w:val="22"/>
          <w:lang w:val="sr-Cyrl-BA"/>
        </w:rPr>
        <w:t>„Крајишка кућа“...........................................................................................................</w:t>
      </w:r>
      <w:r w:rsidRPr="00A83EA1">
        <w:rPr>
          <w:bCs/>
          <w:sz w:val="22"/>
          <w:szCs w:val="22"/>
          <w:lang w:val="sr-Cyrl-BA"/>
        </w:rPr>
        <w:t>.. 19</w:t>
      </w:r>
    </w:p>
    <w:p w14:paraId="4A0B4B59" w14:textId="77777777" w:rsidR="00F84A6C" w:rsidRPr="00A83EA1" w:rsidRDefault="00A83EA1" w:rsidP="00A83EA1">
      <w:p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       </w:t>
      </w:r>
      <w:r w:rsidR="006E45BA">
        <w:rPr>
          <w:bCs/>
          <w:sz w:val="22"/>
          <w:szCs w:val="22"/>
          <w:lang w:val="sr-Cyrl-BA"/>
        </w:rPr>
        <w:t xml:space="preserve">4.3.3.    </w:t>
      </w:r>
      <w:r w:rsidR="00F84A6C" w:rsidRPr="00A83EA1">
        <w:rPr>
          <w:bCs/>
          <w:sz w:val="22"/>
          <w:szCs w:val="22"/>
          <w:lang w:val="sr-Cyrl-BA"/>
        </w:rPr>
        <w:t>„Херцеговачка кућа“ ..............................................................</w:t>
      </w:r>
      <w:r w:rsidR="006E45BA">
        <w:rPr>
          <w:bCs/>
          <w:sz w:val="22"/>
          <w:szCs w:val="22"/>
          <w:lang w:val="sr-Cyrl-BA"/>
        </w:rPr>
        <w:t>...............................</w:t>
      </w:r>
      <w:r w:rsidR="00F84A6C" w:rsidRPr="00A83EA1">
        <w:rPr>
          <w:bCs/>
          <w:sz w:val="22"/>
          <w:szCs w:val="22"/>
          <w:lang w:val="sr-Cyrl-BA"/>
        </w:rPr>
        <w:t>.....</w:t>
      </w:r>
      <w:r w:rsidR="006E45BA">
        <w:rPr>
          <w:bCs/>
          <w:sz w:val="22"/>
          <w:szCs w:val="22"/>
          <w:lang w:val="sr-Cyrl-BA"/>
        </w:rPr>
        <w:t>... 20</w:t>
      </w:r>
    </w:p>
    <w:p w14:paraId="2E566F8C" w14:textId="77777777" w:rsidR="00F84A6C" w:rsidRPr="006E45BA" w:rsidRDefault="006E45BA" w:rsidP="006E45BA">
      <w:p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       4.3.4.    </w:t>
      </w:r>
      <w:r w:rsidR="00F84A6C" w:rsidRPr="006E45BA">
        <w:rPr>
          <w:bCs/>
          <w:sz w:val="22"/>
          <w:szCs w:val="22"/>
          <w:lang w:val="sr-Cyrl-BA"/>
        </w:rPr>
        <w:t>„Урбане тржнице“........................................................................................................</w:t>
      </w:r>
      <w:r w:rsidRPr="006E45BA">
        <w:rPr>
          <w:bCs/>
          <w:sz w:val="22"/>
          <w:szCs w:val="22"/>
          <w:lang w:val="sr-Cyrl-BA"/>
        </w:rPr>
        <w:t>.. 21</w:t>
      </w:r>
    </w:p>
    <w:p w14:paraId="45021C02" w14:textId="77777777" w:rsidR="00F84A6C" w:rsidRDefault="006E45BA" w:rsidP="00F84A6C">
      <w:pPr>
        <w:pStyle w:val="ListParagraph"/>
        <w:numPr>
          <w:ilvl w:val="1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 </w:t>
      </w:r>
      <w:r w:rsidR="00F84A6C">
        <w:rPr>
          <w:bCs/>
          <w:sz w:val="22"/>
          <w:szCs w:val="22"/>
          <w:lang w:val="sr-Cyrl-BA"/>
        </w:rPr>
        <w:t>РАЗВОЈНО-ЕДУКАТИВНИ ЦЕНТАР „МАЊАЧА“...............................</w:t>
      </w:r>
      <w:r w:rsidR="000C3395">
        <w:rPr>
          <w:bCs/>
          <w:sz w:val="22"/>
          <w:szCs w:val="22"/>
          <w:lang w:val="sr-Cyrl-BA"/>
        </w:rPr>
        <w:t>................</w:t>
      </w:r>
      <w:r w:rsidR="00F84A6C">
        <w:rPr>
          <w:bCs/>
          <w:sz w:val="22"/>
          <w:szCs w:val="22"/>
          <w:lang w:val="sr-Cyrl-BA"/>
        </w:rPr>
        <w:t>......</w:t>
      </w:r>
      <w:r w:rsidR="000C3395">
        <w:rPr>
          <w:bCs/>
          <w:sz w:val="22"/>
          <w:szCs w:val="22"/>
          <w:lang w:val="sr-Cyrl-BA"/>
        </w:rPr>
        <w:t>.. 22</w:t>
      </w:r>
    </w:p>
    <w:p w14:paraId="7CF963DF" w14:textId="77777777" w:rsidR="00F84A6C" w:rsidRDefault="00F84A6C" w:rsidP="00F84A6C">
      <w:pPr>
        <w:pStyle w:val="ListParagraph"/>
        <w:numPr>
          <w:ilvl w:val="2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А</w:t>
      </w:r>
      <w:r w:rsidR="000C3395">
        <w:rPr>
          <w:bCs/>
          <w:sz w:val="22"/>
          <w:szCs w:val="22"/>
          <w:lang w:val="sr-Cyrl-BA"/>
        </w:rPr>
        <w:t>нимална производња.............</w:t>
      </w:r>
      <w:r>
        <w:rPr>
          <w:bCs/>
          <w:sz w:val="22"/>
          <w:szCs w:val="22"/>
          <w:lang w:val="sr-Cyrl-BA"/>
        </w:rPr>
        <w:t>...................................................................................... 19</w:t>
      </w:r>
    </w:p>
    <w:p w14:paraId="0679587A" w14:textId="77777777" w:rsidR="00F84A6C" w:rsidRDefault="00F46075" w:rsidP="00F84A6C">
      <w:pPr>
        <w:pStyle w:val="ListParagraph"/>
        <w:numPr>
          <w:ilvl w:val="2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Биљна производња..........</w:t>
      </w:r>
      <w:r w:rsidR="00F84A6C">
        <w:rPr>
          <w:bCs/>
          <w:sz w:val="22"/>
          <w:szCs w:val="22"/>
          <w:lang w:val="sr-Cyrl-BA"/>
        </w:rPr>
        <w:t>.........................................................................................</w:t>
      </w:r>
      <w:r>
        <w:rPr>
          <w:bCs/>
          <w:sz w:val="22"/>
          <w:szCs w:val="22"/>
          <w:lang w:val="sr-Cyrl-BA"/>
        </w:rPr>
        <w:t>...... 25</w:t>
      </w:r>
    </w:p>
    <w:p w14:paraId="7843FA89" w14:textId="77777777" w:rsidR="00F84A6C" w:rsidRDefault="00F84A6C" w:rsidP="00F84A6C">
      <w:pPr>
        <w:pStyle w:val="ListParagraph"/>
        <w:numPr>
          <w:ilvl w:val="3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Ратарска производња.............................................</w:t>
      </w:r>
      <w:r w:rsidR="00F46075">
        <w:rPr>
          <w:bCs/>
          <w:sz w:val="22"/>
          <w:szCs w:val="22"/>
          <w:lang w:val="sr-Cyrl-BA"/>
        </w:rPr>
        <w:t>...............................</w:t>
      </w:r>
      <w:r>
        <w:rPr>
          <w:bCs/>
          <w:sz w:val="22"/>
          <w:szCs w:val="22"/>
          <w:lang w:val="sr-Cyrl-BA"/>
        </w:rPr>
        <w:t>.........................</w:t>
      </w:r>
      <w:r w:rsidR="00750CD6">
        <w:rPr>
          <w:bCs/>
          <w:sz w:val="22"/>
          <w:szCs w:val="22"/>
          <w:lang w:val="sr-Cyrl-BA"/>
        </w:rPr>
        <w:t xml:space="preserve"> </w:t>
      </w:r>
      <w:r w:rsidR="00416A61">
        <w:rPr>
          <w:bCs/>
          <w:sz w:val="22"/>
          <w:szCs w:val="22"/>
          <w:lang w:val="sr-Cyrl-BA"/>
        </w:rPr>
        <w:t xml:space="preserve"> 25</w:t>
      </w:r>
    </w:p>
    <w:p w14:paraId="62EF5F24" w14:textId="77777777" w:rsidR="00F84A6C" w:rsidRDefault="00F84A6C" w:rsidP="00F84A6C">
      <w:pPr>
        <w:pStyle w:val="ListParagraph"/>
        <w:numPr>
          <w:ilvl w:val="3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Воћарска производња..................................................................................................... 27</w:t>
      </w:r>
    </w:p>
    <w:p w14:paraId="1421CE35" w14:textId="77777777" w:rsidR="00F84A6C" w:rsidRPr="002221B7" w:rsidRDefault="00F84A6C" w:rsidP="00F84A6C">
      <w:pPr>
        <w:pStyle w:val="ListParagraph"/>
        <w:numPr>
          <w:ilvl w:val="2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Едукативни простор на РЕЦ „Мањача“........................................................................ 28</w:t>
      </w:r>
    </w:p>
    <w:p w14:paraId="6FF090D5" w14:textId="77777777" w:rsidR="00F84A6C" w:rsidRDefault="00F84A6C" w:rsidP="00F84A6C">
      <w:pPr>
        <w:pStyle w:val="ListParagraph"/>
        <w:numPr>
          <w:ilvl w:val="2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Туристичко-рекреативни центар „Мањача“.................................................................</w:t>
      </w:r>
      <w:r w:rsidR="006E59A0">
        <w:rPr>
          <w:bCs/>
          <w:sz w:val="22"/>
          <w:szCs w:val="22"/>
          <w:lang w:val="sr-Cyrl-BA"/>
        </w:rPr>
        <w:t xml:space="preserve"> 2</w:t>
      </w:r>
      <w:r w:rsidR="00750CD6">
        <w:rPr>
          <w:bCs/>
          <w:sz w:val="22"/>
          <w:szCs w:val="22"/>
          <w:lang w:val="sr-Cyrl-BA"/>
        </w:rPr>
        <w:t>9</w:t>
      </w:r>
    </w:p>
    <w:p w14:paraId="7AF12373" w14:textId="77777777" w:rsidR="00F84A6C" w:rsidRDefault="00F84A6C" w:rsidP="00F84A6C">
      <w:pPr>
        <w:pStyle w:val="ListParagraph"/>
        <w:numPr>
          <w:ilvl w:val="1"/>
          <w:numId w:val="20"/>
        </w:numPr>
        <w:spacing w:line="192" w:lineRule="auto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САРАДЊА СА САВЈЕТИМА МЈ</w:t>
      </w:r>
      <w:r w:rsidR="006E59A0">
        <w:rPr>
          <w:bCs/>
          <w:sz w:val="22"/>
          <w:szCs w:val="22"/>
          <w:lang w:val="sr-Cyrl-BA"/>
        </w:rPr>
        <w:t>ЕСНИХ ЗАЈЕДНИЦА</w:t>
      </w:r>
      <w:r>
        <w:rPr>
          <w:bCs/>
          <w:sz w:val="22"/>
          <w:szCs w:val="22"/>
          <w:lang w:val="sr-Cyrl-BA"/>
        </w:rPr>
        <w:t>........................</w:t>
      </w:r>
      <w:r w:rsidR="006E59A0">
        <w:rPr>
          <w:bCs/>
          <w:sz w:val="22"/>
          <w:szCs w:val="22"/>
          <w:lang w:val="sr-Cyrl-BA"/>
        </w:rPr>
        <w:t>.......................... 30</w:t>
      </w:r>
    </w:p>
    <w:p w14:paraId="0FE9FE86" w14:textId="77777777" w:rsidR="006E59A0" w:rsidRDefault="006E59A0" w:rsidP="00F84A6C">
      <w:pPr>
        <w:pStyle w:val="ListParagraph"/>
        <w:numPr>
          <w:ilvl w:val="1"/>
          <w:numId w:val="20"/>
        </w:numPr>
        <w:spacing w:line="192" w:lineRule="auto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ИНСТИТУЦИОНАЛНА САРАДЊА................................................................................... 30</w:t>
      </w:r>
    </w:p>
    <w:p w14:paraId="1ED60504" w14:textId="77777777" w:rsidR="00F84A6C" w:rsidRDefault="00F84A6C" w:rsidP="00F84A6C">
      <w:pPr>
        <w:pStyle w:val="ListParagraph"/>
        <w:numPr>
          <w:ilvl w:val="1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ТРАНСПАРЕНТНОСТ И ОТВОРЕНОСТ РАДА.....................................................</w:t>
      </w:r>
      <w:r w:rsidR="006E59A0">
        <w:rPr>
          <w:bCs/>
          <w:sz w:val="22"/>
          <w:szCs w:val="22"/>
          <w:lang w:val="sr-Cyrl-BA"/>
        </w:rPr>
        <w:t>....</w:t>
      </w:r>
      <w:r>
        <w:rPr>
          <w:bCs/>
          <w:sz w:val="22"/>
          <w:szCs w:val="22"/>
          <w:lang w:val="sr-Cyrl-BA"/>
        </w:rPr>
        <w:t>.</w:t>
      </w:r>
      <w:r w:rsidR="006E59A0">
        <w:rPr>
          <w:bCs/>
          <w:sz w:val="22"/>
          <w:szCs w:val="22"/>
          <w:lang w:val="sr-Cyrl-BA"/>
        </w:rPr>
        <w:t>..... 31</w:t>
      </w:r>
    </w:p>
    <w:p w14:paraId="138B35FC" w14:textId="77777777" w:rsidR="00F84A6C" w:rsidRDefault="00F84A6C" w:rsidP="00F84A6C">
      <w:pPr>
        <w:pStyle w:val="ListParagraph"/>
        <w:numPr>
          <w:ilvl w:val="2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Маркетинг и медијска промоција.................................................................................</w:t>
      </w:r>
      <w:r w:rsidR="00373CFA">
        <w:rPr>
          <w:bCs/>
          <w:sz w:val="22"/>
          <w:szCs w:val="22"/>
          <w:lang w:val="sr-Cyrl-BA"/>
        </w:rPr>
        <w:t>. 32</w:t>
      </w:r>
    </w:p>
    <w:p w14:paraId="5EA2BB9E" w14:textId="77777777" w:rsidR="00F84A6C" w:rsidRDefault="00C23F96" w:rsidP="00F84A6C">
      <w:pPr>
        <w:pStyle w:val="ListParagraph"/>
        <w:numPr>
          <w:ilvl w:val="1"/>
          <w:numId w:val="20"/>
        </w:numPr>
        <w:spacing w:line="192" w:lineRule="auto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 </w:t>
      </w:r>
      <w:r w:rsidR="00F84A6C">
        <w:rPr>
          <w:bCs/>
          <w:sz w:val="22"/>
          <w:szCs w:val="22"/>
          <w:lang w:val="sr-Cyrl-BA"/>
        </w:rPr>
        <w:t>ПЛАН ОСТВАРЕЊА ПРИХОДА ВЛА</w:t>
      </w:r>
      <w:r>
        <w:rPr>
          <w:bCs/>
          <w:sz w:val="22"/>
          <w:szCs w:val="22"/>
          <w:lang w:val="sr-Cyrl-BA"/>
        </w:rPr>
        <w:t>СТИТИМ ПОСЛОВАЊЕМ ЦЕНТРА</w:t>
      </w:r>
      <w:r>
        <w:rPr>
          <w:bCs/>
          <w:sz w:val="22"/>
          <w:szCs w:val="22"/>
          <w:lang w:val="sr-Cyrl-BA"/>
        </w:rPr>
        <w:br/>
        <w:t>ЗА 2023</w:t>
      </w:r>
      <w:r w:rsidR="00F84A6C">
        <w:rPr>
          <w:bCs/>
          <w:sz w:val="22"/>
          <w:szCs w:val="22"/>
          <w:lang w:val="sr-Cyrl-BA"/>
        </w:rPr>
        <w:t>. ГОДИНУ....................................................................................</w:t>
      </w:r>
      <w:r>
        <w:rPr>
          <w:bCs/>
          <w:sz w:val="22"/>
          <w:szCs w:val="22"/>
          <w:lang w:val="sr-Cyrl-BA"/>
        </w:rPr>
        <w:t>............................. 33</w:t>
      </w:r>
    </w:p>
    <w:p w14:paraId="240489A5" w14:textId="77777777" w:rsidR="00F84A6C" w:rsidRPr="00C23F96" w:rsidRDefault="00C23F96" w:rsidP="00C23F96">
      <w:p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 xml:space="preserve">       4.9. БУЏЕТ</w:t>
      </w:r>
      <w:r w:rsidR="00F84A6C" w:rsidRPr="00C23F96">
        <w:rPr>
          <w:bCs/>
          <w:sz w:val="22"/>
          <w:szCs w:val="22"/>
          <w:lang w:val="sr-Cyrl-BA"/>
        </w:rPr>
        <w:t xml:space="preserve"> ЦЕНТРА ЗА</w:t>
      </w:r>
      <w:r>
        <w:rPr>
          <w:bCs/>
          <w:sz w:val="22"/>
          <w:szCs w:val="22"/>
          <w:lang w:val="sr-Cyrl-BA"/>
        </w:rPr>
        <w:t xml:space="preserve"> РАЗВОЈ ПОЉОПРИВРЕДЕ И СЕЛА </w:t>
      </w:r>
      <w:r>
        <w:rPr>
          <w:bCs/>
          <w:sz w:val="22"/>
          <w:szCs w:val="22"/>
          <w:lang w:val="sr-Cyrl-BA"/>
        </w:rPr>
        <w:br/>
        <w:t xml:space="preserve">              ФОНД 01 И ФОНД 02 ЗА 2023</w:t>
      </w:r>
      <w:r w:rsidR="00F84A6C" w:rsidRPr="00C23F96">
        <w:rPr>
          <w:bCs/>
          <w:sz w:val="22"/>
          <w:szCs w:val="22"/>
          <w:lang w:val="sr-Cyrl-BA"/>
        </w:rPr>
        <w:t>. ГОДИНУ...............................</w:t>
      </w:r>
      <w:r>
        <w:rPr>
          <w:bCs/>
          <w:sz w:val="22"/>
          <w:szCs w:val="22"/>
          <w:lang w:val="sr-Cyrl-BA"/>
        </w:rPr>
        <w:t>.......................................... 34</w:t>
      </w:r>
    </w:p>
    <w:p w14:paraId="5D215256" w14:textId="77777777" w:rsidR="00F84A6C" w:rsidRPr="008C0E63" w:rsidRDefault="00F84A6C" w:rsidP="00F84A6C">
      <w:pPr>
        <w:pStyle w:val="ListParagraph"/>
        <w:numPr>
          <w:ilvl w:val="0"/>
          <w:numId w:val="20"/>
        </w:numPr>
        <w:spacing w:line="192" w:lineRule="auto"/>
        <w:jc w:val="both"/>
        <w:rPr>
          <w:bCs/>
          <w:sz w:val="22"/>
          <w:szCs w:val="22"/>
          <w:lang w:val="sr-Cyrl-BA"/>
        </w:rPr>
      </w:pPr>
      <w:r>
        <w:rPr>
          <w:bCs/>
          <w:sz w:val="22"/>
          <w:szCs w:val="22"/>
          <w:lang w:val="sr-Cyrl-BA"/>
        </w:rPr>
        <w:t>ЗАКЉУЧАК..............................................................................................</w:t>
      </w:r>
      <w:r w:rsidR="00C23F96">
        <w:rPr>
          <w:bCs/>
          <w:sz w:val="22"/>
          <w:szCs w:val="22"/>
          <w:lang w:val="sr-Cyrl-BA"/>
        </w:rPr>
        <w:t>............................. 37</w:t>
      </w:r>
    </w:p>
    <w:p w14:paraId="62608D73" w14:textId="77777777" w:rsidR="009156C7" w:rsidRDefault="009156C7" w:rsidP="00663123">
      <w:pPr>
        <w:rPr>
          <w:b/>
          <w:bCs/>
          <w:lang w:val="sr-Cyrl-BA"/>
        </w:rPr>
      </w:pPr>
    </w:p>
    <w:p w14:paraId="2D1F574F" w14:textId="77777777" w:rsidR="00F84A6C" w:rsidRPr="00575EE4" w:rsidRDefault="00F84A6C" w:rsidP="00663123">
      <w:pPr>
        <w:rPr>
          <w:b/>
          <w:bCs/>
          <w:lang w:val="sr-Cyrl-BA"/>
        </w:rPr>
      </w:pPr>
    </w:p>
    <w:p w14:paraId="26654612" w14:textId="77777777" w:rsidR="00750CD6" w:rsidRPr="00B876E7" w:rsidRDefault="00750CD6" w:rsidP="00663123">
      <w:pPr>
        <w:rPr>
          <w:b/>
          <w:bCs/>
          <w:lang w:val="sr-Latn-BA"/>
        </w:rPr>
      </w:pPr>
    </w:p>
    <w:p w14:paraId="163DE840" w14:textId="77777777" w:rsidR="00B62C1F" w:rsidRDefault="009116A1">
      <w:pPr>
        <w:numPr>
          <w:ilvl w:val="0"/>
          <w:numId w:val="1"/>
        </w:numPr>
        <w:jc w:val="center"/>
        <w:rPr>
          <w:b/>
          <w:bCs/>
          <w:lang w:val="sr-Cyrl-BA"/>
        </w:rPr>
      </w:pPr>
      <w:r>
        <w:rPr>
          <w:b/>
          <w:bCs/>
          <w:lang w:val="sr-Cyrl-BA"/>
        </w:rPr>
        <w:lastRenderedPageBreak/>
        <w:t>УВОД</w:t>
      </w:r>
    </w:p>
    <w:p w14:paraId="60038C35" w14:textId="77777777" w:rsidR="00242F77" w:rsidRDefault="00242F77" w:rsidP="00B17B05">
      <w:pPr>
        <w:spacing w:line="264" w:lineRule="auto"/>
        <w:jc w:val="both"/>
        <w:rPr>
          <w:lang w:val="sr-Cyrl-BA" w:bidi="ru-RU"/>
        </w:rPr>
      </w:pPr>
      <w:r>
        <w:rPr>
          <w:lang w:val="sr-Cyrl-BA" w:bidi="ru-RU"/>
        </w:rPr>
        <w:t>Планирање рада Центра за развој пољопривреде и села Бања Лука обавља се на основу и у складу са основама пословне политике, плана развоја, финансијског плана и Програма рада Центра, који је Центар обавезан да достави Оснивачу, тј. Скупштини Града Бања Луке, на разматрање и усвајање.</w:t>
      </w:r>
    </w:p>
    <w:p w14:paraId="0326A67F" w14:textId="77777777" w:rsidR="0057593D" w:rsidRDefault="0057593D" w:rsidP="00B17B05">
      <w:pPr>
        <w:spacing w:line="264" w:lineRule="auto"/>
        <w:jc w:val="both"/>
        <w:rPr>
          <w:lang w:val="sr-Cyrl-BA" w:bidi="ru-RU"/>
        </w:rPr>
      </w:pPr>
      <w:r>
        <w:rPr>
          <w:lang w:val="sr-Cyrl-BA" w:bidi="ru-RU"/>
        </w:rPr>
        <w:t xml:space="preserve">Годишњи програм рада </w:t>
      </w:r>
      <w:r w:rsidR="00F155FE">
        <w:rPr>
          <w:lang w:val="sr-Cyrl-BA" w:bidi="ru-RU"/>
        </w:rPr>
        <w:t xml:space="preserve">и финансијски план </w:t>
      </w:r>
      <w:r>
        <w:rPr>
          <w:lang w:val="sr-Cyrl-BA" w:bidi="ru-RU"/>
        </w:rPr>
        <w:t xml:space="preserve">Центра представља скуп мјера и активности </w:t>
      </w:r>
      <w:r w:rsidR="00F155FE">
        <w:rPr>
          <w:lang w:val="sr-Cyrl-BA" w:bidi="ru-RU"/>
        </w:rPr>
        <w:t xml:space="preserve">за спровођење тог програма </w:t>
      </w:r>
      <w:r>
        <w:rPr>
          <w:lang w:val="sr-Cyrl-BA" w:bidi="ru-RU"/>
        </w:rPr>
        <w:t>у једној календарској години. На приједлог директора, управни одбо</w:t>
      </w:r>
      <w:r w:rsidR="00F155FE">
        <w:rPr>
          <w:lang w:val="sr-Cyrl-BA" w:bidi="ru-RU"/>
        </w:rPr>
        <w:t xml:space="preserve">р доноси годишњи план </w:t>
      </w:r>
      <w:r>
        <w:rPr>
          <w:lang w:val="sr-Cyrl-BA" w:bidi="ru-RU"/>
        </w:rPr>
        <w:t xml:space="preserve">рада, који се дефинише и доноси на бази Стратегије развоја Града Бања Луке за период 2018-2027. године, анализе базе података пољопривредних произвођача Центра, </w:t>
      </w:r>
      <w:r w:rsidR="00F155FE">
        <w:rPr>
          <w:lang w:val="sr-Cyrl-BA" w:bidi="ru-RU"/>
        </w:rPr>
        <w:t>континуитета</w:t>
      </w:r>
      <w:r>
        <w:rPr>
          <w:lang w:val="sr-Cyrl-BA" w:bidi="ru-RU"/>
        </w:rPr>
        <w:t xml:space="preserve"> рада из претходних година, а у складу са одобреним средствима која су дефинисана буџетом Града Бања Луке</w:t>
      </w:r>
      <w:r w:rsidR="00F155FE">
        <w:rPr>
          <w:lang w:val="sr-Cyrl-BA" w:bidi="ru-RU"/>
        </w:rPr>
        <w:t xml:space="preserve"> и изворним приходима Центра</w:t>
      </w:r>
      <w:r>
        <w:rPr>
          <w:lang w:val="sr-Cyrl-BA" w:bidi="ru-RU"/>
        </w:rPr>
        <w:t xml:space="preserve">, а који усваја Скупштина Града Бања Луке. </w:t>
      </w:r>
    </w:p>
    <w:p w14:paraId="7CCE166C" w14:textId="77777777" w:rsidR="009116A1" w:rsidRDefault="00701EC0" w:rsidP="00B17B05">
      <w:pPr>
        <w:spacing w:line="264" w:lineRule="auto"/>
        <w:jc w:val="both"/>
        <w:rPr>
          <w:lang w:val="sr-Cyrl-BA" w:bidi="ru-RU"/>
        </w:rPr>
      </w:pPr>
      <w:r>
        <w:rPr>
          <w:lang w:val="sr-Cyrl-BA" w:bidi="ru-RU"/>
        </w:rPr>
        <w:t>Програм рада и финансијски план Ц</w:t>
      </w:r>
      <w:r w:rsidR="003B6F7F">
        <w:rPr>
          <w:lang w:val="sr-Cyrl-BA" w:bidi="ru-RU"/>
        </w:rPr>
        <w:t>ентра за 2023. годину пружа</w:t>
      </w:r>
      <w:r>
        <w:rPr>
          <w:lang w:val="sr-Cyrl-BA" w:bidi="ru-RU"/>
        </w:rPr>
        <w:t xml:space="preserve"> оквир за подстицање развоја пољопривредне производње на територији града Бања Луке, </w:t>
      </w:r>
      <w:r w:rsidR="00190672">
        <w:rPr>
          <w:lang w:val="sr-Cyrl-BA" w:bidi="ru-RU"/>
        </w:rPr>
        <w:t>стварањем</w:t>
      </w:r>
      <w:r w:rsidR="003B6F7F">
        <w:rPr>
          <w:lang w:val="sr-Cyrl-BA" w:bidi="ru-RU"/>
        </w:rPr>
        <w:t xml:space="preserve"> усло</w:t>
      </w:r>
      <w:r w:rsidR="00190672">
        <w:rPr>
          <w:lang w:val="sr-Cyrl-BA" w:bidi="ru-RU"/>
        </w:rPr>
        <w:t>ва за повећање обима производње и</w:t>
      </w:r>
      <w:r w:rsidR="003B6F7F">
        <w:rPr>
          <w:lang w:val="sr-Cyrl-BA" w:bidi="ru-RU"/>
        </w:rPr>
        <w:t xml:space="preserve"> повећање броја самоодрживих пољопривредних произвођача, </w:t>
      </w:r>
      <w:r w:rsidR="00F06405">
        <w:rPr>
          <w:lang w:val="sr-Cyrl-BA" w:bidi="ru-RU"/>
        </w:rPr>
        <w:t>у циљу јачања њиховог економског положаја, те обезбјеђивања што већих количина хране из властите производње како би се значајно смањила овисност о увозу пољопривредних производа и прерађевина за потребе града.</w:t>
      </w:r>
      <w:r w:rsidR="00F06405">
        <w:rPr>
          <w:lang w:val="sr-Cyrl-BA" w:bidi="ru-RU"/>
        </w:rPr>
        <w:br/>
      </w:r>
      <w:r w:rsidR="00B17B05">
        <w:rPr>
          <w:lang w:val="sr-Cyrl-BA" w:bidi="ru-RU"/>
        </w:rPr>
        <w:br/>
      </w:r>
    </w:p>
    <w:p w14:paraId="093F2799" w14:textId="77777777" w:rsidR="00B62C1F" w:rsidRPr="00C75CB9" w:rsidRDefault="004114A7" w:rsidP="00C75CB9">
      <w:pPr>
        <w:numPr>
          <w:ilvl w:val="0"/>
          <w:numId w:val="1"/>
        </w:numPr>
        <w:tabs>
          <w:tab w:val="clear" w:pos="425"/>
        </w:tabs>
        <w:jc w:val="center"/>
        <w:rPr>
          <w:b/>
          <w:bCs/>
          <w:lang w:val="sr-Cyrl-BA"/>
        </w:rPr>
      </w:pPr>
      <w:r>
        <w:rPr>
          <w:b/>
          <w:bCs/>
          <w:lang w:val="sr-Cyrl-BA"/>
        </w:rPr>
        <w:t>ОРГАНИЗАЦИЈА РАДА ЦЕНТРА ЗА РАЗВОЈ ПОЉОПРИВРЕДЕ И СЕЛА</w:t>
      </w:r>
    </w:p>
    <w:p w14:paraId="56DED473" w14:textId="77777777" w:rsidR="00B62C1F" w:rsidRPr="00CF2DC6" w:rsidRDefault="004114A7" w:rsidP="00C75CB9">
      <w:pPr>
        <w:jc w:val="both"/>
        <w:rPr>
          <w:b/>
          <w:bCs/>
          <w:i/>
          <w:iCs/>
          <w:sz w:val="22"/>
          <w:szCs w:val="22"/>
          <w:lang w:val="sr-Cyrl-BA"/>
        </w:rPr>
      </w:pPr>
      <w:r w:rsidRPr="00CF2DC6">
        <w:rPr>
          <w:sz w:val="22"/>
          <w:szCs w:val="22"/>
          <w:lang w:val="sr-Cyrl-BA"/>
        </w:rPr>
        <w:t xml:space="preserve">Шема 1. </w:t>
      </w:r>
      <w:r w:rsidRPr="00CF2DC6">
        <w:rPr>
          <w:b/>
          <w:bCs/>
          <w:i/>
          <w:iCs/>
          <w:sz w:val="22"/>
          <w:szCs w:val="22"/>
          <w:lang w:val="sr-Cyrl-BA"/>
        </w:rPr>
        <w:t>Организациона структура Центра за развој пољопривреде и села</w:t>
      </w:r>
    </w:p>
    <w:p w14:paraId="3D891EA3" w14:textId="77777777" w:rsidR="007E1C40" w:rsidRDefault="008554EF" w:rsidP="00C75CB9">
      <w:pPr>
        <w:jc w:val="both"/>
        <w:rPr>
          <w:b/>
          <w:bCs/>
          <w:i/>
          <w:iCs/>
          <w:lang w:val="sr-Cyrl-BA"/>
        </w:rPr>
      </w:pPr>
      <w:r>
        <w:rPr>
          <w:b/>
          <w:bCs/>
          <w:i/>
          <w:iCs/>
          <w:noProof/>
          <w:lang w:val="en-US"/>
        </w:rPr>
        <w:drawing>
          <wp:inline distT="0" distB="0" distL="0" distR="0" wp14:anchorId="718892A9" wp14:editId="1F6F4CF7">
            <wp:extent cx="5719864" cy="3599180"/>
            <wp:effectExtent l="0" t="0" r="14605" b="1270"/>
            <wp:docPr id="26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50692B68" w14:textId="77777777" w:rsidR="00C75CB9" w:rsidRPr="003C6DD7" w:rsidRDefault="00C75CB9">
      <w:pPr>
        <w:jc w:val="both"/>
        <w:rPr>
          <w:lang w:val="sr-Latn-BA"/>
        </w:rPr>
      </w:pPr>
    </w:p>
    <w:p w14:paraId="6DB3069A" w14:textId="77777777" w:rsidR="00B62C1F" w:rsidRPr="00982F9B" w:rsidRDefault="004114A7" w:rsidP="00B17B05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lastRenderedPageBreak/>
        <w:t xml:space="preserve">Органи управљања Центра </w:t>
      </w:r>
      <w:r w:rsidR="00B12EC6">
        <w:rPr>
          <w:lang w:val="sr-Cyrl-BA"/>
        </w:rPr>
        <w:t xml:space="preserve">за развој пољопривреде и села Бања Лука </w:t>
      </w:r>
      <w:r>
        <w:rPr>
          <w:lang w:val="sr-Cyrl-BA"/>
        </w:rPr>
        <w:t xml:space="preserve">су: </w:t>
      </w:r>
      <w:r>
        <w:rPr>
          <w:b/>
          <w:bCs/>
          <w:lang w:val="sr-Cyrl-BA"/>
        </w:rPr>
        <w:t>Директор и Управни одбор</w:t>
      </w:r>
      <w:r>
        <w:rPr>
          <w:lang w:val="sr-Cyrl-BA"/>
        </w:rPr>
        <w:t>. Директор Центра заступа, представља и руководи радом Центра и врши и друга права и дужности у складу са зак</w:t>
      </w:r>
      <w:r w:rsidR="008002C9">
        <w:rPr>
          <w:lang w:val="sr-Cyrl-BA"/>
        </w:rPr>
        <w:t>онима, Статутом и другим актима</w:t>
      </w:r>
      <w:r w:rsidR="008002C9">
        <w:rPr>
          <w:lang w:val="en-US"/>
        </w:rPr>
        <w:t xml:space="preserve">, док </w:t>
      </w:r>
      <w:r w:rsidR="008002C9">
        <w:rPr>
          <w:lang w:val="sr-Cyrl-BA"/>
        </w:rPr>
        <w:t>Управни одбор</w:t>
      </w:r>
      <w:r w:rsidR="00982F9B">
        <w:rPr>
          <w:lang w:val="sr-Cyrl-BA"/>
        </w:rPr>
        <w:t xml:space="preserve">, који се састоји од три члана, </w:t>
      </w:r>
      <w:r w:rsidR="008002C9">
        <w:rPr>
          <w:lang w:val="sr-Cyrl-BA"/>
        </w:rPr>
        <w:t xml:space="preserve">одређује пословну политику Центра, доноси дугорочне и средњорочне планове </w:t>
      </w:r>
      <w:r w:rsidR="00982F9B">
        <w:rPr>
          <w:lang w:val="sr-Cyrl-BA"/>
        </w:rPr>
        <w:t xml:space="preserve">развоја и одлучује о пословању Центра. </w:t>
      </w:r>
      <w:r>
        <w:rPr>
          <w:lang w:val="sr-Cyrl-BA"/>
        </w:rPr>
        <w:t xml:space="preserve">За свој рад и пословање Центра Директор и чланови Управног одбора одговорни су Оснивачу. </w:t>
      </w:r>
    </w:p>
    <w:p w14:paraId="08112946" w14:textId="77777777" w:rsidR="00B62C1F" w:rsidRDefault="004114A7" w:rsidP="00B17B05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Унутрашња организација Центра </w:t>
      </w:r>
      <w:r w:rsidR="000D7293">
        <w:rPr>
          <w:lang w:val="sr-Cyrl-BA"/>
        </w:rPr>
        <w:t xml:space="preserve">и начин рада уређују се тако </w:t>
      </w:r>
      <w:r w:rsidR="002B02F2">
        <w:rPr>
          <w:lang w:val="sr-Cyrl-BA"/>
        </w:rPr>
        <w:t xml:space="preserve">да се обезбиједи законито, рационално, стручно, благовремено, ефикасно и јавно обављање послова Центра. </w:t>
      </w:r>
      <w:r w:rsidR="00B12EC6">
        <w:rPr>
          <w:lang w:val="sr-Cyrl-BA"/>
        </w:rPr>
        <w:t>Дјелокруг рада</w:t>
      </w:r>
      <w:r w:rsidR="0089188B">
        <w:rPr>
          <w:lang w:val="sr-Cyrl-BA"/>
        </w:rPr>
        <w:t xml:space="preserve"> и расподјела послова по организационим секторима утврђује се са циљем увођења, одржавања и унапређивања система управљања квалитетом, садашњих и перспективних потреба за кадровима и постављеном политиком и програмом рада Центра.</w:t>
      </w:r>
      <w:r w:rsidR="00B12EC6">
        <w:rPr>
          <w:lang w:val="sr-Cyrl-BA"/>
        </w:rPr>
        <w:t xml:space="preserve"> </w:t>
      </w:r>
      <w:r>
        <w:rPr>
          <w:lang w:val="sr-Cyrl-BA"/>
        </w:rPr>
        <w:t>Стручне, финансијске и административне послове за потребе Центра обављају сектори којима руководи директор, и то:</w:t>
      </w:r>
    </w:p>
    <w:p w14:paraId="1569287E" w14:textId="77777777" w:rsidR="00B62C1F" w:rsidRDefault="004114A7" w:rsidP="00B17B05">
      <w:pPr>
        <w:numPr>
          <w:ilvl w:val="0"/>
          <w:numId w:val="2"/>
        </w:numPr>
        <w:spacing w:line="264" w:lineRule="auto"/>
        <w:ind w:left="418" w:hanging="418"/>
        <w:jc w:val="both"/>
        <w:rPr>
          <w:b/>
          <w:bCs/>
          <w:lang w:val="sr-Cyrl-BA"/>
        </w:rPr>
      </w:pPr>
      <w:r>
        <w:rPr>
          <w:b/>
          <w:bCs/>
          <w:lang w:val="sr-Cyrl-BA"/>
        </w:rPr>
        <w:t>Општи послови и рачуноводство</w:t>
      </w:r>
    </w:p>
    <w:p w14:paraId="7E4316E0" w14:textId="77777777" w:rsidR="00B62C1F" w:rsidRDefault="004114A7" w:rsidP="00B17B05">
      <w:pPr>
        <w:numPr>
          <w:ilvl w:val="0"/>
          <w:numId w:val="2"/>
        </w:numPr>
        <w:spacing w:line="264" w:lineRule="auto"/>
        <w:ind w:left="418" w:hanging="418"/>
        <w:jc w:val="both"/>
        <w:rPr>
          <w:b/>
          <w:bCs/>
          <w:lang w:val="sr-Cyrl-BA"/>
        </w:rPr>
      </w:pPr>
      <w:r>
        <w:rPr>
          <w:b/>
          <w:bCs/>
          <w:lang w:val="sr-Cyrl-BA"/>
        </w:rPr>
        <w:t>Планирање и развој</w:t>
      </w:r>
    </w:p>
    <w:p w14:paraId="6ED19CE9" w14:textId="77777777" w:rsidR="00B62C1F" w:rsidRDefault="004114A7" w:rsidP="00B17B05">
      <w:pPr>
        <w:numPr>
          <w:ilvl w:val="0"/>
          <w:numId w:val="2"/>
        </w:numPr>
        <w:spacing w:line="264" w:lineRule="auto"/>
        <w:ind w:left="418" w:hanging="418"/>
        <w:jc w:val="both"/>
        <w:rPr>
          <w:b/>
          <w:bCs/>
          <w:lang w:val="sr-Cyrl-BA"/>
        </w:rPr>
      </w:pPr>
      <w:r>
        <w:rPr>
          <w:b/>
          <w:bCs/>
          <w:lang w:val="sr-Cyrl-BA"/>
        </w:rPr>
        <w:t>Истраживање тржишта - откуп и пласман пољопривредних производа</w:t>
      </w:r>
    </w:p>
    <w:p w14:paraId="7A7D9B7D" w14:textId="77777777" w:rsidR="00E65592" w:rsidRPr="00415B61" w:rsidRDefault="004114A7" w:rsidP="00B17B05">
      <w:pPr>
        <w:numPr>
          <w:ilvl w:val="0"/>
          <w:numId w:val="2"/>
        </w:numPr>
        <w:spacing w:line="264" w:lineRule="auto"/>
        <w:ind w:left="418" w:hanging="418"/>
        <w:jc w:val="both"/>
        <w:rPr>
          <w:i/>
          <w:iCs/>
          <w:lang w:val="sr-Cyrl-BA"/>
        </w:rPr>
      </w:pPr>
      <w:r>
        <w:rPr>
          <w:b/>
          <w:bCs/>
          <w:lang w:val="sr-Cyrl-BA"/>
        </w:rPr>
        <w:t>Развојно-едукативни центар “Мањача”</w:t>
      </w:r>
    </w:p>
    <w:p w14:paraId="3FC30C90" w14:textId="77777777" w:rsidR="00AD77A9" w:rsidRDefault="00AD77A9" w:rsidP="00B17B05">
      <w:pPr>
        <w:tabs>
          <w:tab w:val="left" w:pos="425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Поменути сектори ће у 2023. години обављати послове и задатке и реализовати пројекте који су предвиђени овим Програмом рада и финансијским планом за текућу годину, а све у циљу </w:t>
      </w:r>
      <w:r w:rsidR="003468A6">
        <w:rPr>
          <w:lang w:val="sr-Cyrl-BA"/>
        </w:rPr>
        <w:t xml:space="preserve">подстицања развоја пољопривредне производње и руралних подручја на територији града Бања Луке. 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B17B05" w14:paraId="54B4A7D4" w14:textId="77777777" w:rsidTr="00251791">
        <w:trPr>
          <w:jc w:val="center"/>
        </w:trPr>
        <w:tc>
          <w:tcPr>
            <w:tcW w:w="4680" w:type="dxa"/>
            <w:vAlign w:val="center"/>
          </w:tcPr>
          <w:p w14:paraId="38C5B76C" w14:textId="77777777" w:rsidR="00B17B05" w:rsidRDefault="00B17B05" w:rsidP="00251791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BE8650B" wp14:editId="6D790B25">
                  <wp:extent cx="2882900" cy="2208363"/>
                  <wp:effectExtent l="0" t="0" r="0" b="190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4446" cy="2209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141A6C2D" w14:textId="77777777" w:rsidR="00B17B05" w:rsidRDefault="00B17B05" w:rsidP="00251791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57AD7477" wp14:editId="3459D3F8">
                  <wp:extent cx="2926715" cy="2195830"/>
                  <wp:effectExtent l="0" t="0" r="698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544" cy="2210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753AC" w14:textId="77777777" w:rsidR="00EC5619" w:rsidRPr="00263B8F" w:rsidRDefault="00EC5619" w:rsidP="00EC5619">
      <w:pPr>
        <w:tabs>
          <w:tab w:val="left" w:pos="285"/>
        </w:tabs>
        <w:spacing w:line="276" w:lineRule="auto"/>
        <w:jc w:val="center"/>
        <w:rPr>
          <w:i/>
          <w:iCs/>
          <w:sz w:val="18"/>
          <w:szCs w:val="18"/>
          <w:lang w:val="sr-Cyrl-BA"/>
        </w:rPr>
      </w:pPr>
      <w:r w:rsidRPr="00263B8F">
        <w:rPr>
          <w:i/>
          <w:iCs/>
          <w:sz w:val="18"/>
          <w:szCs w:val="18"/>
          <w:lang w:val="sr-Cyrl-BA"/>
        </w:rPr>
        <w:t>Слика 1. Управа Центра за развој пољопривреде и села Бања Лука</w:t>
      </w:r>
      <w:r w:rsidRPr="00263B8F">
        <w:rPr>
          <w:i/>
          <w:iCs/>
          <w:sz w:val="18"/>
          <w:szCs w:val="18"/>
          <w:lang w:val="sr-Cyrl-BA"/>
        </w:rPr>
        <w:br/>
        <w:t>Слика 2. Развојно-едукативни центар “Мањача”</w:t>
      </w:r>
    </w:p>
    <w:p w14:paraId="1571B74B" w14:textId="77777777" w:rsidR="00B17B05" w:rsidRDefault="00B17B05" w:rsidP="00B17B05">
      <w:pPr>
        <w:tabs>
          <w:tab w:val="left" w:pos="425"/>
        </w:tabs>
        <w:spacing w:line="264" w:lineRule="auto"/>
        <w:jc w:val="both"/>
        <w:rPr>
          <w:lang w:val="sr-Cyrl-BA"/>
        </w:rPr>
      </w:pPr>
    </w:p>
    <w:p w14:paraId="46916880" w14:textId="77777777" w:rsidR="00B17B05" w:rsidRDefault="00B17B05" w:rsidP="00B17B05">
      <w:pPr>
        <w:tabs>
          <w:tab w:val="left" w:pos="425"/>
        </w:tabs>
        <w:spacing w:line="264" w:lineRule="auto"/>
        <w:jc w:val="both"/>
        <w:rPr>
          <w:lang w:val="sr-Cyrl-BA"/>
        </w:rPr>
      </w:pPr>
    </w:p>
    <w:p w14:paraId="5362CF70" w14:textId="77777777" w:rsidR="00B17B05" w:rsidRDefault="00B17B05" w:rsidP="00B17B05">
      <w:pPr>
        <w:tabs>
          <w:tab w:val="left" w:pos="425"/>
        </w:tabs>
        <w:spacing w:line="264" w:lineRule="auto"/>
        <w:jc w:val="both"/>
        <w:rPr>
          <w:lang w:val="sr-Cyrl-BA"/>
        </w:rPr>
      </w:pPr>
    </w:p>
    <w:p w14:paraId="10BCECD5" w14:textId="77777777" w:rsidR="00000C99" w:rsidRDefault="00000C99" w:rsidP="00000C99">
      <w:pPr>
        <w:tabs>
          <w:tab w:val="left" w:pos="425"/>
        </w:tabs>
        <w:spacing w:line="264" w:lineRule="auto"/>
        <w:rPr>
          <w:lang w:val="sr-Cyrl-BA"/>
        </w:rPr>
      </w:pPr>
    </w:p>
    <w:p w14:paraId="3AD6657F" w14:textId="77777777" w:rsidR="00415B61" w:rsidRPr="00415B61" w:rsidRDefault="00B17B05" w:rsidP="00000C99">
      <w:pPr>
        <w:tabs>
          <w:tab w:val="left" w:pos="425"/>
        </w:tabs>
        <w:spacing w:line="264" w:lineRule="auto"/>
        <w:jc w:val="center"/>
        <w:rPr>
          <w:b/>
          <w:bCs/>
          <w:i/>
          <w:lang w:val="sr-Cyrl-BA"/>
        </w:rPr>
      </w:pPr>
      <w:r>
        <w:rPr>
          <w:b/>
          <w:bCs/>
          <w:lang w:val="sr-Cyrl-BA"/>
        </w:rPr>
        <w:lastRenderedPageBreak/>
        <w:t>3.</w:t>
      </w:r>
      <w:r w:rsidR="00415B61">
        <w:rPr>
          <w:b/>
          <w:bCs/>
          <w:lang w:val="sr-Cyrl-BA"/>
        </w:rPr>
        <w:t>СТРАТЕГИЈА РАЗВОЈА ГРАДА БАЊ</w:t>
      </w:r>
      <w:r w:rsidR="005805B0">
        <w:rPr>
          <w:b/>
          <w:bCs/>
          <w:lang w:val="sr-Cyrl-BA"/>
        </w:rPr>
        <w:t>А ЛУКА ЗА ПЕРИОД 2018-2027.</w:t>
      </w:r>
      <w:r>
        <w:rPr>
          <w:b/>
          <w:bCs/>
          <w:lang w:val="sr-Cyrl-BA"/>
        </w:rPr>
        <w:t>ГОДИНЕ</w:t>
      </w:r>
      <w:r w:rsidR="00415B61">
        <w:rPr>
          <w:b/>
          <w:bCs/>
          <w:lang w:val="sr-Cyrl-BA"/>
        </w:rPr>
        <w:br/>
      </w:r>
      <w:r w:rsidR="005805B0">
        <w:rPr>
          <w:b/>
          <w:bCs/>
          <w:i/>
          <w:lang w:val="sr-Cyrl-BA"/>
        </w:rPr>
        <w:t xml:space="preserve">3.1. </w:t>
      </w:r>
      <w:r w:rsidR="00415B61" w:rsidRPr="00415B61">
        <w:rPr>
          <w:b/>
          <w:bCs/>
          <w:i/>
          <w:lang w:val="sr-Cyrl-BA"/>
        </w:rPr>
        <w:t>План реализације пројеката и мјера за 2023. годину</w:t>
      </w:r>
    </w:p>
    <w:p w14:paraId="4E0082DE" w14:textId="77777777" w:rsidR="00415B61" w:rsidRDefault="00415B61" w:rsidP="00B17B05">
      <w:pPr>
        <w:tabs>
          <w:tab w:val="left" w:pos="285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>Центар</w:t>
      </w:r>
      <w:r w:rsidRPr="00415B61">
        <w:rPr>
          <w:lang w:val="sr-Cyrl-BA"/>
        </w:rPr>
        <w:t xml:space="preserve"> за развој пољопривреде и села </w:t>
      </w:r>
      <w:r>
        <w:rPr>
          <w:lang w:val="sr-Cyrl-BA"/>
        </w:rPr>
        <w:t xml:space="preserve">своје активности реализује у оквиру пројеката и мјера који чине саставни дио Стратегије развоја града Бања </w:t>
      </w:r>
      <w:r w:rsidR="006A0841">
        <w:rPr>
          <w:lang w:val="sr-Cyrl-BA"/>
        </w:rPr>
        <w:t>Лука за период 2018-2027. године</w:t>
      </w:r>
      <w:r>
        <w:rPr>
          <w:lang w:val="sr-Cyrl-BA"/>
        </w:rPr>
        <w:t>.  Финанси</w:t>
      </w:r>
      <w:r w:rsidR="006A0841">
        <w:rPr>
          <w:lang w:val="sr-Cyrl-BA"/>
        </w:rPr>
        <w:t>рање ових активности се одвија</w:t>
      </w:r>
      <w:r>
        <w:rPr>
          <w:lang w:val="sr-Cyrl-BA"/>
        </w:rPr>
        <w:t xml:space="preserve"> у оквиру Буџета Града Бања Лука и као такве чине саставни дио Акционог</w:t>
      </w:r>
      <w:r w:rsidR="005805B0">
        <w:rPr>
          <w:lang w:val="sr-Cyrl-BA"/>
        </w:rPr>
        <w:t xml:space="preserve"> плана пројеката који се дефиниш</w:t>
      </w:r>
      <w:r>
        <w:rPr>
          <w:lang w:val="sr-Cyrl-BA"/>
        </w:rPr>
        <w:t xml:space="preserve">е за сваку календарску годину. </w:t>
      </w:r>
      <w:r w:rsidR="005805B0">
        <w:rPr>
          <w:lang w:val="sr-Cyrl-BA"/>
        </w:rPr>
        <w:t xml:space="preserve">Сви пројекти које реализује Центар су капитални пројекти, </w:t>
      </w:r>
      <w:r w:rsidR="003906EE">
        <w:rPr>
          <w:lang w:val="sr-Cyrl-BA"/>
        </w:rPr>
        <w:t>те захтијевају значајна финанси</w:t>
      </w:r>
      <w:r w:rsidR="005805B0">
        <w:rPr>
          <w:lang w:val="sr-Cyrl-BA"/>
        </w:rPr>
        <w:t>ј</w:t>
      </w:r>
      <w:r w:rsidR="003906EE">
        <w:rPr>
          <w:lang w:val="sr-Cyrl-BA"/>
        </w:rPr>
        <w:t>с</w:t>
      </w:r>
      <w:r w:rsidR="005805B0">
        <w:rPr>
          <w:lang w:val="sr-Cyrl-BA"/>
        </w:rPr>
        <w:t xml:space="preserve">ка средства и континуитет у реализацији. </w:t>
      </w:r>
    </w:p>
    <w:p w14:paraId="04A94E4D" w14:textId="77777777" w:rsidR="005805B0" w:rsidRPr="00D67153" w:rsidRDefault="005805B0" w:rsidP="00325821">
      <w:pPr>
        <w:jc w:val="both"/>
        <w:rPr>
          <w:b/>
          <w:lang w:val="sr-Cyrl-BA"/>
        </w:rPr>
      </w:pPr>
      <w:r>
        <w:rPr>
          <w:lang w:val="sr-Cyrl-BA"/>
        </w:rPr>
        <w:t xml:space="preserve">Табела </w:t>
      </w:r>
      <w:r>
        <w:rPr>
          <w:i/>
          <w:lang w:val="sr-Cyrl-BA"/>
        </w:rPr>
        <w:t>1.</w:t>
      </w:r>
      <w:r w:rsidRPr="00DD61AD">
        <w:rPr>
          <w:i/>
          <w:lang w:val="sr-Cyrl-BA"/>
        </w:rPr>
        <w:t xml:space="preserve"> </w:t>
      </w:r>
      <w:r w:rsidRPr="00D67153">
        <w:rPr>
          <w:b/>
          <w:i/>
          <w:lang w:val="sr-Cyrl-BA"/>
        </w:rPr>
        <w:t>План реализације пројеката и мјера Центра у 2023. годину у складу са Стретегијом развоја Града Бања Лука за период 2018-2027. год</w:t>
      </w:r>
      <w:r w:rsidR="00000C99" w:rsidRPr="00D67153">
        <w:rPr>
          <w:b/>
          <w:i/>
          <w:lang w:val="sr-Cyrl-BA"/>
        </w:rPr>
        <w:t>ине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916"/>
        <w:gridCol w:w="6147"/>
      </w:tblGrid>
      <w:tr w:rsidR="005805B0" w14:paraId="65FA0EE3" w14:textId="77777777" w:rsidTr="00251791">
        <w:trPr>
          <w:jc w:val="center"/>
        </w:trPr>
        <w:tc>
          <w:tcPr>
            <w:tcW w:w="9350" w:type="dxa"/>
            <w:gridSpan w:val="2"/>
            <w:tcBorders>
              <w:bottom w:val="double" w:sz="4" w:space="0" w:color="auto"/>
            </w:tcBorders>
            <w:shd w:val="clear" w:color="auto" w:fill="C0504D" w:themeFill="accent2"/>
          </w:tcPr>
          <w:p w14:paraId="6E2D96AB" w14:textId="77777777" w:rsidR="005805B0" w:rsidRPr="00E07A28" w:rsidRDefault="005805B0" w:rsidP="00251791">
            <w:pPr>
              <w:rPr>
                <w:lang w:val="sr-Cyrl-BA"/>
              </w:rPr>
            </w:pPr>
            <w:r w:rsidRPr="00E07A28">
              <w:rPr>
                <w:lang w:val="sr-Cyrl-BA"/>
              </w:rPr>
              <w:t>СТРАТЕШКИ ЦИЉ: Град са повољним пословним окружењем, јаком и конкурентном привредом и пољопривредом, развијенијом прерађивачком индустријом и сталним растом директних домаћих и страних инвестиција</w:t>
            </w:r>
          </w:p>
        </w:tc>
      </w:tr>
      <w:tr w:rsidR="005805B0" w14:paraId="65078B57" w14:textId="77777777" w:rsidTr="00251791">
        <w:trPr>
          <w:jc w:val="center"/>
        </w:trPr>
        <w:tc>
          <w:tcPr>
            <w:tcW w:w="2965" w:type="dxa"/>
            <w:tcBorders>
              <w:top w:val="double" w:sz="4" w:space="0" w:color="auto"/>
            </w:tcBorders>
            <w:shd w:val="clear" w:color="auto" w:fill="FFC000"/>
          </w:tcPr>
          <w:p w14:paraId="451A028A" w14:textId="77777777" w:rsidR="005805B0" w:rsidRPr="00E07A28" w:rsidRDefault="005805B0" w:rsidP="00251791">
            <w:pPr>
              <w:rPr>
                <w:i/>
                <w:lang w:val="sr-Cyrl-BA"/>
              </w:rPr>
            </w:pPr>
            <w:r w:rsidRPr="00E07A28">
              <w:rPr>
                <w:i/>
                <w:lang w:val="sr-Cyrl-BA"/>
              </w:rPr>
              <w:t>Секторски циљ 1.1</w:t>
            </w:r>
          </w:p>
        </w:tc>
        <w:tc>
          <w:tcPr>
            <w:tcW w:w="6385" w:type="dxa"/>
            <w:tcBorders>
              <w:top w:val="double" w:sz="4" w:space="0" w:color="auto"/>
            </w:tcBorders>
            <w:shd w:val="clear" w:color="auto" w:fill="FFC000"/>
          </w:tcPr>
          <w:p w14:paraId="11E04D70" w14:textId="77777777" w:rsidR="005805B0" w:rsidRPr="00E07A28" w:rsidRDefault="005805B0" w:rsidP="00251791">
            <w:pPr>
              <w:rPr>
                <w:i/>
                <w:lang w:val="sr-Cyrl-BA"/>
              </w:rPr>
            </w:pPr>
            <w:r w:rsidRPr="00E07A28">
              <w:rPr>
                <w:i/>
                <w:lang w:val="sr-Cyrl-BA"/>
              </w:rPr>
              <w:t>Унапређење постојећих и развој нових зона за инвестирање, развој пословне инфраструктуре и привлачење инвестиција</w:t>
            </w:r>
          </w:p>
        </w:tc>
      </w:tr>
      <w:tr w:rsidR="005805B0" w14:paraId="67EFFC7C" w14:textId="77777777" w:rsidTr="00251791">
        <w:trPr>
          <w:jc w:val="center"/>
        </w:trPr>
        <w:tc>
          <w:tcPr>
            <w:tcW w:w="9350" w:type="dxa"/>
            <w:gridSpan w:val="2"/>
            <w:shd w:val="clear" w:color="auto" w:fill="E5DFEC" w:themeFill="accent4" w:themeFillTint="33"/>
          </w:tcPr>
          <w:p w14:paraId="6D7977A6" w14:textId="77777777" w:rsidR="005805B0" w:rsidRPr="00D4380B" w:rsidRDefault="005805B0" w:rsidP="00251791">
            <w:pPr>
              <w:rPr>
                <w:lang w:val="sr-Cyrl-BA"/>
              </w:rPr>
            </w:pPr>
            <w:r w:rsidRPr="00D4380B">
              <w:rPr>
                <w:lang w:val="sr-Cyrl-BA"/>
              </w:rPr>
              <w:t>ПРОГРАМ  1.1.1     УНАПРЕЂЕЊЕ ПОСЛОВНОГ ОКРУЖЕЊА И ПОВЕЋАЊЕ КОНКУРЕНТНОСТИ  ГРАДА КАО ПОВОЉНЕ ЛОКАЦИЈЕ ЗА ИНВЕСТИРАЊЕ</w:t>
            </w:r>
          </w:p>
        </w:tc>
      </w:tr>
      <w:tr w:rsidR="005805B0" w14:paraId="505E0B15" w14:textId="77777777" w:rsidTr="00251791">
        <w:trPr>
          <w:jc w:val="center"/>
        </w:trPr>
        <w:tc>
          <w:tcPr>
            <w:tcW w:w="2965" w:type="dxa"/>
          </w:tcPr>
          <w:p w14:paraId="7CB61183" w14:textId="77777777" w:rsidR="005805B0" w:rsidRPr="00850FE9" w:rsidRDefault="005805B0" w:rsidP="00251791">
            <w:pPr>
              <w:jc w:val="center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>Пројекат/мјера</w:t>
            </w:r>
          </w:p>
        </w:tc>
        <w:tc>
          <w:tcPr>
            <w:tcW w:w="6385" w:type="dxa"/>
            <w:tcBorders>
              <w:top w:val="nil"/>
            </w:tcBorders>
          </w:tcPr>
          <w:p w14:paraId="6FCAC114" w14:textId="77777777" w:rsidR="005805B0" w:rsidRPr="00850FE9" w:rsidRDefault="005805B0" w:rsidP="00251791">
            <w:pPr>
              <w:jc w:val="center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>Планиране активности</w:t>
            </w:r>
          </w:p>
        </w:tc>
      </w:tr>
      <w:tr w:rsidR="005805B0" w14:paraId="764744CA" w14:textId="77777777" w:rsidTr="00251791">
        <w:trPr>
          <w:jc w:val="center"/>
        </w:trPr>
        <w:tc>
          <w:tcPr>
            <w:tcW w:w="2965" w:type="dxa"/>
            <w:tcBorders>
              <w:bottom w:val="double" w:sz="4" w:space="0" w:color="auto"/>
            </w:tcBorders>
          </w:tcPr>
          <w:p w14:paraId="42DC1758" w14:textId="77777777" w:rsidR="005805B0" w:rsidRPr="00850FE9" w:rsidRDefault="005805B0" w:rsidP="00325821">
            <w:pPr>
              <w:jc w:val="left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 xml:space="preserve">П.1.1.1.2.  </w:t>
            </w:r>
            <w:r>
              <w:rPr>
                <w:b/>
                <w:lang w:val="sr-Cyrl-BA"/>
              </w:rPr>
              <w:t xml:space="preserve"> </w:t>
            </w:r>
            <w:r w:rsidRPr="00850FE9">
              <w:rPr>
                <w:b/>
                <w:lang w:val="sr-Cyrl-BA"/>
              </w:rPr>
              <w:t xml:space="preserve">Израда Ресурне карте на руралном подручју града </w:t>
            </w:r>
          </w:p>
        </w:tc>
        <w:tc>
          <w:tcPr>
            <w:tcW w:w="6385" w:type="dxa"/>
            <w:tcBorders>
              <w:bottom w:val="double" w:sz="4" w:space="0" w:color="auto"/>
            </w:tcBorders>
          </w:tcPr>
          <w:p w14:paraId="10786855" w14:textId="77777777" w:rsidR="005805B0" w:rsidRPr="00005DCE" w:rsidRDefault="00D67153" w:rsidP="00251791">
            <w:pPr>
              <w:rPr>
                <w:lang w:val="sr-Cyrl-BA"/>
              </w:rPr>
            </w:pPr>
            <w:r>
              <w:rPr>
                <w:lang w:val="sr-Cyrl-BA"/>
              </w:rPr>
              <w:t xml:space="preserve">- </w:t>
            </w:r>
            <w:r w:rsidR="005805B0">
              <w:rPr>
                <w:lang w:val="sr-Cyrl-BA"/>
              </w:rPr>
              <w:t>Континуирана  регистрација пољопривредних произвођача у бази пода</w:t>
            </w:r>
            <w:r w:rsidR="00433D8F">
              <w:rPr>
                <w:lang w:val="sr-Cyrl-BA"/>
              </w:rPr>
              <w:t>така</w:t>
            </w:r>
            <w:r w:rsidR="005805B0">
              <w:rPr>
                <w:lang w:val="sr-Cyrl-BA"/>
              </w:rPr>
              <w:t>, активности на доградњи базе</w:t>
            </w:r>
            <w:r w:rsidR="00433D8F">
              <w:rPr>
                <w:lang w:val="sr-Cyrl-BA"/>
              </w:rPr>
              <w:t xml:space="preserve"> </w:t>
            </w:r>
            <w:r w:rsidR="005805B0">
              <w:rPr>
                <w:lang w:val="sr-Cyrl-BA"/>
              </w:rPr>
              <w:t>(сервера). База представаља помоћни алат за ефикасније евидентирање података о пољопривредној производњи као и планирање и реализацију активности које проводи Центар за развој пољопривреде и села</w:t>
            </w:r>
            <w:r w:rsidR="00433D8F">
              <w:rPr>
                <w:lang w:val="sr-Cyrl-BA"/>
              </w:rPr>
              <w:br/>
              <w:t xml:space="preserve">- </w:t>
            </w:r>
            <w:r w:rsidR="005805B0">
              <w:rPr>
                <w:lang w:val="sr-Cyrl-BA"/>
              </w:rPr>
              <w:t xml:space="preserve">Мониторинг производње пољопривредних газдинстава, њихових  планираних и реализованих активности у току године </w:t>
            </w:r>
          </w:p>
        </w:tc>
      </w:tr>
      <w:tr w:rsidR="005805B0" w14:paraId="24156F0A" w14:textId="77777777" w:rsidTr="00251791">
        <w:trPr>
          <w:jc w:val="center"/>
        </w:trPr>
        <w:tc>
          <w:tcPr>
            <w:tcW w:w="2965" w:type="dxa"/>
            <w:tcBorders>
              <w:top w:val="double" w:sz="4" w:space="0" w:color="auto"/>
            </w:tcBorders>
            <w:shd w:val="clear" w:color="auto" w:fill="943634" w:themeFill="accent2" w:themeFillShade="BF"/>
          </w:tcPr>
          <w:p w14:paraId="2726F744" w14:textId="77777777" w:rsidR="005805B0" w:rsidRDefault="005805B0" w:rsidP="00251791">
            <w:pPr>
              <w:rPr>
                <w:lang w:val="sr-Cyrl-BA"/>
              </w:rPr>
            </w:pPr>
            <w:r>
              <w:rPr>
                <w:i/>
                <w:lang w:val="sr-Cyrl-BA"/>
              </w:rPr>
              <w:t>Секторски циљ 1.3</w:t>
            </w:r>
          </w:p>
        </w:tc>
        <w:tc>
          <w:tcPr>
            <w:tcW w:w="6385" w:type="dxa"/>
            <w:tcBorders>
              <w:top w:val="double" w:sz="4" w:space="0" w:color="auto"/>
            </w:tcBorders>
            <w:shd w:val="clear" w:color="auto" w:fill="943634" w:themeFill="accent2" w:themeFillShade="BF"/>
          </w:tcPr>
          <w:p w14:paraId="1CE8A52D" w14:textId="77777777" w:rsidR="005805B0" w:rsidRPr="00A474AE" w:rsidRDefault="005805B0" w:rsidP="00251791">
            <w:pPr>
              <w:rPr>
                <w:i/>
                <w:lang w:val="sr-Cyrl-BA"/>
              </w:rPr>
            </w:pPr>
            <w:r>
              <w:rPr>
                <w:i/>
                <w:lang w:val="sr-Cyrl-BA"/>
              </w:rPr>
              <w:t xml:space="preserve">  </w:t>
            </w:r>
            <w:r w:rsidRPr="00A474AE">
              <w:rPr>
                <w:i/>
                <w:lang w:val="sr-Cyrl-BA"/>
              </w:rPr>
              <w:t>Развој пољопривреде</w:t>
            </w:r>
          </w:p>
        </w:tc>
      </w:tr>
      <w:tr w:rsidR="005805B0" w14:paraId="05D757B9" w14:textId="77777777" w:rsidTr="00251791">
        <w:trPr>
          <w:jc w:val="center"/>
        </w:trPr>
        <w:tc>
          <w:tcPr>
            <w:tcW w:w="9350" w:type="dxa"/>
            <w:gridSpan w:val="2"/>
            <w:shd w:val="clear" w:color="auto" w:fill="D99594" w:themeFill="accent2" w:themeFillTint="99"/>
          </w:tcPr>
          <w:p w14:paraId="6551953E" w14:textId="77777777" w:rsidR="005805B0" w:rsidRPr="00D4380B" w:rsidRDefault="005805B0" w:rsidP="00251791">
            <w:pPr>
              <w:rPr>
                <w:lang w:val="sr-Cyrl-BA"/>
              </w:rPr>
            </w:pPr>
            <w:r w:rsidRPr="00D4380B">
              <w:rPr>
                <w:lang w:val="sr-Cyrl-BA"/>
              </w:rPr>
              <w:t>ПРОГРАМ  1.3.1     УСПОСТАВЉАЊЕ ИНСТИ</w:t>
            </w:r>
            <w:r w:rsidR="00D67153">
              <w:rPr>
                <w:lang w:val="sr-Cyrl-BA"/>
              </w:rPr>
              <w:t>ТУЦИОНАЛНОГ ОКВИРА И ИНФРАСТРУКТ</w:t>
            </w:r>
            <w:r w:rsidRPr="00D4380B">
              <w:rPr>
                <w:lang w:val="sr-Cyrl-BA"/>
              </w:rPr>
              <w:t>УРЕ ЗА РАЗВОЈ ПОЉОПРИВРЕДЕ</w:t>
            </w:r>
          </w:p>
        </w:tc>
      </w:tr>
      <w:tr w:rsidR="005805B0" w14:paraId="51420018" w14:textId="77777777" w:rsidTr="00251791">
        <w:trPr>
          <w:jc w:val="center"/>
        </w:trPr>
        <w:tc>
          <w:tcPr>
            <w:tcW w:w="2965" w:type="dxa"/>
          </w:tcPr>
          <w:p w14:paraId="314D12C6" w14:textId="77777777" w:rsidR="005805B0" w:rsidRPr="00850FE9" w:rsidRDefault="005805B0" w:rsidP="00251791">
            <w:pPr>
              <w:jc w:val="center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>Пројекат/мјера</w:t>
            </w:r>
          </w:p>
        </w:tc>
        <w:tc>
          <w:tcPr>
            <w:tcW w:w="6385" w:type="dxa"/>
          </w:tcPr>
          <w:p w14:paraId="74D6031A" w14:textId="77777777" w:rsidR="005805B0" w:rsidRPr="00850FE9" w:rsidRDefault="005805B0" w:rsidP="00251791">
            <w:pPr>
              <w:jc w:val="center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>Планиране активности</w:t>
            </w:r>
          </w:p>
        </w:tc>
      </w:tr>
      <w:tr w:rsidR="005805B0" w14:paraId="04A7AE10" w14:textId="77777777" w:rsidTr="00251791">
        <w:trPr>
          <w:jc w:val="center"/>
        </w:trPr>
        <w:tc>
          <w:tcPr>
            <w:tcW w:w="2965" w:type="dxa"/>
          </w:tcPr>
          <w:p w14:paraId="6C0A781A" w14:textId="77777777" w:rsidR="005805B0" w:rsidRPr="00850FE9" w:rsidRDefault="005805B0" w:rsidP="00325821">
            <w:pPr>
              <w:jc w:val="left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 xml:space="preserve">М.1.3.1.1. </w:t>
            </w:r>
            <w:r>
              <w:rPr>
                <w:b/>
                <w:lang w:val="sr-Cyrl-BA"/>
              </w:rPr>
              <w:t xml:space="preserve">  </w:t>
            </w:r>
            <w:r w:rsidRPr="00850FE9">
              <w:rPr>
                <w:b/>
                <w:lang w:val="sr-Cyrl-BA"/>
              </w:rPr>
              <w:t>Оснаживање Центра за развој пољопривреде и села</w:t>
            </w:r>
          </w:p>
        </w:tc>
        <w:tc>
          <w:tcPr>
            <w:tcW w:w="6385" w:type="dxa"/>
          </w:tcPr>
          <w:p w14:paraId="68AE600C" w14:textId="77777777" w:rsidR="005805B0" w:rsidRDefault="00433D8F" w:rsidP="00251791">
            <w:pPr>
              <w:rPr>
                <w:lang w:val="sr-Cyrl-BA"/>
              </w:rPr>
            </w:pPr>
            <w:r>
              <w:rPr>
                <w:lang w:val="sr-Cyrl-BA"/>
              </w:rPr>
              <w:t xml:space="preserve">- </w:t>
            </w:r>
            <w:r w:rsidR="005805B0">
              <w:rPr>
                <w:lang w:val="sr-Cyrl-BA"/>
              </w:rPr>
              <w:t xml:space="preserve">Ремонтни и санациони радови у пословним просторијама РЕЦ „Мањача“ (молерско-фарбарски радови) с циљем формирања мини мљекаре  </w:t>
            </w:r>
            <w:r w:rsidR="00325821">
              <w:rPr>
                <w:lang w:val="sr-Cyrl-BA"/>
              </w:rPr>
              <w:br/>
            </w:r>
            <w:r w:rsidR="005805B0">
              <w:rPr>
                <w:lang w:val="sr-Cyrl-BA"/>
              </w:rPr>
              <w:t>- Санација и уређење објекта за потребе складиштења ро</w:t>
            </w:r>
            <w:r w:rsidR="00F85762">
              <w:rPr>
                <w:lang w:val="sr-Cyrl-BA"/>
              </w:rPr>
              <w:t xml:space="preserve">бе пољопривредних произвођача  </w:t>
            </w:r>
            <w:r w:rsidR="005805B0">
              <w:rPr>
                <w:lang w:val="sr-Cyrl-BA"/>
              </w:rPr>
              <w:t>(магацин) „Крајишка кућа“ и „Херцеговачка кућа“, ул. Браће Мажар и мајке Марије</w:t>
            </w:r>
            <w:r w:rsidR="00325821">
              <w:rPr>
                <w:lang w:val="sr-Cyrl-BA"/>
              </w:rPr>
              <w:br/>
            </w:r>
            <w:r w:rsidR="005805B0">
              <w:rPr>
                <w:lang w:val="sr-Cyrl-BA"/>
              </w:rPr>
              <w:t xml:space="preserve">- Набавка намјештаја за опремање пансиона на РЕЦ-у, </w:t>
            </w:r>
            <w:r w:rsidR="005805B0">
              <w:rPr>
                <w:lang w:val="sr-Cyrl-BA"/>
              </w:rPr>
              <w:lastRenderedPageBreak/>
              <w:t>набавка канцеларијске и друге неопходне опреме</w:t>
            </w:r>
            <w:r w:rsidR="00325821">
              <w:rPr>
                <w:lang w:val="sr-Cyrl-BA"/>
              </w:rPr>
              <w:br/>
            </w:r>
            <w:r w:rsidR="005805B0">
              <w:rPr>
                <w:lang w:val="sr-Cyrl-BA"/>
              </w:rPr>
              <w:t>- Набавка биолошке имовине (музна грла) у сврху јачања и очувања сточног фонда, те набавка рибље млађи за порибљавање језера Шљивно</w:t>
            </w:r>
            <w:r w:rsidR="00325821">
              <w:rPr>
                <w:lang w:val="sr-Cyrl-BA"/>
              </w:rPr>
              <w:br/>
            </w:r>
            <w:r w:rsidR="005805B0">
              <w:rPr>
                <w:lang w:val="sr-Cyrl-BA"/>
              </w:rPr>
              <w:t>- Набавка материјала, робе и ситног инвентара, амбалаже и слично, имајући у виду потребе сточарске производње, ратарске и воћарске производње</w:t>
            </w:r>
          </w:p>
        </w:tc>
      </w:tr>
      <w:tr w:rsidR="005805B0" w14:paraId="28EA5E78" w14:textId="77777777" w:rsidTr="00251791">
        <w:trPr>
          <w:jc w:val="center"/>
        </w:trPr>
        <w:tc>
          <w:tcPr>
            <w:tcW w:w="2965" w:type="dxa"/>
          </w:tcPr>
          <w:p w14:paraId="2FCD5F66" w14:textId="77777777" w:rsidR="005805B0" w:rsidRPr="00850FE9" w:rsidRDefault="005805B0" w:rsidP="00325821">
            <w:pPr>
              <w:jc w:val="left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lastRenderedPageBreak/>
              <w:t xml:space="preserve">П.1.3.1.3 </w:t>
            </w:r>
            <w:r>
              <w:rPr>
                <w:b/>
                <w:lang w:val="sr-Cyrl-BA"/>
              </w:rPr>
              <w:t xml:space="preserve">  </w:t>
            </w:r>
            <w:r w:rsidRPr="00850FE9">
              <w:rPr>
                <w:b/>
                <w:lang w:val="sr-Cyrl-BA"/>
              </w:rPr>
              <w:t>Успостављање пољопривредног машинског сервиса</w:t>
            </w:r>
          </w:p>
        </w:tc>
        <w:tc>
          <w:tcPr>
            <w:tcW w:w="6385" w:type="dxa"/>
          </w:tcPr>
          <w:p w14:paraId="74D19FBF" w14:textId="77777777" w:rsidR="005805B0" w:rsidRDefault="005805B0" w:rsidP="00F85762">
            <w:pPr>
              <w:jc w:val="left"/>
              <w:rPr>
                <w:lang w:val="sr-Cyrl-BA"/>
              </w:rPr>
            </w:pPr>
            <w:r>
              <w:t xml:space="preserve">- </w:t>
            </w:r>
            <w:r>
              <w:rPr>
                <w:lang w:val="sr-Cyrl-BA"/>
              </w:rPr>
              <w:t xml:space="preserve">Планирана је набавка трактора мах 80 </w:t>
            </w:r>
            <w:r>
              <w:rPr>
                <w:lang w:val="sr-Latn-BA"/>
              </w:rPr>
              <w:t xml:space="preserve">KS, </w:t>
            </w:r>
            <w:r>
              <w:rPr>
                <w:lang w:val="sr-Cyrl-BA"/>
              </w:rPr>
              <w:t>набавка ситне механизације:</w:t>
            </w:r>
            <w:r w:rsidR="00F85762">
              <w:rPr>
                <w:lang w:val="sr-Cyrl-BA"/>
              </w:rPr>
              <w:t xml:space="preserve"> </w:t>
            </w:r>
            <w:r>
              <w:rPr>
                <w:lang w:val="sr-Cyrl-BA"/>
              </w:rPr>
              <w:t>дрљача, тањирача и сијачица</w:t>
            </w:r>
            <w:r w:rsidR="00433D8F">
              <w:rPr>
                <w:lang w:val="sr-Cyrl-BA"/>
              </w:rPr>
              <w:br/>
              <w:t>-</w:t>
            </w:r>
            <w:r w:rsidR="00F85762">
              <w:rPr>
                <w:lang w:val="sr-Cyrl-BA"/>
              </w:rPr>
              <w:t xml:space="preserve"> </w:t>
            </w:r>
            <w:r>
              <w:rPr>
                <w:lang w:val="sr-Cyrl-BA"/>
              </w:rPr>
              <w:t>Сервисирање и инвестиционо одржавање  пољопривредне механизације омогући ће квалитетнију техничку и стручну помоћ свим заинтересованим пољопривредним произвођачима, која  подразумијева све механизоване радње у пољопривреди</w:t>
            </w:r>
            <w:r w:rsidR="00325821">
              <w:rPr>
                <w:lang w:val="sr-Cyrl-BA"/>
              </w:rPr>
              <w:br/>
            </w:r>
            <w:r>
              <w:rPr>
                <w:lang w:val="sr-Cyrl-BA"/>
              </w:rPr>
              <w:t>- Сервис измузишта и друге производно-услужне опреме како би се одржала функционалност опреме и испоштовали Законом  прописани санитарно-технички услови</w:t>
            </w:r>
          </w:p>
        </w:tc>
      </w:tr>
      <w:tr w:rsidR="005805B0" w14:paraId="60D6E565" w14:textId="77777777" w:rsidTr="00251791">
        <w:trPr>
          <w:jc w:val="center"/>
        </w:trPr>
        <w:tc>
          <w:tcPr>
            <w:tcW w:w="2965" w:type="dxa"/>
          </w:tcPr>
          <w:p w14:paraId="4236F3A4" w14:textId="77777777" w:rsidR="005805B0" w:rsidRPr="00CA23DF" w:rsidRDefault="005805B0" w:rsidP="00325821">
            <w:pPr>
              <w:jc w:val="left"/>
              <w:rPr>
                <w:b/>
                <w:lang w:val="sr-Cyrl-BA"/>
              </w:rPr>
            </w:pPr>
            <w:r w:rsidRPr="00CA23DF">
              <w:rPr>
                <w:b/>
                <w:lang w:val="sr-Cyrl-BA"/>
              </w:rPr>
              <w:t xml:space="preserve">П.1.3.1.4.  Успостављање рејонских тржница и пијаца за пласман пољопривредних производа произведених на територији </w:t>
            </w:r>
            <w:r w:rsidR="00325821">
              <w:rPr>
                <w:b/>
                <w:lang w:val="sr-Cyrl-BA"/>
              </w:rPr>
              <w:t>г</w:t>
            </w:r>
            <w:r w:rsidRPr="00CA23DF">
              <w:rPr>
                <w:b/>
                <w:lang w:val="sr-Cyrl-BA"/>
              </w:rPr>
              <w:t>рада Бања</w:t>
            </w:r>
            <w:r w:rsidR="00B9297F">
              <w:rPr>
                <w:b/>
                <w:lang w:val="sr-Cyrl-BA"/>
              </w:rPr>
              <w:t xml:space="preserve"> Л</w:t>
            </w:r>
            <w:r w:rsidRPr="00CA23DF">
              <w:rPr>
                <w:b/>
                <w:lang w:val="sr-Cyrl-BA"/>
              </w:rPr>
              <w:t>ука</w:t>
            </w:r>
          </w:p>
        </w:tc>
        <w:tc>
          <w:tcPr>
            <w:tcW w:w="6385" w:type="dxa"/>
          </w:tcPr>
          <w:p w14:paraId="512DB072" w14:textId="77777777" w:rsidR="005805B0" w:rsidRPr="00CA23DF" w:rsidRDefault="005805B0" w:rsidP="00251791">
            <w:pPr>
              <w:rPr>
                <w:lang w:val="sr-Cyrl-BA"/>
              </w:rPr>
            </w:pPr>
            <w:r w:rsidRPr="00CA23DF">
              <w:rPr>
                <w:lang w:val="sr-Cyrl-BA"/>
              </w:rPr>
              <w:t>- Пројекат „Урбане тржнице“- улагање у инвестицијско и текуће одржавање. Центар ће финансирати одређене трошкове пољопривредних произвођача који буду продавали своју робу на пет локација (урбаних тржница).</w:t>
            </w:r>
            <w:r w:rsidR="00325821">
              <w:rPr>
                <w:lang w:val="sr-Cyrl-BA"/>
              </w:rPr>
              <w:br/>
            </w:r>
            <w:r w:rsidRPr="00CA23DF">
              <w:rPr>
                <w:lang w:val="sr-Cyrl-BA"/>
              </w:rPr>
              <w:t>- Наставак активности којима ће се обезбиједити  доступност квалитетних крајишких производа становницима Београда и Новог Сада ( реконструкција, адаптација и опремање објеката „Крајишка кућа“)</w:t>
            </w:r>
          </w:p>
        </w:tc>
      </w:tr>
      <w:tr w:rsidR="005805B0" w14:paraId="2A69BEF2" w14:textId="77777777" w:rsidTr="00251791">
        <w:trPr>
          <w:jc w:val="center"/>
        </w:trPr>
        <w:tc>
          <w:tcPr>
            <w:tcW w:w="9350" w:type="dxa"/>
            <w:gridSpan w:val="2"/>
            <w:shd w:val="clear" w:color="auto" w:fill="D99594" w:themeFill="accent2" w:themeFillTint="99"/>
          </w:tcPr>
          <w:p w14:paraId="2F2B47AF" w14:textId="77777777" w:rsidR="005805B0" w:rsidRPr="00D4380B" w:rsidRDefault="005805B0" w:rsidP="00251791">
            <w:pPr>
              <w:rPr>
                <w:lang w:val="sr-Cyrl-BA"/>
              </w:rPr>
            </w:pPr>
            <w:r w:rsidRPr="00A80131">
              <w:rPr>
                <w:shd w:val="clear" w:color="auto" w:fill="D99594" w:themeFill="accent2" w:themeFillTint="99"/>
                <w:lang w:val="sr-Cyrl-BA"/>
              </w:rPr>
              <w:t>ПРОГРАМ  1.3.2   ЈАЧАЊЕ  КОНКУРЕНТНОСТИ  ПОЉОПРИВРЕДНИХ  ПРОИЗВОЂАЧА</w:t>
            </w:r>
          </w:p>
        </w:tc>
      </w:tr>
      <w:tr w:rsidR="005805B0" w14:paraId="402BCE82" w14:textId="77777777" w:rsidTr="00251791">
        <w:trPr>
          <w:jc w:val="center"/>
        </w:trPr>
        <w:tc>
          <w:tcPr>
            <w:tcW w:w="2965" w:type="dxa"/>
          </w:tcPr>
          <w:p w14:paraId="35CF107F" w14:textId="77777777" w:rsidR="005805B0" w:rsidRPr="00850FE9" w:rsidRDefault="005805B0" w:rsidP="00251791">
            <w:pPr>
              <w:jc w:val="center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>Пројекат/мјера</w:t>
            </w:r>
          </w:p>
        </w:tc>
        <w:tc>
          <w:tcPr>
            <w:tcW w:w="6385" w:type="dxa"/>
          </w:tcPr>
          <w:p w14:paraId="63B8B605" w14:textId="77777777" w:rsidR="005805B0" w:rsidRPr="00850FE9" w:rsidRDefault="005805B0" w:rsidP="00251791">
            <w:pPr>
              <w:jc w:val="center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>Планиране активности</w:t>
            </w:r>
          </w:p>
        </w:tc>
      </w:tr>
      <w:tr w:rsidR="005805B0" w:rsidRPr="00850FE9" w14:paraId="6BE69FDF" w14:textId="77777777" w:rsidTr="00251791">
        <w:trPr>
          <w:jc w:val="center"/>
        </w:trPr>
        <w:tc>
          <w:tcPr>
            <w:tcW w:w="2965" w:type="dxa"/>
          </w:tcPr>
          <w:p w14:paraId="6B9E3242" w14:textId="77777777" w:rsidR="005805B0" w:rsidRPr="00850FE9" w:rsidRDefault="005805B0" w:rsidP="00251791">
            <w:pPr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>М.1.3.2.2. Подстицаји за развој пољопривредне производње</w:t>
            </w:r>
          </w:p>
        </w:tc>
        <w:tc>
          <w:tcPr>
            <w:tcW w:w="6385" w:type="dxa"/>
          </w:tcPr>
          <w:p w14:paraId="2EFAF06F" w14:textId="77777777" w:rsidR="005805B0" w:rsidRPr="00A050BA" w:rsidRDefault="005805B0" w:rsidP="00251791">
            <w:pPr>
              <w:rPr>
                <w:lang w:val="sr-Cyrl-BA"/>
              </w:rPr>
            </w:pPr>
            <w:r>
              <w:rPr>
                <w:lang w:val="sr-Cyrl-BA"/>
              </w:rPr>
              <w:t xml:space="preserve">- Мјера која се проводи  сваке </w:t>
            </w:r>
            <w:r w:rsidRPr="00A050BA">
              <w:rPr>
                <w:lang w:val="sr-Cyrl-BA"/>
              </w:rPr>
              <w:t>године, додјела подстицајних средстава намјењених</w:t>
            </w:r>
            <w:r w:rsidR="00FF6B2E">
              <w:rPr>
                <w:lang w:val="sr-Cyrl-BA"/>
              </w:rPr>
              <w:t xml:space="preserve"> </w:t>
            </w:r>
            <w:r w:rsidRPr="00A050BA">
              <w:rPr>
                <w:lang w:val="sr-Cyrl-BA"/>
              </w:rPr>
              <w:t>за суфинансирање пројеката и мјера у пољопривредној производњи</w:t>
            </w:r>
            <w:r w:rsidR="00433D8F">
              <w:rPr>
                <w:lang w:val="sr-Cyrl-BA"/>
              </w:rPr>
              <w:br/>
            </w:r>
            <w:r>
              <w:rPr>
                <w:lang w:val="sr-Cyrl-BA"/>
              </w:rPr>
              <w:t>- Све активност</w:t>
            </w:r>
            <w:r w:rsidR="00FF6B2E">
              <w:rPr>
                <w:lang w:val="sr-Cyrl-BA"/>
              </w:rPr>
              <w:t>и, у вези ове мјере, дефинисане</w:t>
            </w:r>
            <w:r>
              <w:rPr>
                <w:lang w:val="sr-Cyrl-BA"/>
              </w:rPr>
              <w:t xml:space="preserve"> су Правилником о условима и начину додјеле подстицајних средстава за развој пољопривреде</w:t>
            </w:r>
          </w:p>
        </w:tc>
      </w:tr>
      <w:tr w:rsidR="005805B0" w:rsidRPr="00850FE9" w14:paraId="69EFC6E8" w14:textId="77777777" w:rsidTr="00251791">
        <w:trPr>
          <w:jc w:val="center"/>
        </w:trPr>
        <w:tc>
          <w:tcPr>
            <w:tcW w:w="2965" w:type="dxa"/>
          </w:tcPr>
          <w:p w14:paraId="09902E25" w14:textId="77777777" w:rsidR="005805B0" w:rsidRPr="00850FE9" w:rsidRDefault="005805B0" w:rsidP="00B9297F">
            <w:pPr>
              <w:jc w:val="left"/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>М.1</w:t>
            </w:r>
            <w:r w:rsidR="00FF6B2E">
              <w:rPr>
                <w:b/>
                <w:lang w:val="sr-Cyrl-BA"/>
              </w:rPr>
              <w:t xml:space="preserve">.3.2.4 Рекултивисање запуштених </w:t>
            </w:r>
            <w:r>
              <w:rPr>
                <w:b/>
                <w:lang w:val="sr-Cyrl-BA"/>
              </w:rPr>
              <w:t>парцела обрадивог пољопривредног земљишта</w:t>
            </w:r>
          </w:p>
        </w:tc>
        <w:tc>
          <w:tcPr>
            <w:tcW w:w="6385" w:type="dxa"/>
          </w:tcPr>
          <w:p w14:paraId="7B46E5EE" w14:textId="77777777" w:rsidR="005805B0" w:rsidRPr="00433D8F" w:rsidRDefault="005805B0" w:rsidP="00251791">
            <w:pPr>
              <w:rPr>
                <w:lang w:val="sr-Cyrl-BA"/>
              </w:rPr>
            </w:pPr>
            <w:r w:rsidRPr="00394144">
              <w:rPr>
                <w:lang w:val="sr-Cyrl-BA"/>
              </w:rPr>
              <w:t>- Центар ће предложити Програм кориштења средстава од накна</w:t>
            </w:r>
            <w:r w:rsidR="00B9297F">
              <w:rPr>
                <w:lang w:val="sr-Cyrl-BA"/>
              </w:rPr>
              <w:t>де за претварање пољопривредног</w:t>
            </w:r>
            <w:r w:rsidRPr="00394144">
              <w:rPr>
                <w:lang w:val="sr-Cyrl-BA"/>
              </w:rPr>
              <w:t xml:space="preserve"> земљишта у непољопривредне сврхе, као и</w:t>
            </w:r>
            <w:r w:rsidR="00433D8F">
              <w:rPr>
                <w:lang w:val="sr-Cyrl-BA"/>
              </w:rPr>
              <w:br/>
            </w:r>
            <w:r w:rsidRPr="00394144">
              <w:rPr>
                <w:lang w:val="sr-Cyrl-BA"/>
              </w:rPr>
              <w:t>- Правилник о кориштењу средстава прикупљених од накнаде за претварање пољопривредног земљишта у непољопривредне сврхе</w:t>
            </w:r>
            <w:r w:rsidR="00433D8F">
              <w:rPr>
                <w:lang w:val="sr-Cyrl-BA"/>
              </w:rPr>
              <w:br/>
            </w:r>
            <w:r w:rsidRPr="00394144">
              <w:rPr>
                <w:lang w:val="sr-Cyrl-BA"/>
              </w:rPr>
              <w:t xml:space="preserve">- Акти се дефинишу за сваку календарску годину, </w:t>
            </w:r>
            <w:r w:rsidRPr="00394144">
              <w:rPr>
                <w:lang w:val="sr-Cyrl-BA"/>
              </w:rPr>
              <w:lastRenderedPageBreak/>
              <w:t>континуирана мјера</w:t>
            </w:r>
          </w:p>
        </w:tc>
      </w:tr>
      <w:tr w:rsidR="005805B0" w:rsidRPr="00A474AE" w14:paraId="1B91618A" w14:textId="77777777" w:rsidTr="00251791">
        <w:trPr>
          <w:jc w:val="center"/>
        </w:trPr>
        <w:tc>
          <w:tcPr>
            <w:tcW w:w="2965" w:type="dxa"/>
            <w:tcBorders>
              <w:top w:val="double" w:sz="4" w:space="0" w:color="auto"/>
            </w:tcBorders>
            <w:shd w:val="clear" w:color="auto" w:fill="5F497A" w:themeFill="accent4" w:themeFillShade="BF"/>
          </w:tcPr>
          <w:p w14:paraId="2EAE9E67" w14:textId="77777777" w:rsidR="005805B0" w:rsidRDefault="005805B0" w:rsidP="00251791">
            <w:pPr>
              <w:rPr>
                <w:lang w:val="sr-Cyrl-BA"/>
              </w:rPr>
            </w:pPr>
            <w:r>
              <w:rPr>
                <w:i/>
                <w:lang w:val="sr-Cyrl-BA"/>
              </w:rPr>
              <w:lastRenderedPageBreak/>
              <w:t>Секторски циљ 1.4</w:t>
            </w:r>
          </w:p>
        </w:tc>
        <w:tc>
          <w:tcPr>
            <w:tcW w:w="6385" w:type="dxa"/>
            <w:tcBorders>
              <w:top w:val="double" w:sz="4" w:space="0" w:color="auto"/>
            </w:tcBorders>
            <w:shd w:val="clear" w:color="auto" w:fill="5F497A" w:themeFill="accent4" w:themeFillShade="BF"/>
          </w:tcPr>
          <w:p w14:paraId="7BFFB360" w14:textId="77777777" w:rsidR="005805B0" w:rsidRPr="00A474AE" w:rsidRDefault="005805B0" w:rsidP="00251791">
            <w:pPr>
              <w:rPr>
                <w:i/>
                <w:lang w:val="sr-Cyrl-BA"/>
              </w:rPr>
            </w:pPr>
            <w:r>
              <w:rPr>
                <w:i/>
                <w:lang w:val="sr-Cyrl-BA"/>
              </w:rPr>
              <w:t xml:space="preserve">  Развој туризма</w:t>
            </w:r>
          </w:p>
        </w:tc>
      </w:tr>
      <w:tr w:rsidR="005805B0" w:rsidRPr="00D4380B" w14:paraId="43E552EA" w14:textId="77777777" w:rsidTr="00251791">
        <w:trPr>
          <w:jc w:val="center"/>
        </w:trPr>
        <w:tc>
          <w:tcPr>
            <w:tcW w:w="9350" w:type="dxa"/>
            <w:gridSpan w:val="2"/>
            <w:shd w:val="clear" w:color="auto" w:fill="B2A1C7" w:themeFill="accent4" w:themeFillTint="99"/>
          </w:tcPr>
          <w:p w14:paraId="3357A1C2" w14:textId="77777777" w:rsidR="005805B0" w:rsidRPr="00D4380B" w:rsidRDefault="005805B0" w:rsidP="00251791">
            <w:pPr>
              <w:rPr>
                <w:lang w:val="sr-Cyrl-BA"/>
              </w:rPr>
            </w:pPr>
            <w:r>
              <w:rPr>
                <w:lang w:val="sr-Cyrl-BA"/>
              </w:rPr>
              <w:t>ПРОГРАМ  1.4.2   УНАПРЕЂЕЊЕ  ТУРИСТИЧКЕ  ИНФРАСТРУКТУРЕ</w:t>
            </w:r>
            <w:r w:rsidRPr="00D4380B">
              <w:rPr>
                <w:lang w:val="sr-Cyrl-BA"/>
              </w:rPr>
              <w:t xml:space="preserve">     </w:t>
            </w:r>
          </w:p>
        </w:tc>
      </w:tr>
      <w:tr w:rsidR="005805B0" w:rsidRPr="00850FE9" w14:paraId="2390E58F" w14:textId="77777777" w:rsidTr="00251791">
        <w:trPr>
          <w:jc w:val="center"/>
        </w:trPr>
        <w:tc>
          <w:tcPr>
            <w:tcW w:w="2965" w:type="dxa"/>
          </w:tcPr>
          <w:p w14:paraId="4FAAA0C4" w14:textId="77777777" w:rsidR="005805B0" w:rsidRPr="00850FE9" w:rsidRDefault="005805B0" w:rsidP="00251791">
            <w:pPr>
              <w:jc w:val="center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>Пројекат/мјера</w:t>
            </w:r>
          </w:p>
        </w:tc>
        <w:tc>
          <w:tcPr>
            <w:tcW w:w="6385" w:type="dxa"/>
          </w:tcPr>
          <w:p w14:paraId="5FE65D29" w14:textId="77777777" w:rsidR="005805B0" w:rsidRPr="00850FE9" w:rsidRDefault="005805B0" w:rsidP="00251791">
            <w:pPr>
              <w:jc w:val="center"/>
              <w:rPr>
                <w:b/>
                <w:lang w:val="sr-Cyrl-BA"/>
              </w:rPr>
            </w:pPr>
            <w:r w:rsidRPr="00850FE9">
              <w:rPr>
                <w:b/>
                <w:lang w:val="sr-Cyrl-BA"/>
              </w:rPr>
              <w:t>Планиране активности</w:t>
            </w:r>
          </w:p>
        </w:tc>
      </w:tr>
      <w:tr w:rsidR="005805B0" w:rsidRPr="00DA1989" w14:paraId="34A4B2F9" w14:textId="77777777" w:rsidTr="00251791">
        <w:trPr>
          <w:jc w:val="center"/>
        </w:trPr>
        <w:tc>
          <w:tcPr>
            <w:tcW w:w="2965" w:type="dxa"/>
          </w:tcPr>
          <w:p w14:paraId="08C35580" w14:textId="77777777" w:rsidR="005805B0" w:rsidRPr="001173E2" w:rsidRDefault="005805B0" w:rsidP="00251791">
            <w:pPr>
              <w:rPr>
                <w:b/>
                <w:lang w:val="sr-Cyrl-BA"/>
              </w:rPr>
            </w:pPr>
            <w:r w:rsidRPr="001173E2">
              <w:rPr>
                <w:b/>
                <w:lang w:val="sr-Cyrl-BA"/>
              </w:rPr>
              <w:t xml:space="preserve">П.1.4.2.3  </w:t>
            </w:r>
            <w:r w:rsidR="00B9297F">
              <w:rPr>
                <w:b/>
                <w:lang w:val="sr-Cyrl-BA"/>
              </w:rPr>
              <w:br/>
            </w:r>
            <w:r w:rsidRPr="001173E2">
              <w:rPr>
                <w:b/>
                <w:lang w:val="sr-Cyrl-BA"/>
              </w:rPr>
              <w:t>Унапређена туристичко-рекреативна понуда на Мањачи</w:t>
            </w:r>
          </w:p>
        </w:tc>
        <w:tc>
          <w:tcPr>
            <w:tcW w:w="6385" w:type="dxa"/>
          </w:tcPr>
          <w:p w14:paraId="48B3CBF8" w14:textId="77777777" w:rsidR="005805B0" w:rsidRPr="001173E2" w:rsidRDefault="005805B0" w:rsidP="00251791">
            <w:pPr>
              <w:rPr>
                <w:lang w:val="sr-Cyrl-BA"/>
              </w:rPr>
            </w:pPr>
            <w:r w:rsidRPr="001173E2">
              <w:rPr>
                <w:lang w:val="sr-Cyrl-BA"/>
              </w:rPr>
              <w:t xml:space="preserve">- Извођење завршних радова и уређење тржнице (ТРЦ </w:t>
            </w:r>
            <w:r w:rsidR="00FF6B2E">
              <w:rPr>
                <w:lang w:val="sr-Cyrl-BA"/>
              </w:rPr>
              <w:t>„</w:t>
            </w:r>
            <w:r w:rsidRPr="001173E2">
              <w:rPr>
                <w:lang w:val="sr-Cyrl-BA"/>
              </w:rPr>
              <w:t>Мањача</w:t>
            </w:r>
            <w:r w:rsidR="00FF6B2E">
              <w:rPr>
                <w:lang w:val="sr-Cyrl-BA"/>
              </w:rPr>
              <w:t>“</w:t>
            </w:r>
            <w:r w:rsidR="001123FE">
              <w:rPr>
                <w:lang w:val="sr-Cyrl-BA"/>
              </w:rPr>
              <w:t>)</w:t>
            </w:r>
            <w:r w:rsidR="00433D8F">
              <w:rPr>
                <w:lang w:val="sr-Cyrl-BA"/>
              </w:rPr>
              <w:br/>
            </w:r>
            <w:r w:rsidRPr="001173E2">
              <w:rPr>
                <w:lang w:val="sr-Cyrl-BA"/>
              </w:rPr>
              <w:t>-</w:t>
            </w:r>
            <w:r w:rsidR="00FF6B2E">
              <w:rPr>
                <w:lang w:val="sr-Cyrl-BA"/>
              </w:rPr>
              <w:t xml:space="preserve"> </w:t>
            </w:r>
            <w:r w:rsidRPr="001173E2">
              <w:rPr>
                <w:lang w:val="sr-Cyrl-BA"/>
              </w:rPr>
              <w:t>Планирани су радови на изградњи концертног центра са великом бин</w:t>
            </w:r>
            <w:r w:rsidR="001123FE">
              <w:rPr>
                <w:lang w:val="sr-Cyrl-BA"/>
              </w:rPr>
              <w:t>ом и другим пратећим садржајима</w:t>
            </w:r>
            <w:r w:rsidR="00433D8F">
              <w:rPr>
                <w:lang w:val="sr-Cyrl-BA"/>
              </w:rPr>
              <w:br/>
            </w:r>
            <w:r w:rsidRPr="001173E2">
              <w:rPr>
                <w:lang w:val="sr-Cyrl-BA"/>
              </w:rPr>
              <w:t>-</w:t>
            </w:r>
            <w:r w:rsidR="00FF6B2E">
              <w:rPr>
                <w:lang w:val="sr-Cyrl-BA"/>
              </w:rPr>
              <w:t xml:space="preserve"> </w:t>
            </w:r>
            <w:r w:rsidRPr="001173E2">
              <w:rPr>
                <w:lang w:val="sr-Cyrl-BA"/>
              </w:rPr>
              <w:t>Уградња ф</w:t>
            </w:r>
            <w:r w:rsidR="001123FE">
              <w:rPr>
                <w:lang w:val="sr-Cyrl-BA"/>
              </w:rPr>
              <w:t>илтера за третман отпадних вода</w:t>
            </w:r>
            <w:r w:rsidR="00433D8F">
              <w:rPr>
                <w:lang w:val="sr-Cyrl-BA"/>
              </w:rPr>
              <w:br/>
            </w:r>
            <w:r w:rsidR="00FF6B2E">
              <w:rPr>
                <w:lang w:val="sr-Cyrl-BA"/>
              </w:rPr>
              <w:t xml:space="preserve">- </w:t>
            </w:r>
            <w:r w:rsidRPr="001173E2">
              <w:rPr>
                <w:lang w:val="sr-Cyrl-BA"/>
              </w:rPr>
              <w:t>Радови на модернизацији ше</w:t>
            </w:r>
            <w:r w:rsidR="00B9297F">
              <w:rPr>
                <w:lang w:val="sr-Cyrl-BA"/>
              </w:rPr>
              <w:t>талишта/</w:t>
            </w:r>
            <w:r w:rsidR="001123FE">
              <w:rPr>
                <w:lang w:val="sr-Cyrl-BA"/>
              </w:rPr>
              <w:t>пута око језера Шљивно</w:t>
            </w:r>
            <w:r w:rsidR="00433D8F">
              <w:rPr>
                <w:lang w:val="sr-Cyrl-BA"/>
              </w:rPr>
              <w:br/>
            </w:r>
            <w:r w:rsidRPr="001173E2">
              <w:rPr>
                <w:lang w:val="sr-Cyrl-BA"/>
              </w:rPr>
              <w:t>-</w:t>
            </w:r>
            <w:r w:rsidR="00FF6B2E">
              <w:rPr>
                <w:lang w:val="sr-Cyrl-BA"/>
              </w:rPr>
              <w:t xml:space="preserve"> </w:t>
            </w:r>
            <w:r w:rsidRPr="001173E2">
              <w:rPr>
                <w:lang w:val="sr-Cyrl-BA"/>
              </w:rPr>
              <w:t xml:space="preserve">Изградња санитарно-техничког блока (тоалет,тушеви) у близини улаза у ТРЦ  </w:t>
            </w:r>
            <w:r w:rsidR="00FF6B2E">
              <w:rPr>
                <w:lang w:val="sr-Cyrl-BA"/>
              </w:rPr>
              <w:t>„</w:t>
            </w:r>
            <w:r w:rsidRPr="001173E2">
              <w:rPr>
                <w:lang w:val="sr-Cyrl-BA"/>
              </w:rPr>
              <w:t>Мањача</w:t>
            </w:r>
            <w:r w:rsidR="00FF6B2E">
              <w:rPr>
                <w:lang w:val="sr-Cyrl-BA"/>
              </w:rPr>
              <w:t>“</w:t>
            </w:r>
            <w:r w:rsidR="00433D8F">
              <w:rPr>
                <w:lang w:val="sr-Cyrl-BA"/>
              </w:rPr>
              <w:br/>
            </w:r>
            <w:r w:rsidRPr="001173E2">
              <w:rPr>
                <w:lang w:val="sr-Cyrl-BA"/>
              </w:rPr>
              <w:t>- Изградња и уређење игралишта на платоу изнад језера</w:t>
            </w:r>
            <w:r w:rsidR="00433D8F">
              <w:rPr>
                <w:lang w:val="sr-Cyrl-BA"/>
              </w:rPr>
              <w:br/>
            </w:r>
            <w:r w:rsidRPr="001173E2">
              <w:rPr>
                <w:lang w:val="sr-Cyrl-BA"/>
              </w:rPr>
              <w:t>-</w:t>
            </w:r>
            <w:r w:rsidR="00FF6B2E">
              <w:rPr>
                <w:lang w:val="sr-Cyrl-BA"/>
              </w:rPr>
              <w:t xml:space="preserve"> </w:t>
            </w:r>
            <w:r w:rsidRPr="001173E2">
              <w:rPr>
                <w:lang w:val="sr-Cyrl-BA"/>
              </w:rPr>
              <w:t>Промоција дестинације</w:t>
            </w:r>
          </w:p>
        </w:tc>
      </w:tr>
    </w:tbl>
    <w:p w14:paraId="2D72D80B" w14:textId="77777777" w:rsidR="00000C99" w:rsidRPr="00182B95" w:rsidRDefault="005805B0" w:rsidP="00000C99">
      <w:pPr>
        <w:tabs>
          <w:tab w:val="left" w:pos="285"/>
        </w:tabs>
        <w:spacing w:line="288" w:lineRule="auto"/>
        <w:jc w:val="both"/>
        <w:rPr>
          <w:i/>
          <w:iCs/>
          <w:sz w:val="22"/>
          <w:szCs w:val="22"/>
          <w:lang w:val="sr-Cyrl-BA"/>
        </w:rPr>
      </w:pPr>
      <w:r w:rsidRPr="002E254E">
        <w:rPr>
          <w:b/>
          <w:lang w:val="sr-Cyrl-BA"/>
        </w:rPr>
        <w:t xml:space="preserve">Напомена: </w:t>
      </w:r>
      <w:r w:rsidR="00000C99">
        <w:rPr>
          <w:b/>
          <w:lang w:val="sr-Cyrl-BA"/>
        </w:rPr>
        <w:t>*</w:t>
      </w:r>
      <w:r w:rsidRPr="001B053C">
        <w:rPr>
          <w:i/>
          <w:lang w:val="sr-Cyrl-BA"/>
        </w:rPr>
        <w:t>План реализације пројеката и мјера за 2023</w:t>
      </w:r>
      <w:r w:rsidR="001B053C">
        <w:rPr>
          <w:i/>
          <w:lang w:val="sr-Cyrl-BA"/>
        </w:rPr>
        <w:t>. годину је сачињен на основу з</w:t>
      </w:r>
      <w:r w:rsidRPr="001B053C">
        <w:rPr>
          <w:i/>
          <w:lang w:val="sr-Cyrl-BA"/>
        </w:rPr>
        <w:t>ахтјева  буџетских корисника за финансирање издатака за нефинансијску имовину за 2023. годину</w:t>
      </w:r>
      <w:r w:rsidR="00000C99">
        <w:rPr>
          <w:i/>
          <w:lang w:val="sr-Cyrl-BA"/>
        </w:rPr>
        <w:t>;</w:t>
      </w:r>
      <w:r w:rsidR="00000C99">
        <w:rPr>
          <w:i/>
          <w:lang w:val="sr-Cyrl-BA"/>
        </w:rPr>
        <w:br/>
      </w:r>
      <w:r w:rsidR="00000C99">
        <w:rPr>
          <w:i/>
          <w:iCs/>
          <w:sz w:val="22"/>
          <w:szCs w:val="22"/>
          <w:lang w:val="sr-Cyrl-BA"/>
        </w:rPr>
        <w:t>*</w:t>
      </w:r>
      <w:r w:rsidR="001123FE">
        <w:rPr>
          <w:i/>
          <w:iCs/>
          <w:sz w:val="22"/>
          <w:szCs w:val="22"/>
          <w:lang w:val="sr-Cyrl-BA"/>
        </w:rPr>
        <w:t>*</w:t>
      </w:r>
      <w:r w:rsidR="00000C99" w:rsidRPr="00182B95">
        <w:rPr>
          <w:i/>
          <w:iCs/>
          <w:sz w:val="22"/>
          <w:szCs w:val="22"/>
          <w:lang w:val="sr-Cyrl-BA"/>
        </w:rPr>
        <w:t>Планиране активности, у оквиру пројекта и мјера који су саставни дио Стратегије развоја Града Бања Луке за период 2018-2027. године а чији је носилац имплементације Центар за развој пољопривреде и села Бања Лука, биће детаљно објашњене у наставку План</w:t>
      </w:r>
      <w:r w:rsidR="00000C99">
        <w:rPr>
          <w:i/>
          <w:iCs/>
          <w:sz w:val="22"/>
          <w:szCs w:val="22"/>
          <w:lang w:val="sr-Cyrl-BA"/>
        </w:rPr>
        <w:t>а и програма рада Центра за 2023</w:t>
      </w:r>
      <w:r w:rsidR="00000C99" w:rsidRPr="00182B95">
        <w:rPr>
          <w:i/>
          <w:iCs/>
          <w:sz w:val="22"/>
          <w:szCs w:val="22"/>
          <w:lang w:val="sr-Cyrl-BA"/>
        </w:rPr>
        <w:t>. годину, у оквиру планираних активности организацијских сектора Центра</w:t>
      </w:r>
    </w:p>
    <w:p w14:paraId="29D6F2D1" w14:textId="77777777" w:rsidR="00000C99" w:rsidRPr="00000C99" w:rsidRDefault="00000C99" w:rsidP="00000C99">
      <w:pPr>
        <w:jc w:val="both"/>
        <w:rPr>
          <w:i/>
          <w:lang w:val="sr-Cyrl-BA"/>
        </w:rPr>
      </w:pPr>
    </w:p>
    <w:p w14:paraId="362E0714" w14:textId="77777777" w:rsidR="00E65592" w:rsidRDefault="004A12B9" w:rsidP="004A12B9">
      <w:pPr>
        <w:tabs>
          <w:tab w:val="left" w:pos="425"/>
        </w:tabs>
        <w:spacing w:line="276" w:lineRule="auto"/>
        <w:jc w:val="center"/>
        <w:rPr>
          <w:b/>
          <w:bCs/>
          <w:lang w:val="sr-Cyrl-BA"/>
        </w:rPr>
      </w:pPr>
      <w:r>
        <w:rPr>
          <w:b/>
          <w:bCs/>
          <w:lang w:val="sr-Cyrl-BA"/>
        </w:rPr>
        <w:t xml:space="preserve">4. </w:t>
      </w:r>
      <w:r w:rsidR="00E65592">
        <w:rPr>
          <w:b/>
          <w:bCs/>
          <w:lang w:val="sr-Cyrl-BA"/>
        </w:rPr>
        <w:t>ПЛАНИРАНЕ АКТИВНОСТИ У 2023. ГОДИНИ</w:t>
      </w:r>
    </w:p>
    <w:p w14:paraId="1ED26B3A" w14:textId="77777777" w:rsidR="000279D1" w:rsidRDefault="004A12B9" w:rsidP="000279D1">
      <w:pPr>
        <w:tabs>
          <w:tab w:val="left" w:pos="425"/>
        </w:tabs>
        <w:spacing w:line="276" w:lineRule="auto"/>
        <w:jc w:val="center"/>
        <w:rPr>
          <w:b/>
          <w:bCs/>
          <w:lang w:val="sr-Cyrl-BA"/>
        </w:rPr>
      </w:pPr>
      <w:r>
        <w:rPr>
          <w:b/>
          <w:bCs/>
          <w:lang w:val="sr-Cyrl-BA"/>
        </w:rPr>
        <w:t>4</w:t>
      </w:r>
      <w:r w:rsidR="000279D1">
        <w:rPr>
          <w:b/>
          <w:bCs/>
          <w:lang w:val="sr-Cyrl-BA"/>
        </w:rPr>
        <w:t>.1. УЛОГА И ЗНАЧАЈ БАЗЕ ПОДАТАКА ПОЉОПРИВРЕДНИХ ПРОИЗВОЂАЧА</w:t>
      </w:r>
    </w:p>
    <w:p w14:paraId="09684533" w14:textId="77777777" w:rsidR="000279D1" w:rsidRDefault="000279D1" w:rsidP="000279D1">
      <w:pPr>
        <w:spacing w:line="288" w:lineRule="auto"/>
        <w:jc w:val="both"/>
        <w:rPr>
          <w:lang w:val="sr-Cyrl-BA"/>
        </w:rPr>
      </w:pPr>
      <w:r>
        <w:rPr>
          <w:lang w:val="sr-Cyrl-BA"/>
        </w:rPr>
        <w:t xml:space="preserve">База података пољопривредних произвођача са територије града Бања Лука представља један од најзначајнијих алата којим располаже Центар за развој пољопривреде и села. </w:t>
      </w:r>
    </w:p>
    <w:p w14:paraId="003360B1" w14:textId="77777777" w:rsidR="000279D1" w:rsidRDefault="000279D1" w:rsidP="000279D1">
      <w:pPr>
        <w:spacing w:line="288" w:lineRule="auto"/>
        <w:jc w:val="both"/>
        <w:rPr>
          <w:lang w:val="sr-Cyrl-BA"/>
        </w:rPr>
      </w:pPr>
      <w:r>
        <w:rPr>
          <w:lang w:val="sr-Cyrl-BA"/>
        </w:rPr>
        <w:t>Примарни задаци, приликом формирања базе података, подразумијевали су теренски обилазак пољопривредних произвођача, анкетирање пољопривредника, фотоевиденцију газдинстава, као и унос свих прикупљених података у сервер. Резултат ових активности  је формирана база података са свим неопхо</w:t>
      </w:r>
      <w:r w:rsidR="007F21EB">
        <w:rPr>
          <w:lang w:val="sr-Cyrl-BA"/>
        </w:rPr>
        <w:t>дним информацијама о газдинству</w:t>
      </w:r>
      <w:r>
        <w:rPr>
          <w:lang w:val="sr-Cyrl-BA"/>
        </w:rPr>
        <w:t xml:space="preserve"> која подразумијевају: податке о носиоцу газдинства, број ангажованих чланова домаћинства у пољопривредној производњи, подаци о </w:t>
      </w:r>
      <w:r w:rsidRPr="000F041B">
        <w:rPr>
          <w:lang w:val="sr-Cyrl-BA"/>
        </w:rPr>
        <w:t>процесу</w:t>
      </w:r>
      <w:r>
        <w:rPr>
          <w:lang w:val="sr-Cyrl-BA"/>
        </w:rPr>
        <w:t xml:space="preserve"> производње, површине обрадивог земљишта, пољопривредна механизација и објекти за потребе пољопривредне производње, остварени приноси, план производње за наредну годину и др.</w:t>
      </w:r>
    </w:p>
    <w:p w14:paraId="4E110B64" w14:textId="77777777" w:rsidR="000279D1" w:rsidRDefault="000279D1" w:rsidP="000279D1">
      <w:pPr>
        <w:spacing w:line="288" w:lineRule="auto"/>
        <w:jc w:val="both"/>
        <w:rPr>
          <w:lang w:val="sr-Cyrl-BA"/>
        </w:rPr>
      </w:pPr>
      <w:r>
        <w:rPr>
          <w:lang w:val="sr-Cyrl-BA"/>
        </w:rPr>
        <w:t xml:space="preserve">Захваљујући прецизним подацима, добијеним из претходно наведених активности, Центар за развој пољопривреде и села има могућност за израду квалитетног плана </w:t>
      </w:r>
      <w:r>
        <w:rPr>
          <w:lang w:val="sr-Cyrl-BA"/>
        </w:rPr>
        <w:lastRenderedPageBreak/>
        <w:t>подршке за развој пољопривредне производње на територији града, као и дефин</w:t>
      </w:r>
      <w:r w:rsidR="007F21EB">
        <w:rPr>
          <w:lang w:val="sr-Cyrl-BA"/>
        </w:rPr>
        <w:t xml:space="preserve">исање стратешких праваца у свим областима </w:t>
      </w:r>
      <w:r>
        <w:rPr>
          <w:lang w:val="sr-Cyrl-BA"/>
        </w:rPr>
        <w:t>дјеловања.</w:t>
      </w:r>
    </w:p>
    <w:p w14:paraId="7EEED1CB" w14:textId="77777777" w:rsidR="000279D1" w:rsidRPr="000279D1" w:rsidRDefault="000279D1" w:rsidP="000279D1">
      <w:pPr>
        <w:spacing w:line="288" w:lineRule="auto"/>
        <w:jc w:val="both"/>
        <w:rPr>
          <w:lang w:val="sr-Cyrl-BA"/>
        </w:rPr>
      </w:pPr>
      <w:r>
        <w:rPr>
          <w:lang w:val="sr-Cyrl-BA"/>
        </w:rPr>
        <w:t>Крајем 2022. године, у бази података се налазило преко 1000 регистрованих пољопривредних произвођача који обављају своју производњу на територији града. Од тога, 843 пољопривредна газдинства се бави анималном производњом у већем или мањем обиму</w:t>
      </w:r>
      <w:r>
        <w:rPr>
          <w:lang w:val="sr-Latn-BA"/>
        </w:rPr>
        <w:t xml:space="preserve"> </w:t>
      </w:r>
      <w:r>
        <w:rPr>
          <w:lang w:val="sr-Cyrl-BA"/>
        </w:rPr>
        <w:t xml:space="preserve">док се 757 пољопривредника, у већој или мањој мјери, бави биљном производњом. Регистровано је 324 комерцијална газдинства, 539 некомерцијалних пољопривредних газдинстава и одређен број правних лица. Укупна површина обрадивог земљишта износи 4.320 </w:t>
      </w:r>
      <w:r>
        <w:rPr>
          <w:lang w:val="sr-Latn-BA"/>
        </w:rPr>
        <w:t>ha.</w:t>
      </w:r>
    </w:p>
    <w:p w14:paraId="2AF35880" w14:textId="77777777" w:rsidR="000279D1" w:rsidRDefault="000279D1" w:rsidP="000279D1">
      <w:pPr>
        <w:spacing w:line="288" w:lineRule="auto"/>
        <w:jc w:val="both"/>
        <w:rPr>
          <w:lang w:val="sr-Cyrl-BA"/>
        </w:rPr>
      </w:pPr>
      <w:r>
        <w:rPr>
          <w:lang w:val="sr-Cyrl-BA"/>
        </w:rPr>
        <w:t>На подручју Града су заступљена већином мања мјешовита газдинства, просјечна старост носиоца газдинстава износи 45 година,  што нам представља одређен аларм и потребу да више подржимо млађи контигент пољопривредних произвођача. Примјетан је пораст заинтересованости урбане популације за бављењем пољопривредном производњом, већином je то мл</w:t>
      </w:r>
      <w:r w:rsidR="00EF67B2">
        <w:rPr>
          <w:lang w:val="sr-Cyrl-BA"/>
        </w:rPr>
        <w:t>ађа</w:t>
      </w:r>
      <w:r>
        <w:rPr>
          <w:lang w:val="sr-Cyrl-BA"/>
        </w:rPr>
        <w:t xml:space="preserve"> категоријa становништва</w:t>
      </w:r>
      <w:r>
        <w:rPr>
          <w:lang w:val="sr-Latn-BA"/>
        </w:rPr>
        <w:t>,</w:t>
      </w:r>
      <w:r>
        <w:rPr>
          <w:lang w:val="sr-Cyrl-BA"/>
        </w:rPr>
        <w:t xml:space="preserve"> који се никада прије нису бавили пољопривредом.</w:t>
      </w:r>
    </w:p>
    <w:p w14:paraId="5496F4CD" w14:textId="77777777" w:rsidR="000279D1" w:rsidRPr="0030018E" w:rsidRDefault="000279D1" w:rsidP="000279D1">
      <w:pPr>
        <w:spacing w:line="288" w:lineRule="auto"/>
        <w:jc w:val="both"/>
        <w:rPr>
          <w:lang w:val="sr-Cyrl-BA"/>
        </w:rPr>
      </w:pPr>
      <w:r>
        <w:rPr>
          <w:lang w:val="sr-Cyrl-BA"/>
        </w:rPr>
        <w:t>У 2023. години настављамо са регистрацијом пољопривредних газдинстава што представља нашу континуирану активност. Мониторинг произво</w:t>
      </w:r>
      <w:r w:rsidR="00D76720">
        <w:rPr>
          <w:lang w:val="sr-Cyrl-BA"/>
        </w:rPr>
        <w:t>дње и израда анализе представљ</w:t>
      </w:r>
      <w:r>
        <w:rPr>
          <w:lang w:val="sr-Cyrl-BA"/>
        </w:rPr>
        <w:t>ају неизоставне активности које нам представљају одређене смјернице приликом израде програма и правилника.</w:t>
      </w:r>
      <w:r w:rsidR="003816D5">
        <w:rPr>
          <w:lang w:val="sr-Cyrl-BA"/>
        </w:rPr>
        <w:t xml:space="preserve"> Такође, примјетили смо потребу за доградњом постојећег сервера које ће нам омогућити ефикаснију анализу у даљем раду. </w:t>
      </w:r>
    </w:p>
    <w:p w14:paraId="3E3A2F32" w14:textId="77777777" w:rsidR="001B053C" w:rsidRDefault="001B053C" w:rsidP="0006476D">
      <w:pPr>
        <w:spacing w:line="288" w:lineRule="auto"/>
        <w:rPr>
          <w:b/>
          <w:bCs/>
          <w:lang w:val="sr-Cyrl-BA"/>
        </w:rPr>
      </w:pPr>
    </w:p>
    <w:p w14:paraId="59315905" w14:textId="77777777" w:rsidR="00080615" w:rsidRPr="00544011" w:rsidRDefault="00B304B0" w:rsidP="00080615">
      <w:pPr>
        <w:spacing w:line="288" w:lineRule="auto"/>
        <w:jc w:val="center"/>
        <w:rPr>
          <w:lang w:val="sr-Cyrl-BA"/>
        </w:rPr>
      </w:pPr>
      <w:r>
        <w:rPr>
          <w:b/>
          <w:bCs/>
          <w:lang w:val="sr-Cyrl-BA"/>
        </w:rPr>
        <w:t>4</w:t>
      </w:r>
      <w:r w:rsidR="004519C2">
        <w:rPr>
          <w:b/>
          <w:bCs/>
          <w:lang w:val="sr-Cyrl-BA"/>
        </w:rPr>
        <w:t xml:space="preserve">.2. </w:t>
      </w:r>
      <w:r w:rsidR="00080615" w:rsidRPr="00544011">
        <w:rPr>
          <w:b/>
          <w:bCs/>
          <w:lang w:val="sr-Cyrl-BA"/>
        </w:rPr>
        <w:t>СЕКТОР “ПЛАНИРАЊЕ И РАЗВОЈ”</w:t>
      </w:r>
    </w:p>
    <w:p w14:paraId="5530F613" w14:textId="77777777" w:rsidR="00080615" w:rsidRPr="00544011" w:rsidRDefault="00B304B0" w:rsidP="004519C2">
      <w:pPr>
        <w:tabs>
          <w:tab w:val="left" w:pos="425"/>
        </w:tabs>
        <w:spacing w:line="288" w:lineRule="auto"/>
        <w:jc w:val="center"/>
        <w:rPr>
          <w:b/>
          <w:bCs/>
          <w:i/>
          <w:iCs/>
          <w:lang w:val="sr-Cyrl-BA"/>
        </w:rPr>
      </w:pPr>
      <w:r>
        <w:rPr>
          <w:b/>
          <w:bCs/>
          <w:i/>
          <w:iCs/>
          <w:lang w:val="sr-Cyrl-BA"/>
        </w:rPr>
        <w:t>4</w:t>
      </w:r>
      <w:r w:rsidR="004519C2">
        <w:rPr>
          <w:b/>
          <w:bCs/>
          <w:i/>
          <w:iCs/>
          <w:lang w:val="sr-Cyrl-BA"/>
        </w:rPr>
        <w:t>.2.1</w:t>
      </w:r>
      <w:r w:rsidR="007018BA">
        <w:rPr>
          <w:b/>
          <w:bCs/>
          <w:i/>
          <w:iCs/>
          <w:lang w:val="sr-Cyrl-BA"/>
        </w:rPr>
        <w:t>.</w:t>
      </w:r>
      <w:r w:rsidR="004519C2">
        <w:rPr>
          <w:b/>
          <w:bCs/>
          <w:i/>
          <w:iCs/>
          <w:lang w:val="sr-Cyrl-BA"/>
        </w:rPr>
        <w:t xml:space="preserve"> </w:t>
      </w:r>
      <w:r w:rsidR="00080615" w:rsidRPr="00544011">
        <w:rPr>
          <w:b/>
          <w:bCs/>
          <w:i/>
          <w:iCs/>
          <w:lang w:val="sr-Cyrl-BA"/>
        </w:rPr>
        <w:t>Подстицаји за развој пољопривредне производње, перспектива и план подршке у току 2023. године</w:t>
      </w:r>
    </w:p>
    <w:p w14:paraId="525D07E6" w14:textId="77777777" w:rsidR="00080615" w:rsidRPr="00544011" w:rsidRDefault="00080615" w:rsidP="00080615">
      <w:pPr>
        <w:tabs>
          <w:tab w:val="left" w:pos="425"/>
        </w:tabs>
        <w:spacing w:line="288" w:lineRule="auto"/>
        <w:jc w:val="both"/>
        <w:rPr>
          <w:bCs/>
          <w:iCs/>
          <w:lang w:val="sr-Cyrl-BA"/>
        </w:rPr>
      </w:pPr>
      <w:r w:rsidRPr="00544011">
        <w:rPr>
          <w:bCs/>
          <w:iCs/>
          <w:lang w:val="sr-Cyrl-BA"/>
        </w:rPr>
        <w:t>На основу расположивих података, вишегодишњег праћења стања пољопривреде</w:t>
      </w:r>
      <w:r>
        <w:rPr>
          <w:bCs/>
          <w:iCs/>
          <w:lang w:val="sr-Cyrl-BA"/>
        </w:rPr>
        <w:t xml:space="preserve"> на подручју града и перманентне анализе </w:t>
      </w:r>
      <w:r w:rsidRPr="00544011">
        <w:rPr>
          <w:bCs/>
          <w:iCs/>
          <w:lang w:val="sr-Cyrl-BA"/>
        </w:rPr>
        <w:t>претходних улагања кроз ефекте, узимајући у обзир специфичности регионалних и локалних карактериситика на бази модела ранијих подршки, руководећи се</w:t>
      </w:r>
      <w:r>
        <w:rPr>
          <w:bCs/>
          <w:iCs/>
          <w:lang w:val="sr-Cyrl-BA"/>
        </w:rPr>
        <w:t xml:space="preserve"> постојећим и новим потребама </w:t>
      </w:r>
      <w:r w:rsidR="00B304B0">
        <w:rPr>
          <w:bCs/>
          <w:iCs/>
          <w:lang w:val="sr-Cyrl-BA"/>
        </w:rPr>
        <w:t>у пољопривреди Центар</w:t>
      </w:r>
      <w:r w:rsidRPr="00544011">
        <w:rPr>
          <w:bCs/>
          <w:iCs/>
          <w:lang w:val="sr-Cyrl-BA"/>
        </w:rPr>
        <w:t xml:space="preserve"> ће предложити омјер улагања и врсте подршке у пољопривреди.</w:t>
      </w:r>
    </w:p>
    <w:p w14:paraId="5604E9F4" w14:textId="77777777" w:rsidR="00080615" w:rsidRPr="00544011" w:rsidRDefault="00080615" w:rsidP="00080615">
      <w:pPr>
        <w:tabs>
          <w:tab w:val="left" w:pos="425"/>
        </w:tabs>
        <w:spacing w:line="288" w:lineRule="auto"/>
        <w:jc w:val="both"/>
        <w:rPr>
          <w:bCs/>
          <w:iCs/>
          <w:lang w:val="sr-Cyrl-BA"/>
        </w:rPr>
      </w:pPr>
      <w:r w:rsidRPr="00544011">
        <w:rPr>
          <w:bCs/>
          <w:iCs/>
          <w:lang w:val="sr-Cyrl-BA"/>
        </w:rPr>
        <w:t>Центар усклађује и прати програм подстицаја на националном нивоу. Међутим, с обзиром на то да је потребно да креира програм подстицаја који одговара локалним специфичностима на бази потреба, интереса, могућности кориштења средстава пољопривре</w:t>
      </w:r>
      <w:r>
        <w:rPr>
          <w:bCs/>
          <w:iCs/>
          <w:lang w:val="sr-Cyrl-BA"/>
        </w:rPr>
        <w:t>дника, обима и врсте производње,</w:t>
      </w:r>
      <w:r w:rsidRPr="00544011">
        <w:rPr>
          <w:bCs/>
          <w:iCs/>
          <w:lang w:val="sr-Cyrl-BA"/>
        </w:rPr>
        <w:t xml:space="preserve"> Центар ће у складу с</w:t>
      </w:r>
      <w:r>
        <w:rPr>
          <w:bCs/>
          <w:iCs/>
          <w:lang w:val="sr-Cyrl-BA"/>
        </w:rPr>
        <w:t xml:space="preserve">а улогом </w:t>
      </w:r>
      <w:r w:rsidRPr="00544011">
        <w:rPr>
          <w:bCs/>
          <w:iCs/>
          <w:lang w:val="sr-Cyrl-BA"/>
        </w:rPr>
        <w:t>и у циљу п</w:t>
      </w:r>
      <w:r>
        <w:rPr>
          <w:bCs/>
          <w:iCs/>
          <w:lang w:val="sr-Cyrl-BA"/>
        </w:rPr>
        <w:t>ровођења планираних мјера спров</w:t>
      </w:r>
      <w:r w:rsidRPr="00544011">
        <w:rPr>
          <w:bCs/>
          <w:iCs/>
          <w:lang w:val="sr-Cyrl-BA"/>
        </w:rPr>
        <w:t>ести поступак додјеле средстава за подстицаје у пољопривреди према фазама и у складу са методологијом расподјеле сре</w:t>
      </w:r>
      <w:r>
        <w:rPr>
          <w:bCs/>
          <w:iCs/>
          <w:lang w:val="sr-Cyrl-BA"/>
        </w:rPr>
        <w:t>дстава:</w:t>
      </w:r>
    </w:p>
    <w:p w14:paraId="159028F5" w14:textId="77777777" w:rsidR="00080615" w:rsidRPr="00544011" w:rsidRDefault="00080615" w:rsidP="00080615">
      <w:pPr>
        <w:pStyle w:val="ListParagraph"/>
        <w:numPr>
          <w:ilvl w:val="0"/>
          <w:numId w:val="26"/>
        </w:numPr>
        <w:tabs>
          <w:tab w:val="left" w:pos="420"/>
        </w:tabs>
        <w:spacing w:line="288" w:lineRule="auto"/>
        <w:rPr>
          <w:bCs/>
          <w:iCs/>
          <w:lang w:val="sr-Cyrl-BA"/>
        </w:rPr>
      </w:pPr>
      <w:r w:rsidRPr="00544011">
        <w:rPr>
          <w:bCs/>
          <w:iCs/>
          <w:lang w:val="sr-Cyrl-BA"/>
        </w:rPr>
        <w:t>Расписивање јав</w:t>
      </w:r>
      <w:r>
        <w:rPr>
          <w:bCs/>
          <w:iCs/>
          <w:lang w:val="sr-Cyrl-BA"/>
        </w:rPr>
        <w:t>ног позива за додјелу средстава,</w:t>
      </w:r>
    </w:p>
    <w:p w14:paraId="56800762" w14:textId="77777777" w:rsidR="00080615" w:rsidRPr="00544011" w:rsidRDefault="00080615" w:rsidP="00080615">
      <w:pPr>
        <w:pStyle w:val="ListParagraph"/>
        <w:numPr>
          <w:ilvl w:val="0"/>
          <w:numId w:val="26"/>
        </w:numPr>
        <w:tabs>
          <w:tab w:val="left" w:pos="420"/>
        </w:tabs>
        <w:spacing w:line="288" w:lineRule="auto"/>
        <w:rPr>
          <w:bCs/>
          <w:iCs/>
          <w:lang w:val="sr-Cyrl-BA"/>
        </w:rPr>
      </w:pPr>
      <w:r w:rsidRPr="00544011">
        <w:rPr>
          <w:bCs/>
          <w:iCs/>
          <w:lang w:val="sr-Cyrl-BA"/>
        </w:rPr>
        <w:t>Теренски обилазак кандидата, провјера и</w:t>
      </w:r>
      <w:r>
        <w:rPr>
          <w:bCs/>
          <w:iCs/>
          <w:lang w:val="sr-Cyrl-BA"/>
        </w:rPr>
        <w:t>спуњености услова на газдинству,</w:t>
      </w:r>
    </w:p>
    <w:p w14:paraId="08A82647" w14:textId="77777777" w:rsidR="00080615" w:rsidRPr="00544011" w:rsidRDefault="00080615" w:rsidP="00080615">
      <w:pPr>
        <w:pStyle w:val="ListParagraph"/>
        <w:numPr>
          <w:ilvl w:val="0"/>
          <w:numId w:val="26"/>
        </w:numPr>
        <w:tabs>
          <w:tab w:val="left" w:pos="420"/>
        </w:tabs>
        <w:spacing w:line="288" w:lineRule="auto"/>
        <w:rPr>
          <w:bCs/>
          <w:iCs/>
          <w:lang w:val="sr-Cyrl-BA"/>
        </w:rPr>
      </w:pPr>
      <w:r w:rsidRPr="00544011">
        <w:rPr>
          <w:bCs/>
          <w:iCs/>
          <w:lang w:val="sr-Cyrl-BA"/>
        </w:rPr>
        <w:lastRenderedPageBreak/>
        <w:t>Поступак додјеле средстав</w:t>
      </w:r>
      <w:r>
        <w:rPr>
          <w:bCs/>
          <w:iCs/>
          <w:lang w:val="sr-Cyrl-BA"/>
        </w:rPr>
        <w:t>а према утврђеним критеријумима,</w:t>
      </w:r>
    </w:p>
    <w:p w14:paraId="35D125F2" w14:textId="77777777" w:rsidR="00080615" w:rsidRPr="00544011" w:rsidRDefault="00080615" w:rsidP="00080615">
      <w:pPr>
        <w:pStyle w:val="ListParagraph"/>
        <w:numPr>
          <w:ilvl w:val="0"/>
          <w:numId w:val="26"/>
        </w:numPr>
        <w:tabs>
          <w:tab w:val="left" w:pos="420"/>
        </w:tabs>
        <w:spacing w:line="288" w:lineRule="auto"/>
        <w:rPr>
          <w:bCs/>
          <w:iCs/>
          <w:lang w:val="sr-Cyrl-BA"/>
        </w:rPr>
      </w:pPr>
      <w:r w:rsidRPr="00544011">
        <w:rPr>
          <w:bCs/>
          <w:iCs/>
          <w:lang w:val="sr-Cyrl-BA"/>
        </w:rPr>
        <w:t>Пр</w:t>
      </w:r>
      <w:r>
        <w:rPr>
          <w:bCs/>
          <w:iCs/>
          <w:lang w:val="sr-Cyrl-BA"/>
        </w:rPr>
        <w:t>аћење имплементације подстицаја.</w:t>
      </w:r>
    </w:p>
    <w:p w14:paraId="33A97893" w14:textId="77777777" w:rsidR="00080615" w:rsidRPr="00544011" w:rsidRDefault="00080615" w:rsidP="00080615">
      <w:pPr>
        <w:tabs>
          <w:tab w:val="left" w:pos="425"/>
        </w:tabs>
        <w:spacing w:line="288" w:lineRule="auto"/>
        <w:jc w:val="both"/>
        <w:rPr>
          <w:bCs/>
          <w:iCs/>
          <w:lang w:val="sr-Cyrl-BA"/>
        </w:rPr>
      </w:pPr>
      <w:r w:rsidRPr="00544011">
        <w:rPr>
          <w:bCs/>
          <w:iCs/>
          <w:lang w:val="sr-Cyrl-BA"/>
        </w:rPr>
        <w:t>У циљу унапређења и побољшања квалитета услуга пољопривредницима који имају регистровану и организовану пољоприв</w:t>
      </w:r>
      <w:r>
        <w:rPr>
          <w:bCs/>
          <w:iCs/>
          <w:lang w:val="sr-Cyrl-BA"/>
        </w:rPr>
        <w:t>редну дјелатност на нивоу града</w:t>
      </w:r>
      <w:r w:rsidRPr="00544011">
        <w:rPr>
          <w:bCs/>
          <w:iCs/>
          <w:lang w:val="sr-Cyrl-BA"/>
        </w:rPr>
        <w:t>, Центар ће кроз активнију сарадњу и ко</w:t>
      </w:r>
      <w:r>
        <w:rPr>
          <w:bCs/>
          <w:iCs/>
          <w:lang w:val="sr-Cyrl-BA"/>
        </w:rPr>
        <w:t>ординацију са Министарством пољопривреде, шумарства и водопривреде Републике Српске</w:t>
      </w:r>
      <w:r w:rsidRPr="00544011">
        <w:rPr>
          <w:bCs/>
          <w:iCs/>
          <w:lang w:val="sr-Cyrl-BA"/>
        </w:rPr>
        <w:t>, обезбједити информације и помоћ при аплицирању у вези са додјелом подстицаја на националном нивоу.</w:t>
      </w:r>
    </w:p>
    <w:p w14:paraId="07837A12" w14:textId="77777777" w:rsidR="00080615" w:rsidRPr="00544011" w:rsidRDefault="00080615" w:rsidP="00080615">
      <w:pPr>
        <w:tabs>
          <w:tab w:val="left" w:pos="425"/>
        </w:tabs>
        <w:spacing w:line="288" w:lineRule="auto"/>
        <w:jc w:val="both"/>
        <w:rPr>
          <w:bCs/>
          <w:iCs/>
          <w:lang w:val="sr-Cyrl-BA"/>
        </w:rPr>
      </w:pPr>
      <w:r w:rsidRPr="00544011">
        <w:rPr>
          <w:bCs/>
          <w:iCs/>
          <w:lang w:val="sr-Cyrl-BA"/>
        </w:rPr>
        <w:t>Расподјела средстава подстицаја у складу са Правилником о додјели средстава вршиће се праћењем и усаглашавањем испуњености услова. Регистрација газдинства и провјера расположивих ресурса у евиденцији, бази података Центра је основни услов за остваривање средстава подстицаја која</w:t>
      </w:r>
      <w:r>
        <w:rPr>
          <w:bCs/>
          <w:iCs/>
          <w:lang w:val="sr-Cyrl-BA"/>
        </w:rPr>
        <w:t xml:space="preserve"> се обезбјеђују из буџета Града.</w:t>
      </w:r>
    </w:p>
    <w:p w14:paraId="59EEAFC5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У циљу адекватног планирања улагања буџетских средстава потребно је предложити најоптималнија рјешења која ће примарно допринијети одржавању постојећег нивоа пољопривредне производње, али и укупног развоја пољопривреде. Крајњи циљ јесте да се обезбједи квалитет у процесима планирања и расподјеле средстава подстицаја, те праћење имплементације додјељених средстава, уз уважавање елементарних професионалних принципа и уз сарадњу са носиоцима пољопривредних активности.  Висина средстава подршке и инвестиција које су основни услов за модернизацију пољопривреде су ограничена и као таква недовољна, што је неповољно са аспекта развоја пољопривреде. Улога Центра као споне између пољопривредника и локалних структура власти је неоспорна уз одговорност и обавезу да се на рационалан начин, уважавајући принципе предвидиве, конзистентне и транспарентне подршке, врши расподјела буџетских средстава пољопривредним субјектима на подручју града.</w:t>
      </w:r>
    </w:p>
    <w:p w14:paraId="34DA115A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Унапређење пружања услуга у циљу адекватних и правовремених информација пољопривредницима о могућностима остваривања права на средства је континуиран процес кроз непосредну комуникацију и путем средстава информисања. Евидентирани недостаци у претходном периоду односе се на недовољно укључивање пољопривредника у сам процес планирања обима и врсте улагања и подстицаја. Стога је неопходно успостављање конекције са пољопривредницима непосредно прије израде правилника и дефинисаних мјера подстицаја. Будући да је потребно званично и јавно организовати пољопривреднике из различитих сектора и области пољопривреде, неопходна је званична и организована комуникација непосредно прије израде правилника и прије доношења коначне верзије плана распореда средстава и подстицајних мјера. Управо кроз ову укљученост у процес дефинисања проблема и приоритета постиже се веће задовољство, а самим тим већа је добробит за локалну заједницу у цјелини.</w:t>
      </w:r>
    </w:p>
    <w:p w14:paraId="2CD87C0B" w14:textId="77777777" w:rsidR="00080615" w:rsidRPr="007018BA" w:rsidRDefault="007018BA" w:rsidP="007018BA">
      <w:pPr>
        <w:spacing w:line="288" w:lineRule="auto"/>
        <w:jc w:val="center"/>
        <w:rPr>
          <w:b/>
          <w:i/>
          <w:lang w:val="sr-Cyrl-BA"/>
        </w:rPr>
      </w:pPr>
      <w:r w:rsidRPr="007018BA">
        <w:rPr>
          <w:b/>
          <w:i/>
          <w:lang w:val="sr-Cyrl-BA"/>
        </w:rPr>
        <w:t>4.2.1.1.</w:t>
      </w:r>
      <w:r w:rsidR="00B304B0" w:rsidRPr="007018BA">
        <w:rPr>
          <w:b/>
          <w:i/>
          <w:lang w:val="sr-Cyrl-BA"/>
        </w:rPr>
        <w:t>Биљна</w:t>
      </w:r>
      <w:r w:rsidR="00080615" w:rsidRPr="007018BA">
        <w:rPr>
          <w:b/>
          <w:i/>
          <w:lang w:val="sr-Cyrl-BA"/>
        </w:rPr>
        <w:t xml:space="preserve"> производња</w:t>
      </w:r>
    </w:p>
    <w:p w14:paraId="081B7D61" w14:textId="77777777" w:rsidR="00080615" w:rsidRPr="00544011" w:rsidRDefault="00080615" w:rsidP="00080615">
      <w:pPr>
        <w:spacing w:line="288" w:lineRule="auto"/>
        <w:jc w:val="both"/>
        <w:rPr>
          <w:lang w:val="sr-Cyrl-CS"/>
        </w:rPr>
      </w:pPr>
      <w:r w:rsidRPr="00544011">
        <w:rPr>
          <w:lang w:val="sr-Cyrl-CS"/>
        </w:rPr>
        <w:t>Након проведених активности на попису пољопривредних произвођача и формирања баз</w:t>
      </w:r>
      <w:r>
        <w:rPr>
          <w:lang w:val="sr-Cyrl-CS"/>
        </w:rPr>
        <w:t>е података генерално се може донијети закључак да подручје г</w:t>
      </w:r>
      <w:r w:rsidRPr="00544011">
        <w:rPr>
          <w:lang w:val="sr-Cyrl-CS"/>
        </w:rPr>
        <w:t xml:space="preserve">рада Бања Лука има задовољавајуће агроеколошке услове за интензивно гајење воћа и винове лозе. Међутим, </w:t>
      </w:r>
      <w:r w:rsidRPr="00544011">
        <w:rPr>
          <w:lang w:val="sr-Cyrl-CS"/>
        </w:rPr>
        <w:lastRenderedPageBreak/>
        <w:t>то се</w:t>
      </w:r>
      <w:r>
        <w:rPr>
          <w:lang w:val="sr-Cyrl-CS"/>
        </w:rPr>
        <w:t xml:space="preserve"> не односи на подруч</w:t>
      </w:r>
      <w:r w:rsidRPr="00544011">
        <w:rPr>
          <w:lang w:val="sr-Cyrl-CS"/>
        </w:rPr>
        <w:t>је ц</w:t>
      </w:r>
      <w:r w:rsidR="00B9297F">
        <w:rPr>
          <w:lang w:val="sr-Cyrl-CS"/>
        </w:rPr>
        <w:t>ијелог г</w:t>
      </w:r>
      <w:r w:rsidRPr="00544011">
        <w:rPr>
          <w:lang w:val="sr-Cyrl-CS"/>
        </w:rPr>
        <w:t>рада. Најбоље услове за високо интензивно гајење воћа и винове лозе имају обронци Козаре, која се једним дјелом простире и на територији Града Бања Л</w:t>
      </w:r>
      <w:r>
        <w:rPr>
          <w:lang w:val="sr-Cyrl-CS"/>
        </w:rPr>
        <w:t>ука, а посебно су интересантне м</w:t>
      </w:r>
      <w:r w:rsidRPr="00544011">
        <w:rPr>
          <w:lang w:val="sr-Cyrl-CS"/>
        </w:rPr>
        <w:t>јесне заједнице Драгочај, Поткозарје, Мишин Хан, Верићи, Пискавица, Бистрица, Б</w:t>
      </w:r>
      <w:r>
        <w:rPr>
          <w:lang w:val="sr-Cyrl-CS"/>
        </w:rPr>
        <w:t xml:space="preserve">орковићи, као и обронци планине </w:t>
      </w:r>
      <w:r w:rsidRPr="00544011">
        <w:rPr>
          <w:lang w:val="sr-Cyrl-CS"/>
        </w:rPr>
        <w:t>Мањаче.</w:t>
      </w:r>
      <w:r>
        <w:rPr>
          <w:lang w:val="sr-Cyrl-CS"/>
        </w:rPr>
        <w:t xml:space="preserve"> </w:t>
      </w:r>
      <w:r w:rsidRPr="00544011">
        <w:rPr>
          <w:lang w:val="sr-Cyrl-CS"/>
        </w:rPr>
        <w:t>Значајан проценат посто</w:t>
      </w:r>
      <w:r>
        <w:rPr>
          <w:lang w:val="sr-Cyrl-CS"/>
        </w:rPr>
        <w:t>ј</w:t>
      </w:r>
      <w:r w:rsidRPr="00544011">
        <w:rPr>
          <w:lang w:val="sr-Cyrl-CS"/>
        </w:rPr>
        <w:t>ећих производних засада је у власништву малих произвођача (1-3 ха). На основу базе података јасно се види да код нас доминира ектензивна производња, што нас сврстава у земље са малим приносом по јединици површине, односно по стаблу.</w:t>
      </w:r>
      <w:r>
        <w:rPr>
          <w:lang w:val="sr-Cyrl-CS"/>
        </w:rPr>
        <w:t xml:space="preserve"> </w:t>
      </w:r>
      <w:r w:rsidRPr="00544011">
        <w:rPr>
          <w:lang w:val="sr-Cyrl-CS"/>
        </w:rPr>
        <w:t>Промјене</w:t>
      </w:r>
      <w:r>
        <w:rPr>
          <w:lang w:val="sr-Cyrl-CS"/>
        </w:rPr>
        <w:t xml:space="preserve"> које се дешавају у задњих </w:t>
      </w:r>
      <w:r w:rsidR="007018BA">
        <w:rPr>
          <w:lang w:val="sr-Cyrl-CS"/>
        </w:rPr>
        <w:t>двадесет</w:t>
      </w:r>
      <w:r>
        <w:rPr>
          <w:lang w:val="sr-Cyrl-CS"/>
        </w:rPr>
        <w:t xml:space="preserve"> г</w:t>
      </w:r>
      <w:r w:rsidRPr="00544011">
        <w:rPr>
          <w:lang w:val="sr-Cyrl-CS"/>
        </w:rPr>
        <w:t>одина</w:t>
      </w:r>
      <w:r w:rsidR="007018BA">
        <w:rPr>
          <w:lang w:val="sr-Cyrl-CS"/>
        </w:rPr>
        <w:t xml:space="preserve"> </w:t>
      </w:r>
      <w:r w:rsidRPr="00544011">
        <w:rPr>
          <w:lang w:val="sr-Cyrl-CS"/>
        </w:rPr>
        <w:t>- унапређење технолог</w:t>
      </w:r>
      <w:r w:rsidR="00B9297F">
        <w:rPr>
          <w:lang w:val="sr-Cyrl-CS"/>
        </w:rPr>
        <w:t>ија, промјена сортимента и прила</w:t>
      </w:r>
      <w:r w:rsidRPr="00544011">
        <w:rPr>
          <w:lang w:val="sr-Cyrl-CS"/>
        </w:rPr>
        <w:t xml:space="preserve">гођавање захтјевима тржишта су позитиван индикатор за </w:t>
      </w:r>
      <w:r>
        <w:rPr>
          <w:lang w:val="sr-Cyrl-CS"/>
        </w:rPr>
        <w:t>развој воћарства на територији г</w:t>
      </w:r>
      <w:r w:rsidRPr="00544011">
        <w:rPr>
          <w:lang w:val="sr-Cyrl-CS"/>
        </w:rPr>
        <w:t>рада Бања Лука.</w:t>
      </w:r>
      <w:r>
        <w:rPr>
          <w:lang w:val="sr-Cyrl-CS"/>
        </w:rPr>
        <w:t xml:space="preserve"> Ниво опремљености </w:t>
      </w:r>
      <w:r w:rsidRPr="00544011">
        <w:rPr>
          <w:lang w:val="sr-Cyrl-CS"/>
        </w:rPr>
        <w:t>просјечног газдинства је осредњи.</w:t>
      </w:r>
      <w:r>
        <w:rPr>
          <w:lang w:val="sr-Cyrl-CS"/>
        </w:rPr>
        <w:t xml:space="preserve"> </w:t>
      </w:r>
      <w:r w:rsidRPr="00544011">
        <w:rPr>
          <w:lang w:val="sr-Cyrl-CS"/>
        </w:rPr>
        <w:t>Механизација је углавном застарјела, поготово трактори и атомизери. Због уситњености производње пољопривредних произвођача неопходно је у наредном периоду ради</w:t>
      </w:r>
      <w:r>
        <w:rPr>
          <w:lang w:val="sr-Cyrl-CS"/>
        </w:rPr>
        <w:t>ти на њиховом удруживању, укрупњ</w:t>
      </w:r>
      <w:r w:rsidRPr="00544011">
        <w:rPr>
          <w:lang w:val="sr-Cyrl-CS"/>
        </w:rPr>
        <w:t>авању и формирању кластера, као и прихватању нових технологија гајења воћа</w:t>
      </w:r>
      <w:r>
        <w:rPr>
          <w:lang w:val="sr-Cyrl-CS"/>
        </w:rPr>
        <w:t xml:space="preserve"> како би постигли те резултате </w:t>
      </w:r>
      <w:r w:rsidRPr="00544011">
        <w:rPr>
          <w:lang w:val="sr-Cyrl-CS"/>
        </w:rPr>
        <w:t>неопходна је едукација пољопривре</w:t>
      </w:r>
      <w:r>
        <w:rPr>
          <w:lang w:val="sr-Cyrl-CS"/>
        </w:rPr>
        <w:t>дних произвођача на територији г</w:t>
      </w:r>
      <w:r w:rsidRPr="00544011">
        <w:rPr>
          <w:lang w:val="sr-Cyrl-CS"/>
        </w:rPr>
        <w:t>рада Бања</w:t>
      </w:r>
      <w:r>
        <w:rPr>
          <w:lang w:val="sr-Cyrl-CS"/>
        </w:rPr>
        <w:t xml:space="preserve"> </w:t>
      </w:r>
      <w:r w:rsidRPr="00544011">
        <w:rPr>
          <w:lang w:val="sr-Cyrl-CS"/>
        </w:rPr>
        <w:t xml:space="preserve">Лука од стране еминентних стручњака из области воћарства (Пољопривредни факултет, Пољопривредни институт и </w:t>
      </w:r>
      <w:r>
        <w:rPr>
          <w:lang w:val="sr-Cyrl-CS"/>
        </w:rPr>
        <w:t xml:space="preserve">Научно воћарско друштво РС). </w:t>
      </w:r>
      <w:r w:rsidRPr="00544011">
        <w:rPr>
          <w:lang w:val="sr-Cyrl-CS"/>
        </w:rPr>
        <w:t>Едукација би се обавила у првом кварталу 2023</w:t>
      </w:r>
      <w:r>
        <w:rPr>
          <w:lang w:val="sr-Cyrl-CS"/>
        </w:rPr>
        <w:t>.</w:t>
      </w:r>
      <w:r w:rsidRPr="00544011">
        <w:rPr>
          <w:lang w:val="sr-Cyrl-CS"/>
        </w:rPr>
        <w:t xml:space="preserve"> године, уз практичну обуку.</w:t>
      </w:r>
    </w:p>
    <w:p w14:paraId="21A59B60" w14:textId="77777777" w:rsidR="004519C2" w:rsidRPr="00F15A82" w:rsidRDefault="00080615" w:rsidP="00080615">
      <w:pPr>
        <w:spacing w:line="288" w:lineRule="auto"/>
        <w:jc w:val="both"/>
        <w:rPr>
          <w:lang w:val="sr-Cyrl-CS"/>
        </w:rPr>
      </w:pPr>
      <w:r>
        <w:rPr>
          <w:lang w:val="sr-Cyrl-CS"/>
        </w:rPr>
        <w:t>Центар за развој пољопривреде</w:t>
      </w:r>
      <w:r w:rsidRPr="00544011">
        <w:rPr>
          <w:lang w:val="sr-Cyrl-CS"/>
        </w:rPr>
        <w:t xml:space="preserve"> и села кроз своје редовне активности подстицаја у пољопривреди суфинансира подизање нових засада као и набавку </w:t>
      </w:r>
      <w:r>
        <w:rPr>
          <w:lang w:val="sr-Cyrl-CS"/>
        </w:rPr>
        <w:t xml:space="preserve">неопходне опреме и механизације </w:t>
      </w:r>
      <w:r w:rsidRPr="00544011">
        <w:rPr>
          <w:lang w:val="sr-Cyrl-CS"/>
        </w:rPr>
        <w:t>(подстицајна средства за подизање вишегодишњих производних засада јабучастог, коштичавог, језграстог и јагодастог воћа, набавку противградне мреже, опреме за наводњавање, као и подстицајна средства за инвестиције у преради пољопривредних производа као и набавку механизације у воћарству).</w:t>
      </w:r>
    </w:p>
    <w:p w14:paraId="694680FF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>
        <w:rPr>
          <w:lang w:val="sr-Cyrl-BA"/>
        </w:rPr>
        <w:t xml:space="preserve">За потребе анализе и процјену </w:t>
      </w:r>
      <w:r w:rsidRPr="00544011">
        <w:rPr>
          <w:lang w:val="sr-Cyrl-BA"/>
        </w:rPr>
        <w:t>ефеката имплементираних подстицаја у претходном периоду, потребно је обезбиједити и резултате добијене на терену тј.</w:t>
      </w:r>
      <w:r>
        <w:rPr>
          <w:lang w:val="sr-Cyrl-BA"/>
        </w:rPr>
        <w:t xml:space="preserve"> </w:t>
      </w:r>
      <w:r w:rsidRPr="00544011">
        <w:rPr>
          <w:lang w:val="sr-Cyrl-BA"/>
        </w:rPr>
        <w:t>радити</w:t>
      </w:r>
      <w:r>
        <w:rPr>
          <w:lang w:val="sr-Cyrl-BA"/>
        </w:rPr>
        <w:t xml:space="preserve"> обилазак пољопривредних произво</w:t>
      </w:r>
      <w:r w:rsidRPr="00544011">
        <w:rPr>
          <w:lang w:val="sr-Cyrl-BA"/>
        </w:rPr>
        <w:t xml:space="preserve">ђача како би се створила стварна слика стања. При томе ће се ажурирати и анализирати подаци из извјештаја од стране корисника који се већ налазе у бази података а извршити увођење нових произвођача који се до сада нису налазили у бази података. </w:t>
      </w:r>
    </w:p>
    <w:p w14:paraId="50CFAFA5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У току рада би се требало фокусирати на недостатке који су препознатљиви и евидентни у самој производњи те указ</w:t>
      </w:r>
      <w:r>
        <w:rPr>
          <w:lang w:val="sr-Cyrl-BA"/>
        </w:rPr>
        <w:t>ати на који начин се може доћи д</w:t>
      </w:r>
      <w:r w:rsidRPr="00544011">
        <w:rPr>
          <w:lang w:val="sr-Cyrl-BA"/>
        </w:rPr>
        <w:t>о побољшања производње и заокруживања самог производног циклуса.</w:t>
      </w:r>
    </w:p>
    <w:p w14:paraId="4A923431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 xml:space="preserve">Планираће се не само програм едукације за пољопривреднике већ </w:t>
      </w:r>
      <w:r>
        <w:rPr>
          <w:lang w:val="sr-Cyrl-BA"/>
        </w:rPr>
        <w:t xml:space="preserve">ће се </w:t>
      </w:r>
      <w:r w:rsidRPr="00544011">
        <w:rPr>
          <w:lang w:val="sr-Cyrl-BA"/>
        </w:rPr>
        <w:t xml:space="preserve">и остварити интерактивни контакти са различито профилисаним пољопривредним произвођачима за увид у могућности за повећање обима ратарске производње на газдинствима и средствима на која могу аплицирати и остварити право на коришћење средстава. </w:t>
      </w:r>
    </w:p>
    <w:p w14:paraId="65E9212D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Један вид помоћи произвођачима био би и формирање кластера</w:t>
      </w:r>
      <w:r w:rsidRPr="00544011">
        <w:rPr>
          <w:lang w:val="en-US"/>
        </w:rPr>
        <w:t xml:space="preserve"> </w:t>
      </w:r>
      <w:r w:rsidRPr="00544011">
        <w:rPr>
          <w:lang w:val="sr-Cyrl-BA"/>
        </w:rPr>
        <w:t xml:space="preserve">те смо са одређеним произвођачима већ имали преговоре за формирање. Кластеризација има велики значај и улогу која се огледа у удруживању сродних произвођача у сврху што </w:t>
      </w:r>
      <w:r>
        <w:rPr>
          <w:lang w:val="sr-Cyrl-BA"/>
        </w:rPr>
        <w:t xml:space="preserve">бољег </w:t>
      </w:r>
      <w:r>
        <w:rPr>
          <w:lang w:val="sr-Cyrl-BA"/>
        </w:rPr>
        <w:lastRenderedPageBreak/>
        <w:t>позиционирања на тржишту.</w:t>
      </w:r>
      <w:r w:rsidRPr="00544011">
        <w:rPr>
          <w:lang w:val="sr-Cyrl-BA"/>
        </w:rPr>
        <w:t xml:space="preserve"> Има за циљ задо</w:t>
      </w:r>
      <w:r>
        <w:rPr>
          <w:lang w:val="sr-Cyrl-BA"/>
        </w:rPr>
        <w:t xml:space="preserve">вољавање квантитета, квалитета </w:t>
      </w:r>
      <w:r w:rsidRPr="00544011">
        <w:rPr>
          <w:lang w:val="sr-Cyrl-BA"/>
        </w:rPr>
        <w:t>и континуитета у свим сегментима продукције почев од организовања производње, развоја производа и пласмана готових производа тј.</w:t>
      </w:r>
      <w:r>
        <w:rPr>
          <w:lang w:val="sr-Cyrl-BA"/>
        </w:rPr>
        <w:t xml:space="preserve"> </w:t>
      </w:r>
      <w:r w:rsidRPr="00544011">
        <w:rPr>
          <w:lang w:val="sr-Cyrl-BA"/>
        </w:rPr>
        <w:t>тржишних вишкова.</w:t>
      </w:r>
    </w:p>
    <w:p w14:paraId="3BAAB256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 xml:space="preserve">Између осталога као приоритет би се могло издвојити тежња Центра да увиди потребу  пољопривредника у самој производњи по питању постојеће механизације, као и приоритете који се намећу. </w:t>
      </w:r>
    </w:p>
    <w:p w14:paraId="1E8851CE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У циљу</w:t>
      </w:r>
      <w:r w:rsidRPr="00544011">
        <w:rPr>
          <w:b/>
          <w:lang w:val="sr-Cyrl-BA"/>
        </w:rPr>
        <w:t xml:space="preserve"> </w:t>
      </w:r>
      <w:r w:rsidRPr="00544011">
        <w:rPr>
          <w:lang w:val="sr-Cyrl-BA"/>
        </w:rPr>
        <w:t>унапређења и побољшања квалитета услуга пољопривредницима који имају регистровану и организовану пољ</w:t>
      </w:r>
      <w:r>
        <w:rPr>
          <w:lang w:val="sr-Cyrl-BA"/>
        </w:rPr>
        <w:t>опривредну дјелатност на нивоу г</w:t>
      </w:r>
      <w:r w:rsidRPr="00544011">
        <w:rPr>
          <w:lang w:val="sr-Cyrl-BA"/>
        </w:rPr>
        <w:t>рада, Центар ће кроз  едукацију и координацију са научним установама и институцијама из те области обезбиједити додатне информације ради повећања продуктивности и ефикасности производње на газдинству.</w:t>
      </w:r>
    </w:p>
    <w:p w14:paraId="6EB70707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Коришћење базе података дало је увид у стварно стање ратарске производње те могућност планирања и проширења производње пољопривредних произвођача. За све кориснике који су остварили подстицај из области ове производње, а на основу показатеља претходне три године, врши се процјена учинка према постављеним индикаторима. Све то је дефинисано мјерљивим критеријумима за процјену ефеката улагања, како одобрених тако и властитих те ће се на тај нач</w:t>
      </w:r>
      <w:r w:rsidR="001B053C">
        <w:rPr>
          <w:lang w:val="sr-Cyrl-BA"/>
        </w:rPr>
        <w:t xml:space="preserve">ин дефинисати процес едукације. </w:t>
      </w:r>
      <w:r w:rsidRPr="00544011">
        <w:rPr>
          <w:lang w:val="sr-Cyrl-BA"/>
        </w:rPr>
        <w:t>Посебним планом ће бити дефинисано вријеме, мјесто као и тимови стручњака који су надлежни у научним институцијама, а у координацији с</w:t>
      </w:r>
      <w:r w:rsidR="00B65101">
        <w:rPr>
          <w:lang w:val="sr-Cyrl-BA"/>
        </w:rPr>
        <w:t xml:space="preserve">а одговорним људима из Центра, </w:t>
      </w:r>
      <w:r>
        <w:rPr>
          <w:lang w:val="sr-Cyrl-BA"/>
        </w:rPr>
        <w:t xml:space="preserve">да врше едукацију произвођача. </w:t>
      </w:r>
      <w:r w:rsidRPr="00544011">
        <w:rPr>
          <w:lang w:val="sr-Cyrl-BA"/>
        </w:rPr>
        <w:t>Едукација пољопривредних произвођача има за циљ повећање продуктивности и ефикасности ратарске производње и правовремене корекције у досадашњој производњи који је у интересу пољопривредника и локалне заједнице.</w:t>
      </w:r>
    </w:p>
    <w:p w14:paraId="7E958469" w14:textId="77777777" w:rsidR="00080615" w:rsidRPr="00544011" w:rsidRDefault="00080615" w:rsidP="00080615">
      <w:pPr>
        <w:spacing w:line="288" w:lineRule="auto"/>
        <w:jc w:val="both"/>
        <w:rPr>
          <w:lang w:val="sr-Latn-BA"/>
        </w:rPr>
      </w:pPr>
      <w:r w:rsidRPr="00544011">
        <w:rPr>
          <w:lang w:val="sr-Cyrl-BA"/>
        </w:rPr>
        <w:t>Реализујући пројекат подршке и едукације произвођача по мјесним заједницама план је да се ова активност подијели у пет рејона.</w:t>
      </w:r>
    </w:p>
    <w:p w14:paraId="4905AD80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Наведени рејони су:</w:t>
      </w:r>
    </w:p>
    <w:p w14:paraId="79DDDCFD" w14:textId="77777777" w:rsidR="00080615" w:rsidRPr="00544011" w:rsidRDefault="00080615" w:rsidP="00080615">
      <w:pPr>
        <w:numPr>
          <w:ilvl w:val="0"/>
          <w:numId w:val="27"/>
        </w:numPr>
        <w:spacing w:line="288" w:lineRule="auto"/>
        <w:contextualSpacing/>
        <w:jc w:val="both"/>
        <w:rPr>
          <w:lang w:val="sr-Cyrl-BA"/>
        </w:rPr>
      </w:pPr>
      <w:r w:rsidRPr="00544011">
        <w:rPr>
          <w:lang w:val="sr-Cyrl-BA"/>
        </w:rPr>
        <w:t>Кањон Врбаса</w:t>
      </w:r>
    </w:p>
    <w:p w14:paraId="4F73DFC7" w14:textId="77777777" w:rsidR="00080615" w:rsidRPr="00544011" w:rsidRDefault="00080615" w:rsidP="00080615">
      <w:pPr>
        <w:numPr>
          <w:ilvl w:val="0"/>
          <w:numId w:val="27"/>
        </w:numPr>
        <w:spacing w:line="288" w:lineRule="auto"/>
        <w:contextualSpacing/>
        <w:jc w:val="both"/>
        <w:rPr>
          <w:lang w:val="sr-Cyrl-BA"/>
        </w:rPr>
      </w:pPr>
      <w:r w:rsidRPr="00544011">
        <w:rPr>
          <w:lang w:val="sr-Cyrl-BA"/>
        </w:rPr>
        <w:t>Плато Мањаче</w:t>
      </w:r>
    </w:p>
    <w:p w14:paraId="2B5CB787" w14:textId="77777777" w:rsidR="00080615" w:rsidRPr="00544011" w:rsidRDefault="00080615" w:rsidP="00080615">
      <w:pPr>
        <w:numPr>
          <w:ilvl w:val="0"/>
          <w:numId w:val="27"/>
        </w:numPr>
        <w:spacing w:line="288" w:lineRule="auto"/>
        <w:contextualSpacing/>
        <w:jc w:val="both"/>
        <w:rPr>
          <w:lang w:val="sr-Cyrl-BA"/>
        </w:rPr>
      </w:pPr>
      <w:r w:rsidRPr="00544011">
        <w:rPr>
          <w:lang w:val="sr-Cyrl-BA"/>
        </w:rPr>
        <w:t>Рејон Мајдана</w:t>
      </w:r>
    </w:p>
    <w:p w14:paraId="1EF96E8B" w14:textId="77777777" w:rsidR="00080615" w:rsidRPr="00544011" w:rsidRDefault="00080615" w:rsidP="00080615">
      <w:pPr>
        <w:numPr>
          <w:ilvl w:val="0"/>
          <w:numId w:val="27"/>
        </w:numPr>
        <w:spacing w:line="288" w:lineRule="auto"/>
        <w:contextualSpacing/>
        <w:jc w:val="both"/>
        <w:rPr>
          <w:lang w:val="sr-Cyrl-BA"/>
        </w:rPr>
      </w:pPr>
      <w:r w:rsidRPr="00544011">
        <w:rPr>
          <w:lang w:val="sr-Cyrl-BA"/>
        </w:rPr>
        <w:t>Поткозарска села</w:t>
      </w:r>
    </w:p>
    <w:p w14:paraId="62127C52" w14:textId="77777777" w:rsidR="00080615" w:rsidRPr="00544011" w:rsidRDefault="00080615" w:rsidP="00080615">
      <w:pPr>
        <w:numPr>
          <w:ilvl w:val="0"/>
          <w:numId w:val="27"/>
        </w:numPr>
        <w:spacing w:line="288" w:lineRule="auto"/>
        <w:contextualSpacing/>
        <w:jc w:val="both"/>
        <w:rPr>
          <w:lang w:val="sr-Cyrl-BA"/>
        </w:rPr>
      </w:pPr>
      <w:r w:rsidRPr="00544011">
        <w:rPr>
          <w:lang w:val="sr-Cyrl-BA"/>
        </w:rPr>
        <w:t>Правац Челинца (Понир, Дебељаци, Ада, Чесма и Врбања)</w:t>
      </w:r>
    </w:p>
    <w:p w14:paraId="7A384DF9" w14:textId="77777777" w:rsidR="00080615" w:rsidRPr="00544011" w:rsidRDefault="00080615" w:rsidP="00080615">
      <w:pPr>
        <w:spacing w:line="288" w:lineRule="auto"/>
        <w:ind w:left="720"/>
        <w:contextualSpacing/>
        <w:jc w:val="both"/>
        <w:rPr>
          <w:lang w:val="sr-Cyrl-BA"/>
        </w:rPr>
      </w:pPr>
    </w:p>
    <w:p w14:paraId="5D1430C8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У плану је и едукација произвођача у оквиру посјећивања сајмова у БиХ и земљама региона, гдје би пољопривредни произвођачи добили прилику да се упознају са новим трендовима и технологијама у ратарској производњи, те увођења примјера добре праксе.</w:t>
      </w:r>
    </w:p>
    <w:p w14:paraId="6AA05513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Реализујући пројекат едукације пољопривредних произвођача, ради се на великом значају развоја руралног простора Града, што се одражава кроз запошљавање у пољопривреди, смањење увоза жита са иностраних ораница, а као крајњи циљ има останак домаћег становништва на руралном простору града Бања Луке.</w:t>
      </w:r>
    </w:p>
    <w:p w14:paraId="23ECB3BD" w14:textId="77777777" w:rsidR="007018BA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lastRenderedPageBreak/>
        <w:t>Анализе процеса додјеле средстава у претходној години и ефеката додијељених средстава проводе се у циљу спрјечавања неоправданих улагања и адекватног приступа и рјешавања актуелних проблема у току</w:t>
      </w:r>
      <w:r>
        <w:rPr>
          <w:lang w:val="sr-Cyrl-BA"/>
        </w:rPr>
        <w:t xml:space="preserve"> процеса одобравања средстава. </w:t>
      </w:r>
    </w:p>
    <w:p w14:paraId="4AB81A79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Имајући у виду стање пољопривреде и села не само на подручју града Бања Луке већ и шире, у условима израженог смањења броја фарми и условних грла по јединици површине, план улагања средстава приоритетно поразумјева оптимализацију инвестиција што подразумјева адекватно и оправдано улагање у сточарску и ратарску производњу, које представљају повезану цјелину у пољопривреди.</w:t>
      </w:r>
    </w:p>
    <w:p w14:paraId="13DC725F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 xml:space="preserve">Опредјељеност за већа капитална улагања и процентуално већи износ подстицаја усмјерен према комерцијалним газдинствима, у односу на мање износе према некомерцијалном типу газдинства, оправдана је са аспекта различитих потреба и висине издвајања средстава за подмирење обавеза регистрације. Комерцијални тип газдинства подразумјева и већи обим производње, тако и висина средстава подршке се креће до 50%, а до 30% средстава суфинансирала би се улагања у основна средства за некомерцијална газдинства. </w:t>
      </w:r>
    </w:p>
    <w:p w14:paraId="0B1C54E5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Приликом одређивања буџета за 2023. годину, будући да је неопходно и да треба да буду директно повезани са буџетом и исказани кроз Програм рада, оправдано је улагање у основна средства на газдинству, те стварање услова за већу ефикасност и ефективност у пољопривреди кроз нову механизацију и проширење капацитета за држање/узгој животиња. У условима нестабилног тржишта и наглог скока цијена репроматеријала, потребна је и подршка за трошкове набавке сјетвеног материјала за ратарску производњу и набавку минералног ђубрива у циљу заснивања већих сјетвених површина и већег приноса засијаних култура.</w:t>
      </w:r>
    </w:p>
    <w:p w14:paraId="58F19960" w14:textId="77777777" w:rsidR="00080615" w:rsidRPr="007018BA" w:rsidRDefault="007018BA" w:rsidP="007018BA">
      <w:pPr>
        <w:spacing w:line="288" w:lineRule="auto"/>
        <w:jc w:val="center"/>
        <w:rPr>
          <w:b/>
          <w:i/>
          <w:lang w:val="sr-Cyrl-CS"/>
        </w:rPr>
      </w:pPr>
      <w:r w:rsidRPr="007018BA">
        <w:rPr>
          <w:b/>
          <w:i/>
          <w:lang w:val="sr-Cyrl-CS"/>
        </w:rPr>
        <w:t xml:space="preserve">4.2.1.2. </w:t>
      </w:r>
      <w:r w:rsidR="00080615" w:rsidRPr="007018BA">
        <w:rPr>
          <w:b/>
          <w:i/>
          <w:lang w:val="sr-Cyrl-CS"/>
        </w:rPr>
        <w:t>Анимална производња</w:t>
      </w:r>
    </w:p>
    <w:p w14:paraId="4795DCF4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У анималној производњи, значајна подршка представља суфинансирање улагања у објекте за музна грла, затим објекте за овце, објекте за товна грла, док су објекти за коке носиље и тов свиња у односу на остале објекте мање заступљени, па је самим тим и мање захтјева. Изградња нових објеката  је континуирано доминантна потреба у сточарству. Бољи услови за смјештај стоке, проширење капацитета и повећање сточног фонда на газдинству је повезано са повећањем засијаних површина, а као крајњи ефекат и резултат улагања јесте повећање прихода од пољопривреде, посебно значајно за газдинства којима је пољопривреда основна дјелатност и једини извор прихода.</w:t>
      </w:r>
    </w:p>
    <w:p w14:paraId="5B4A57C1" w14:textId="77777777" w:rsidR="00080615" w:rsidRPr="00544011" w:rsidRDefault="00080615" w:rsidP="001950E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 xml:space="preserve">С обзиром на циљ додјеле подстицаја, повећање дохотка корисника и повећање продуктивности и ефикасности на газдинству, што уједно доприноси унапређењу конкурентности, планирана средства до висине од 25% од укупних средстава усмјерена у циљу побољшања смјештајних капацитета и опремљеност објеката, опрема за прераду анималних производа и подршка диверзификацији у анималној производњи, представљају приоритетно улагање на газдинствима која су истовремено и нераскидиво повезана са ратарском производњом и сјетвом житарица и травно-дјетелинских смјеса, </w:t>
      </w:r>
      <w:r w:rsidRPr="00544011">
        <w:rPr>
          <w:lang w:val="sr-Cyrl-BA"/>
        </w:rPr>
        <w:lastRenderedPageBreak/>
        <w:t>при чему би се у склопу биљне производње субвенционисали трошкови сјетве и набавка минералног ђубрива. Према висини планираних средстава, издвајања за набавку основних средстава и капитална улагања на газдинству, највећи интерес корисника средстава огледа се кроз набавку механизације и у складу је са континуираном потребом и издвајањима за ову врсту улагања, што логично и аргументовано намеће закључак да планирана средства не буду мања од 30% у односу на укупно расположива средстава.</w:t>
      </w:r>
      <w:r w:rsidR="001B053C">
        <w:rPr>
          <w:lang w:val="sr-Cyrl-BA"/>
        </w:rPr>
        <w:t xml:space="preserve"> </w:t>
      </w:r>
      <w:r w:rsidRPr="00544011">
        <w:rPr>
          <w:lang w:val="sr-Cyrl-BA"/>
        </w:rPr>
        <w:t xml:space="preserve">Као подршка оствареној производњи, унапређења пољопривреде на газдинствима и добробит града у цјелини и његове становнике на које се непосредно одражава стање у пољопривреди, планом је предвиђена подршка производњи млијека, као дефицитарној домаћој производњи и новчане премије за пчелиња друштва, као подршка производњи меда и производа од меда. Осим подршке примарној пољопривредној производњи предвиђена су средства подршке у циљу повећања додатног прихода на газдинству, преради и тржишном пласману производа са газдинства. </w:t>
      </w:r>
    </w:p>
    <w:p w14:paraId="4E155C28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Дио средстава односи се и на континуирану сарадњу на пројектима које проводи Министарство пољопривреде, шумарства и водопривреде Републике Српске у оквиру пројеката руралног развоја “суфинансирање пројеката програма развоја руралне конкурентности - РЦДП”.</w:t>
      </w:r>
      <w:r w:rsidR="00F15A82">
        <w:rPr>
          <w:lang w:val="sr-Cyrl-BA"/>
        </w:rPr>
        <w:t xml:space="preserve"> </w:t>
      </w:r>
      <w:r w:rsidRPr="00544011">
        <w:rPr>
          <w:lang w:val="sr-Cyrl-BA"/>
        </w:rPr>
        <w:t>У циљу стварања повјерења и веће одговорности у процесу распоређивања средстава и њиховог оптималног коришћења, на бази интереса који исказују пољопривредни произвођачи и стварних потреба и стања у пољопривреди, оправдано је улагања усмјерити у правцу</w:t>
      </w:r>
      <w:r w:rsidRPr="00544011">
        <w:rPr>
          <w:lang w:val="sr-Latn-BA"/>
        </w:rPr>
        <w:t xml:space="preserve"> </w:t>
      </w:r>
      <w:r w:rsidRPr="00544011">
        <w:rPr>
          <w:lang w:val="sr-Cyrl-BA"/>
        </w:rPr>
        <w:t xml:space="preserve">проширења капацитета, повећање сточног фонда и набавку нове механизације, што је од виталног значаја за одржавање и повећање нивоа производње, ефективности и ефикасности у пољопривреди. </w:t>
      </w:r>
    </w:p>
    <w:p w14:paraId="247D4A97" w14:textId="77777777" w:rsidR="00080615" w:rsidRPr="00544011" w:rsidRDefault="00080615" w:rsidP="00080615">
      <w:pPr>
        <w:spacing w:line="276" w:lineRule="auto"/>
        <w:jc w:val="both"/>
        <w:rPr>
          <w:lang w:val="en-US"/>
        </w:rPr>
      </w:pPr>
      <w:r w:rsidRPr="00544011">
        <w:rPr>
          <w:lang w:val="sr-Cyrl-BA"/>
        </w:rPr>
        <w:t>Табела 2.</w:t>
      </w:r>
      <w:r w:rsidRPr="00544011">
        <w:rPr>
          <w:b/>
          <w:bCs/>
          <w:lang w:val="sr-Cyrl-BA"/>
        </w:rPr>
        <w:t xml:space="preserve"> </w:t>
      </w:r>
      <w:r w:rsidRPr="00544011">
        <w:rPr>
          <w:b/>
          <w:bCs/>
          <w:i/>
          <w:iCs/>
          <w:lang w:val="sr-Cyrl-BA"/>
        </w:rPr>
        <w:t>План подршке развоју пољопривредне производње у 2023. години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82"/>
        <w:gridCol w:w="2881"/>
      </w:tblGrid>
      <w:tr w:rsidR="00080615" w:rsidRPr="00544011" w14:paraId="4A14CA49" w14:textId="77777777" w:rsidTr="00415B61">
        <w:trPr>
          <w:trHeight w:val="661"/>
        </w:trPr>
        <w:tc>
          <w:tcPr>
            <w:tcW w:w="6318" w:type="dxa"/>
            <w:shd w:val="clear" w:color="auto" w:fill="B8CCE4" w:themeFill="accent1" w:themeFillTint="66"/>
          </w:tcPr>
          <w:p w14:paraId="75A35772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Врста производње</w:t>
            </w:r>
          </w:p>
        </w:tc>
        <w:tc>
          <w:tcPr>
            <w:tcW w:w="2971" w:type="dxa"/>
            <w:shd w:val="clear" w:color="auto" w:fill="B8CCE4" w:themeFill="accent1" w:themeFillTint="66"/>
          </w:tcPr>
          <w:p w14:paraId="165EB364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 xml:space="preserve">Планирани износ у </w:t>
            </w:r>
            <w:r w:rsidRPr="00544011">
              <w:rPr>
                <w:b/>
                <w:lang w:val="sr-Cyrl-BA"/>
              </w:rPr>
              <w:br/>
              <w:t>2023. години (КМ)</w:t>
            </w:r>
          </w:p>
        </w:tc>
      </w:tr>
      <w:tr w:rsidR="00080615" w:rsidRPr="00544011" w14:paraId="3443B631" w14:textId="77777777" w:rsidTr="00415B61">
        <w:tc>
          <w:tcPr>
            <w:tcW w:w="9289" w:type="dxa"/>
            <w:gridSpan w:val="2"/>
            <w:shd w:val="clear" w:color="auto" w:fill="DBE5F1" w:themeFill="accent1" w:themeFillTint="33"/>
          </w:tcPr>
          <w:p w14:paraId="1AA12CE3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БИЉНА ПРОИЗВОДЊА</w:t>
            </w:r>
          </w:p>
        </w:tc>
      </w:tr>
      <w:tr w:rsidR="00080615" w:rsidRPr="00544011" w14:paraId="3CE52AD1" w14:textId="77777777" w:rsidTr="00415B61">
        <w:tc>
          <w:tcPr>
            <w:tcW w:w="9289" w:type="dxa"/>
            <w:gridSpan w:val="2"/>
          </w:tcPr>
          <w:p w14:paraId="24B13258" w14:textId="77777777" w:rsidR="00080615" w:rsidRPr="00544011" w:rsidRDefault="00080615" w:rsidP="00415B61">
            <w:pPr>
              <w:spacing w:line="276" w:lineRule="auto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Повртарство</w:t>
            </w:r>
          </w:p>
        </w:tc>
      </w:tr>
      <w:tr w:rsidR="00080615" w:rsidRPr="00544011" w14:paraId="72F85E4F" w14:textId="77777777" w:rsidTr="00415B61">
        <w:tc>
          <w:tcPr>
            <w:tcW w:w="6318" w:type="dxa"/>
          </w:tcPr>
          <w:p w14:paraId="3EA86D64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Сјеменски повртарски пакети</w:t>
            </w:r>
          </w:p>
        </w:tc>
        <w:tc>
          <w:tcPr>
            <w:tcW w:w="2971" w:type="dxa"/>
          </w:tcPr>
          <w:p w14:paraId="5E796A85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50.000,00</w:t>
            </w:r>
          </w:p>
        </w:tc>
      </w:tr>
      <w:tr w:rsidR="00080615" w:rsidRPr="00544011" w14:paraId="655B92F1" w14:textId="77777777" w:rsidTr="00415B61">
        <w:tc>
          <w:tcPr>
            <w:tcW w:w="9289" w:type="dxa"/>
            <w:gridSpan w:val="2"/>
          </w:tcPr>
          <w:p w14:paraId="3D46EF6A" w14:textId="77777777" w:rsidR="00080615" w:rsidRPr="00544011" w:rsidRDefault="00080615" w:rsidP="00415B61">
            <w:pPr>
              <w:spacing w:line="276" w:lineRule="auto"/>
              <w:rPr>
                <w:b/>
                <w:lang w:val="sr-Latn-BA"/>
              </w:rPr>
            </w:pPr>
            <w:r w:rsidRPr="00544011">
              <w:rPr>
                <w:b/>
                <w:lang w:val="sr-Cyrl-BA"/>
              </w:rPr>
              <w:t>Суфинансирање у воћарству</w:t>
            </w:r>
          </w:p>
        </w:tc>
      </w:tr>
      <w:tr w:rsidR="00080615" w:rsidRPr="00544011" w14:paraId="499E9A12" w14:textId="77777777" w:rsidTr="00415B61">
        <w:tc>
          <w:tcPr>
            <w:tcW w:w="6318" w:type="dxa"/>
          </w:tcPr>
          <w:p w14:paraId="052114CD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Подизање воћњака и набавка опреме</w:t>
            </w:r>
            <w:r>
              <w:rPr>
                <w:i/>
                <w:lang w:val="sr-Latn-BA"/>
              </w:rPr>
              <w:t xml:space="preserve">, </w:t>
            </w:r>
            <w:r w:rsidR="001B053C">
              <w:rPr>
                <w:i/>
                <w:lang w:val="sr-Cyrl-BA"/>
              </w:rPr>
              <w:t xml:space="preserve">противградна заштита </w:t>
            </w:r>
          </w:p>
        </w:tc>
        <w:tc>
          <w:tcPr>
            <w:tcW w:w="2971" w:type="dxa"/>
          </w:tcPr>
          <w:p w14:paraId="6127A981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en-US"/>
              </w:rPr>
              <w:t>4</w:t>
            </w:r>
            <w:r w:rsidRPr="00544011">
              <w:rPr>
                <w:lang w:val="sr-Cyrl-BA"/>
              </w:rPr>
              <w:t>0.000,00</w:t>
            </w:r>
          </w:p>
        </w:tc>
      </w:tr>
      <w:tr w:rsidR="00080615" w:rsidRPr="00544011" w14:paraId="0B0F91E9" w14:textId="77777777" w:rsidTr="00415B61">
        <w:tc>
          <w:tcPr>
            <w:tcW w:w="9289" w:type="dxa"/>
            <w:gridSpan w:val="2"/>
          </w:tcPr>
          <w:p w14:paraId="64898711" w14:textId="77777777" w:rsidR="00080615" w:rsidRPr="00544011" w:rsidRDefault="00080615" w:rsidP="00415B61">
            <w:pPr>
              <w:spacing w:line="276" w:lineRule="auto"/>
              <w:rPr>
                <w:b/>
                <w:lang w:val="sr-Latn-BA"/>
              </w:rPr>
            </w:pPr>
            <w:r w:rsidRPr="00544011">
              <w:rPr>
                <w:b/>
                <w:lang w:val="sr-Cyrl-BA"/>
              </w:rPr>
              <w:t>Суфинансирање у ратарству</w:t>
            </w:r>
          </w:p>
        </w:tc>
      </w:tr>
      <w:tr w:rsidR="00080615" w:rsidRPr="00544011" w14:paraId="1BEF19B2" w14:textId="77777777" w:rsidTr="00415B61">
        <w:tc>
          <w:tcPr>
            <w:tcW w:w="6318" w:type="dxa"/>
          </w:tcPr>
          <w:p w14:paraId="6F5D5F59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 xml:space="preserve">Набавка сјеменског материјала и минералног ђубрива </w:t>
            </w:r>
            <w:r w:rsidRPr="00544011">
              <w:rPr>
                <w:i/>
                <w:lang w:val="sr-Cyrl-BA"/>
              </w:rPr>
              <w:br/>
              <w:t>за ратарску производњу</w:t>
            </w:r>
          </w:p>
        </w:tc>
        <w:tc>
          <w:tcPr>
            <w:tcW w:w="2971" w:type="dxa"/>
          </w:tcPr>
          <w:p w14:paraId="6C1FD303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1</w:t>
            </w:r>
            <w:r w:rsidRPr="00544011">
              <w:rPr>
                <w:lang w:val="en-US"/>
              </w:rPr>
              <w:t>90</w:t>
            </w:r>
            <w:r w:rsidRPr="00544011">
              <w:rPr>
                <w:lang w:val="sr-Cyrl-BA"/>
              </w:rPr>
              <w:t>.000,00</w:t>
            </w:r>
          </w:p>
        </w:tc>
      </w:tr>
      <w:tr w:rsidR="00080615" w:rsidRPr="00544011" w14:paraId="32183F56" w14:textId="77777777" w:rsidTr="00415B61">
        <w:tc>
          <w:tcPr>
            <w:tcW w:w="6318" w:type="dxa"/>
          </w:tcPr>
          <w:p w14:paraId="3EB98207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Изградња објеката и набавка опреме за прераду у биљној производњи</w:t>
            </w:r>
          </w:p>
        </w:tc>
        <w:tc>
          <w:tcPr>
            <w:tcW w:w="2971" w:type="dxa"/>
          </w:tcPr>
          <w:p w14:paraId="6DBE2181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en-US"/>
              </w:rPr>
              <w:t>8</w:t>
            </w:r>
            <w:r w:rsidRPr="00544011">
              <w:rPr>
                <w:lang w:val="sr-Cyrl-BA"/>
              </w:rPr>
              <w:t>0.000,00</w:t>
            </w:r>
          </w:p>
        </w:tc>
      </w:tr>
      <w:tr w:rsidR="00080615" w:rsidRPr="00544011" w14:paraId="7E72006C" w14:textId="77777777" w:rsidTr="00415B61">
        <w:tc>
          <w:tcPr>
            <w:tcW w:w="9289" w:type="dxa"/>
            <w:gridSpan w:val="2"/>
          </w:tcPr>
          <w:p w14:paraId="67428840" w14:textId="77777777" w:rsidR="00080615" w:rsidRPr="00544011" w:rsidRDefault="00080615" w:rsidP="00415B61">
            <w:pPr>
              <w:spacing w:line="276" w:lineRule="auto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lastRenderedPageBreak/>
              <w:t>Производња у заштићеним просторима</w:t>
            </w:r>
          </w:p>
        </w:tc>
      </w:tr>
      <w:tr w:rsidR="00080615" w:rsidRPr="00544011" w14:paraId="0578CB74" w14:textId="77777777" w:rsidTr="00415B61">
        <w:tc>
          <w:tcPr>
            <w:tcW w:w="6318" w:type="dxa"/>
          </w:tcPr>
          <w:p w14:paraId="76873521" w14:textId="77777777" w:rsidR="00080615" w:rsidRPr="00544011" w:rsidRDefault="00080615" w:rsidP="00415B61">
            <w:pPr>
              <w:spacing w:line="276" w:lineRule="auto"/>
              <w:jc w:val="left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 xml:space="preserve">Сарадња са МПШиВ РС – </w:t>
            </w:r>
            <w:r w:rsidRPr="00544011">
              <w:rPr>
                <w:i/>
                <w:lang w:val="sr-Cyrl-BA"/>
              </w:rPr>
              <w:br/>
              <w:t>Пројекат „РЦДП“; Пластеници</w:t>
            </w:r>
          </w:p>
        </w:tc>
        <w:tc>
          <w:tcPr>
            <w:tcW w:w="2971" w:type="dxa"/>
          </w:tcPr>
          <w:p w14:paraId="3C0E239B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20.000,00</w:t>
            </w:r>
          </w:p>
        </w:tc>
      </w:tr>
      <w:tr w:rsidR="00080615" w:rsidRPr="00544011" w14:paraId="581AC345" w14:textId="77777777" w:rsidTr="00415B61">
        <w:tc>
          <w:tcPr>
            <w:tcW w:w="9289" w:type="dxa"/>
            <w:gridSpan w:val="2"/>
          </w:tcPr>
          <w:p w14:paraId="0621C1F7" w14:textId="77777777" w:rsidR="00080615" w:rsidRPr="00544011" w:rsidRDefault="00080615" w:rsidP="00415B61">
            <w:pPr>
              <w:spacing w:line="276" w:lineRule="auto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Производња корнишона</w:t>
            </w:r>
          </w:p>
        </w:tc>
      </w:tr>
      <w:tr w:rsidR="00080615" w:rsidRPr="00544011" w14:paraId="7ECCFACE" w14:textId="77777777" w:rsidTr="00415B61">
        <w:tc>
          <w:tcPr>
            <w:tcW w:w="6318" w:type="dxa"/>
          </w:tcPr>
          <w:p w14:paraId="15C22428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Премије на производњу корнишона</w:t>
            </w:r>
          </w:p>
        </w:tc>
        <w:tc>
          <w:tcPr>
            <w:tcW w:w="2971" w:type="dxa"/>
          </w:tcPr>
          <w:p w14:paraId="53F1D032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30.000,00</w:t>
            </w:r>
          </w:p>
        </w:tc>
      </w:tr>
      <w:tr w:rsidR="00080615" w:rsidRPr="00544011" w14:paraId="66170E62" w14:textId="77777777" w:rsidTr="00415B61">
        <w:tc>
          <w:tcPr>
            <w:tcW w:w="6318" w:type="dxa"/>
          </w:tcPr>
          <w:p w14:paraId="18BEBF94" w14:textId="77777777" w:rsidR="00080615" w:rsidRPr="00544011" w:rsidRDefault="00080615" w:rsidP="00415B61">
            <w:pPr>
              <w:spacing w:line="276" w:lineRule="auto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Укупно</w:t>
            </w:r>
          </w:p>
        </w:tc>
        <w:tc>
          <w:tcPr>
            <w:tcW w:w="2971" w:type="dxa"/>
          </w:tcPr>
          <w:p w14:paraId="68C8454A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410.000,00</w:t>
            </w:r>
          </w:p>
        </w:tc>
      </w:tr>
      <w:tr w:rsidR="00080615" w:rsidRPr="00544011" w14:paraId="2CAD63A7" w14:textId="77777777" w:rsidTr="00415B61">
        <w:tc>
          <w:tcPr>
            <w:tcW w:w="9289" w:type="dxa"/>
            <w:gridSpan w:val="2"/>
            <w:shd w:val="clear" w:color="auto" w:fill="DBE5F1" w:themeFill="accent1" w:themeFillTint="33"/>
          </w:tcPr>
          <w:p w14:paraId="1D8FB206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АНИМАЛНА ПРОИЗВОДЊА</w:t>
            </w:r>
          </w:p>
        </w:tc>
      </w:tr>
      <w:tr w:rsidR="00080615" w:rsidRPr="00544011" w14:paraId="362C9477" w14:textId="77777777" w:rsidTr="00415B61">
        <w:tc>
          <w:tcPr>
            <w:tcW w:w="6318" w:type="dxa"/>
          </w:tcPr>
          <w:p w14:paraId="12D4BE7C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Објекти за узгој животиња</w:t>
            </w:r>
          </w:p>
        </w:tc>
        <w:tc>
          <w:tcPr>
            <w:tcW w:w="2971" w:type="dxa"/>
          </w:tcPr>
          <w:p w14:paraId="069C5319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200.000,00</w:t>
            </w:r>
          </w:p>
        </w:tc>
      </w:tr>
      <w:tr w:rsidR="00080615" w:rsidRPr="00544011" w14:paraId="219BA59B" w14:textId="77777777" w:rsidTr="00415B61">
        <w:tc>
          <w:tcPr>
            <w:tcW w:w="6318" w:type="dxa"/>
          </w:tcPr>
          <w:p w14:paraId="67485D6A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Објекти за производњу и прераду у анималној п</w:t>
            </w:r>
            <w:r w:rsidR="00B65101">
              <w:rPr>
                <w:i/>
                <w:lang w:val="sr-Cyrl-BA"/>
              </w:rPr>
              <w:t xml:space="preserve">роизводњи(сточарству,пчеларству, </w:t>
            </w:r>
            <w:r w:rsidRPr="00544011">
              <w:rPr>
                <w:i/>
                <w:lang w:val="sr-Cyrl-BA"/>
              </w:rPr>
              <w:t>аквакултури)</w:t>
            </w:r>
          </w:p>
        </w:tc>
        <w:tc>
          <w:tcPr>
            <w:tcW w:w="2971" w:type="dxa"/>
          </w:tcPr>
          <w:p w14:paraId="5E349096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100.000,00</w:t>
            </w:r>
          </w:p>
        </w:tc>
      </w:tr>
      <w:tr w:rsidR="00080615" w:rsidRPr="00544011" w14:paraId="38735CC1" w14:textId="77777777" w:rsidTr="00415B61">
        <w:tc>
          <w:tcPr>
            <w:tcW w:w="9289" w:type="dxa"/>
            <w:gridSpan w:val="2"/>
          </w:tcPr>
          <w:p w14:paraId="6B2D005A" w14:textId="77777777" w:rsidR="00080615" w:rsidRPr="00544011" w:rsidRDefault="00080615" w:rsidP="00415B61">
            <w:pPr>
              <w:spacing w:line="276" w:lineRule="auto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Премије у анималној производњи</w:t>
            </w:r>
          </w:p>
        </w:tc>
      </w:tr>
      <w:tr w:rsidR="00080615" w:rsidRPr="00544011" w14:paraId="393EC8E3" w14:textId="77777777" w:rsidTr="00415B61">
        <w:tc>
          <w:tcPr>
            <w:tcW w:w="6318" w:type="dxa"/>
          </w:tcPr>
          <w:p w14:paraId="3CBA2CDC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Откупљене количине млијека</w:t>
            </w:r>
          </w:p>
        </w:tc>
        <w:tc>
          <w:tcPr>
            <w:tcW w:w="2971" w:type="dxa"/>
          </w:tcPr>
          <w:p w14:paraId="4D57B81B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40.000,00</w:t>
            </w:r>
          </w:p>
        </w:tc>
      </w:tr>
      <w:tr w:rsidR="00080615" w:rsidRPr="00544011" w14:paraId="7F199E41" w14:textId="77777777" w:rsidTr="00415B61">
        <w:tc>
          <w:tcPr>
            <w:tcW w:w="6318" w:type="dxa"/>
          </w:tcPr>
          <w:p w14:paraId="38AD8794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Пчелиња друштва</w:t>
            </w:r>
          </w:p>
        </w:tc>
        <w:tc>
          <w:tcPr>
            <w:tcW w:w="2971" w:type="dxa"/>
          </w:tcPr>
          <w:p w14:paraId="74370DCE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40.000,00</w:t>
            </w:r>
          </w:p>
        </w:tc>
      </w:tr>
      <w:tr w:rsidR="00080615" w:rsidRPr="00544011" w14:paraId="0700B848" w14:textId="77777777" w:rsidTr="00415B61">
        <w:tc>
          <w:tcPr>
            <w:tcW w:w="6318" w:type="dxa"/>
          </w:tcPr>
          <w:p w14:paraId="14D91EB9" w14:textId="77777777" w:rsidR="00080615" w:rsidRPr="00544011" w:rsidRDefault="00080615" w:rsidP="00415B61">
            <w:pPr>
              <w:spacing w:line="276" w:lineRule="auto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Укупно</w:t>
            </w:r>
          </w:p>
        </w:tc>
        <w:tc>
          <w:tcPr>
            <w:tcW w:w="2971" w:type="dxa"/>
          </w:tcPr>
          <w:p w14:paraId="687C6377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380.000,00</w:t>
            </w:r>
          </w:p>
        </w:tc>
      </w:tr>
      <w:tr w:rsidR="00080615" w:rsidRPr="00544011" w14:paraId="3E36BE70" w14:textId="77777777" w:rsidTr="00415B61">
        <w:tc>
          <w:tcPr>
            <w:tcW w:w="9289" w:type="dxa"/>
            <w:gridSpan w:val="2"/>
            <w:shd w:val="clear" w:color="auto" w:fill="DBE5F1" w:themeFill="accent1" w:themeFillTint="33"/>
          </w:tcPr>
          <w:p w14:paraId="41AA52C9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ПРОИЗВОДЊА ГЉИВА</w:t>
            </w:r>
          </w:p>
        </w:tc>
      </w:tr>
      <w:tr w:rsidR="00080615" w:rsidRPr="00544011" w14:paraId="7E386DEE" w14:textId="77777777" w:rsidTr="00415B61">
        <w:tc>
          <w:tcPr>
            <w:tcW w:w="6318" w:type="dxa"/>
          </w:tcPr>
          <w:p w14:paraId="5534AB39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Набавка опреме и изградња објеката</w:t>
            </w:r>
          </w:p>
        </w:tc>
        <w:tc>
          <w:tcPr>
            <w:tcW w:w="2971" w:type="dxa"/>
          </w:tcPr>
          <w:p w14:paraId="6099900F" w14:textId="77777777" w:rsidR="00080615" w:rsidRPr="00660C2D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660C2D">
              <w:rPr>
                <w:b/>
                <w:lang w:val="sr-Cyrl-BA"/>
              </w:rPr>
              <w:t>10.000,00</w:t>
            </w:r>
          </w:p>
        </w:tc>
      </w:tr>
      <w:tr w:rsidR="00080615" w:rsidRPr="00544011" w14:paraId="4B1E7F32" w14:textId="77777777" w:rsidTr="00415B61">
        <w:tc>
          <w:tcPr>
            <w:tcW w:w="9289" w:type="dxa"/>
            <w:gridSpan w:val="2"/>
            <w:shd w:val="clear" w:color="auto" w:fill="DBE5F1" w:themeFill="accent1" w:themeFillTint="33"/>
          </w:tcPr>
          <w:p w14:paraId="55DE4589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ПОЉОПРИВРЕДНА МЕХАНИЗАЦИЈА</w:t>
            </w:r>
          </w:p>
        </w:tc>
      </w:tr>
      <w:tr w:rsidR="00080615" w:rsidRPr="00544011" w14:paraId="07F7FACA" w14:textId="77777777" w:rsidTr="00415B61">
        <w:tc>
          <w:tcPr>
            <w:tcW w:w="6318" w:type="dxa"/>
          </w:tcPr>
          <w:p w14:paraId="6C02869D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Крупна механизација</w:t>
            </w:r>
          </w:p>
        </w:tc>
        <w:tc>
          <w:tcPr>
            <w:tcW w:w="2971" w:type="dxa"/>
          </w:tcPr>
          <w:p w14:paraId="37F332FE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340.000,00</w:t>
            </w:r>
          </w:p>
        </w:tc>
      </w:tr>
      <w:tr w:rsidR="00080615" w:rsidRPr="00544011" w14:paraId="62E163A1" w14:textId="77777777" w:rsidTr="00415B61">
        <w:tc>
          <w:tcPr>
            <w:tcW w:w="6318" w:type="dxa"/>
          </w:tcPr>
          <w:p w14:paraId="4F5CD9EB" w14:textId="77777777" w:rsidR="00080615" w:rsidRPr="00544011" w:rsidRDefault="00080615" w:rsidP="00415B61">
            <w:pPr>
              <w:spacing w:line="276" w:lineRule="auto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>Ситна механизација и прикључци</w:t>
            </w:r>
          </w:p>
        </w:tc>
        <w:tc>
          <w:tcPr>
            <w:tcW w:w="2971" w:type="dxa"/>
          </w:tcPr>
          <w:p w14:paraId="3820F19A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130.000,00</w:t>
            </w:r>
          </w:p>
        </w:tc>
      </w:tr>
      <w:tr w:rsidR="00080615" w:rsidRPr="00544011" w14:paraId="110FDAE0" w14:textId="77777777" w:rsidTr="00415B61">
        <w:tc>
          <w:tcPr>
            <w:tcW w:w="6318" w:type="dxa"/>
          </w:tcPr>
          <w:p w14:paraId="7BB80AA6" w14:textId="77777777" w:rsidR="00080615" w:rsidRPr="00544011" w:rsidRDefault="00080615" w:rsidP="00415B61">
            <w:pPr>
              <w:spacing w:line="276" w:lineRule="auto"/>
              <w:jc w:val="left"/>
              <w:rPr>
                <w:i/>
                <w:lang w:val="sr-Cyrl-BA"/>
              </w:rPr>
            </w:pPr>
            <w:r w:rsidRPr="00544011">
              <w:rPr>
                <w:i/>
                <w:lang w:val="sr-Cyrl-BA"/>
              </w:rPr>
              <w:t xml:space="preserve">Поправка и одржавање кориштених </w:t>
            </w:r>
            <w:r w:rsidRPr="00544011">
              <w:rPr>
                <w:i/>
                <w:lang w:val="sr-Cyrl-BA"/>
              </w:rPr>
              <w:br/>
              <w:t>пољопривредних машина</w:t>
            </w:r>
          </w:p>
        </w:tc>
        <w:tc>
          <w:tcPr>
            <w:tcW w:w="2971" w:type="dxa"/>
          </w:tcPr>
          <w:p w14:paraId="5E7D8979" w14:textId="77777777" w:rsidR="00080615" w:rsidRPr="00544011" w:rsidRDefault="00080615" w:rsidP="00415B61">
            <w:pPr>
              <w:spacing w:line="276" w:lineRule="auto"/>
              <w:jc w:val="center"/>
              <w:rPr>
                <w:lang w:val="sr-Cyrl-BA"/>
              </w:rPr>
            </w:pPr>
            <w:r w:rsidRPr="00544011">
              <w:rPr>
                <w:lang w:val="sr-Cyrl-BA"/>
              </w:rPr>
              <w:t>100.000,00</w:t>
            </w:r>
          </w:p>
        </w:tc>
      </w:tr>
      <w:tr w:rsidR="00080615" w:rsidRPr="00544011" w14:paraId="6DFC6625" w14:textId="77777777" w:rsidTr="00415B61">
        <w:tc>
          <w:tcPr>
            <w:tcW w:w="6318" w:type="dxa"/>
          </w:tcPr>
          <w:p w14:paraId="284C76C7" w14:textId="77777777" w:rsidR="00080615" w:rsidRPr="00544011" w:rsidRDefault="00080615" w:rsidP="00415B61">
            <w:pPr>
              <w:spacing w:line="276" w:lineRule="auto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Укупно</w:t>
            </w:r>
          </w:p>
        </w:tc>
        <w:tc>
          <w:tcPr>
            <w:tcW w:w="2971" w:type="dxa"/>
          </w:tcPr>
          <w:p w14:paraId="18757B00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570.000,00</w:t>
            </w:r>
          </w:p>
        </w:tc>
      </w:tr>
      <w:tr w:rsidR="00080615" w:rsidRPr="00544011" w14:paraId="7C323561" w14:textId="77777777" w:rsidTr="00415B61">
        <w:tc>
          <w:tcPr>
            <w:tcW w:w="9289" w:type="dxa"/>
            <w:gridSpan w:val="2"/>
            <w:shd w:val="clear" w:color="auto" w:fill="DBE5F1" w:themeFill="accent1" w:themeFillTint="33"/>
          </w:tcPr>
          <w:p w14:paraId="06E78DA9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ПЛАСМАН ПРОИЗВОДА</w:t>
            </w:r>
          </w:p>
        </w:tc>
      </w:tr>
      <w:tr w:rsidR="00080615" w:rsidRPr="00544011" w14:paraId="5025964F" w14:textId="77777777" w:rsidTr="00415B61">
        <w:tc>
          <w:tcPr>
            <w:tcW w:w="6318" w:type="dxa"/>
          </w:tcPr>
          <w:p w14:paraId="2D36B1CA" w14:textId="77777777" w:rsidR="00080615" w:rsidRPr="00544011" w:rsidRDefault="008C3EE2" w:rsidP="00415B61">
            <w:pPr>
              <w:spacing w:line="276" w:lineRule="auto"/>
              <w:rPr>
                <w:i/>
                <w:lang w:val="sr-Cyrl-BA"/>
              </w:rPr>
            </w:pPr>
            <w:r>
              <w:rPr>
                <w:i/>
                <w:lang w:val="sr-Cyrl-BA"/>
              </w:rPr>
              <w:t xml:space="preserve">Суфинасирање трошкова </w:t>
            </w:r>
            <w:r w:rsidR="00080615" w:rsidRPr="00544011">
              <w:rPr>
                <w:i/>
                <w:lang w:val="sr-Cyrl-BA"/>
              </w:rPr>
              <w:t>за уговорени пласман производа у „Крајишкој кући“</w:t>
            </w:r>
          </w:p>
        </w:tc>
        <w:tc>
          <w:tcPr>
            <w:tcW w:w="2971" w:type="dxa"/>
          </w:tcPr>
          <w:p w14:paraId="264F6D6C" w14:textId="77777777" w:rsidR="00080615" w:rsidRPr="00660C2D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660C2D">
              <w:rPr>
                <w:b/>
                <w:lang w:val="sr-Cyrl-BA"/>
              </w:rPr>
              <w:t>30.000,00</w:t>
            </w:r>
          </w:p>
        </w:tc>
      </w:tr>
      <w:tr w:rsidR="00080615" w:rsidRPr="00544011" w14:paraId="41640E23" w14:textId="77777777" w:rsidTr="00415B61">
        <w:tc>
          <w:tcPr>
            <w:tcW w:w="6318" w:type="dxa"/>
            <w:shd w:val="clear" w:color="auto" w:fill="B8CCE4" w:themeFill="accent1" w:themeFillTint="66"/>
          </w:tcPr>
          <w:p w14:paraId="4D0438E1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УКУПНО</w:t>
            </w:r>
            <w:r w:rsidRPr="00544011">
              <w:rPr>
                <w:b/>
                <w:lang w:val="sr-Cyrl-BA"/>
              </w:rPr>
              <w:br/>
            </w:r>
          </w:p>
        </w:tc>
        <w:tc>
          <w:tcPr>
            <w:tcW w:w="2971" w:type="dxa"/>
            <w:shd w:val="clear" w:color="auto" w:fill="B8CCE4" w:themeFill="accent1" w:themeFillTint="66"/>
          </w:tcPr>
          <w:p w14:paraId="3606E3F5" w14:textId="77777777" w:rsidR="00080615" w:rsidRPr="00544011" w:rsidRDefault="00080615" w:rsidP="00415B61">
            <w:pPr>
              <w:spacing w:line="276" w:lineRule="auto"/>
              <w:jc w:val="center"/>
              <w:rPr>
                <w:b/>
                <w:lang w:val="sr-Cyrl-BA"/>
              </w:rPr>
            </w:pPr>
            <w:r w:rsidRPr="00544011">
              <w:rPr>
                <w:b/>
                <w:lang w:val="sr-Cyrl-BA"/>
              </w:rPr>
              <w:t>1.400.000,00</w:t>
            </w:r>
          </w:p>
        </w:tc>
      </w:tr>
    </w:tbl>
    <w:p w14:paraId="367F3047" w14:textId="77777777" w:rsidR="008C3EE2" w:rsidRDefault="008C3EE2" w:rsidP="00DD098C">
      <w:pPr>
        <w:tabs>
          <w:tab w:val="left" w:pos="425"/>
        </w:tabs>
        <w:spacing w:line="276" w:lineRule="auto"/>
        <w:jc w:val="center"/>
        <w:rPr>
          <w:lang w:val="sr-Cyrl-BA"/>
        </w:rPr>
      </w:pPr>
    </w:p>
    <w:p w14:paraId="486BEC48" w14:textId="77777777" w:rsidR="008C3EE2" w:rsidRDefault="008C3EE2" w:rsidP="00DD098C">
      <w:pPr>
        <w:tabs>
          <w:tab w:val="left" w:pos="425"/>
        </w:tabs>
        <w:spacing w:line="276" w:lineRule="auto"/>
        <w:jc w:val="center"/>
        <w:rPr>
          <w:lang w:val="sr-Cyrl-BA"/>
        </w:rPr>
      </w:pPr>
    </w:p>
    <w:p w14:paraId="6F5473D9" w14:textId="77777777" w:rsidR="00DD098C" w:rsidRDefault="007018BA" w:rsidP="00DD098C">
      <w:pPr>
        <w:tabs>
          <w:tab w:val="left" w:pos="425"/>
        </w:tabs>
        <w:spacing w:line="276" w:lineRule="auto"/>
        <w:jc w:val="center"/>
        <w:rPr>
          <w:lang w:val="sr-Cyrl-BA"/>
        </w:rPr>
      </w:pPr>
      <w:r>
        <w:rPr>
          <w:lang w:val="sr-Cyrl-BA"/>
        </w:rPr>
        <w:br/>
      </w:r>
    </w:p>
    <w:p w14:paraId="15ED490A" w14:textId="77777777" w:rsidR="00080615" w:rsidRPr="00DD098C" w:rsidRDefault="00A97FBD" w:rsidP="00DD098C">
      <w:pPr>
        <w:tabs>
          <w:tab w:val="left" w:pos="425"/>
        </w:tabs>
        <w:spacing w:line="276" w:lineRule="auto"/>
        <w:jc w:val="center"/>
        <w:rPr>
          <w:lang w:val="sr-Cyrl-BA"/>
        </w:rPr>
      </w:pPr>
      <w:r w:rsidRPr="00A97FBD">
        <w:rPr>
          <w:b/>
          <w:i/>
          <w:lang w:val="sr-Cyrl-BA"/>
        </w:rPr>
        <w:lastRenderedPageBreak/>
        <w:t xml:space="preserve">4.2.2. </w:t>
      </w:r>
      <w:r w:rsidR="00080615" w:rsidRPr="00A97FBD">
        <w:rPr>
          <w:b/>
          <w:bCs/>
          <w:i/>
          <w:iCs/>
          <w:lang w:val="sr-Cyrl-BA"/>
        </w:rPr>
        <w:t>Рекултивисање запуштених парцела обрадивог пољопривредног земљишта</w:t>
      </w:r>
    </w:p>
    <w:p w14:paraId="4B17CC30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Уређење пољопривредног земљишта на територији Града проводиће се у оквиру Програм коришћења средстава прикупљених од накнаде за претварање пољопривредног земљишта у непољопривредне сврхе. Под појмом „уређење пољопривре</w:t>
      </w:r>
      <w:r w:rsidR="00B65101">
        <w:rPr>
          <w:lang w:val="sr-Cyrl-BA"/>
        </w:rPr>
        <w:t xml:space="preserve">дног земљишта“ </w:t>
      </w:r>
      <w:r w:rsidR="00A97FBD">
        <w:rPr>
          <w:lang w:val="sr-Cyrl-BA"/>
        </w:rPr>
        <w:t>подразум</w:t>
      </w:r>
      <w:r w:rsidR="00B65101">
        <w:rPr>
          <w:lang w:val="sr-Cyrl-BA"/>
        </w:rPr>
        <w:t>и</w:t>
      </w:r>
      <w:r w:rsidR="00A97FBD">
        <w:rPr>
          <w:lang w:val="sr-Cyrl-BA"/>
        </w:rPr>
        <w:t xml:space="preserve">јева </w:t>
      </w:r>
      <w:r w:rsidRPr="00544011">
        <w:rPr>
          <w:lang w:val="sr-Cyrl-BA"/>
        </w:rPr>
        <w:t xml:space="preserve">се предузимање техничких, хидротехничких и агротехничких мелиорационих мјера за повећање производних способности пољопривредног земљишта, регулисање водно-ваздушног режима и побољшање физичких, хемијских  и биолошких особина земљишта. Програмом су обухваћене четири мјере које се континуирано проводе на годишњем нивоу, а планирана средства за ове намјене су предвиђена у износу од </w:t>
      </w:r>
      <w:r w:rsidRPr="00544011">
        <w:rPr>
          <w:b/>
          <w:bCs/>
          <w:lang w:val="sr-Cyrl-BA"/>
        </w:rPr>
        <w:t>200.000,00КМ.</w:t>
      </w:r>
    </w:p>
    <w:p w14:paraId="6B01392F" w14:textId="77777777" w:rsidR="00080615" w:rsidRPr="00544011" w:rsidRDefault="00080615" w:rsidP="00080615">
      <w:pPr>
        <w:spacing w:line="288" w:lineRule="auto"/>
        <w:jc w:val="both"/>
        <w:rPr>
          <w:lang w:val="sr-Latn-BA"/>
        </w:rPr>
      </w:pPr>
      <w:r w:rsidRPr="00544011">
        <w:rPr>
          <w:lang w:val="sr-Cyrl-BA"/>
        </w:rPr>
        <w:t xml:space="preserve">У складу са одредбама члана 35., став 2. Закона о пољопривредном земљишту </w:t>
      </w:r>
      <w:r w:rsidR="008D75A7">
        <w:rPr>
          <w:lang w:val="sr-Cyrl-BA"/>
        </w:rPr>
        <w:t xml:space="preserve">Републике Српске </w:t>
      </w:r>
      <w:r w:rsidRPr="00544011">
        <w:rPr>
          <w:lang w:val="sr-Cyrl-BA"/>
        </w:rPr>
        <w:t>наведена средства могу се користити за сљедеће намјене:</w:t>
      </w:r>
    </w:p>
    <w:p w14:paraId="28FBA18F" w14:textId="77777777" w:rsidR="00080615" w:rsidRPr="00544011" w:rsidRDefault="00080615" w:rsidP="00080615">
      <w:pPr>
        <w:numPr>
          <w:ilvl w:val="0"/>
          <w:numId w:val="4"/>
        </w:numPr>
        <w:tabs>
          <w:tab w:val="clear" w:pos="420"/>
        </w:tabs>
        <w:spacing w:line="288" w:lineRule="auto"/>
        <w:ind w:left="0" w:firstLine="420"/>
        <w:jc w:val="both"/>
        <w:rPr>
          <w:lang w:val="sr-Cyrl-BA"/>
        </w:rPr>
      </w:pPr>
      <w:r w:rsidRPr="00544011">
        <w:rPr>
          <w:lang w:val="sr-Cyrl-BA"/>
        </w:rPr>
        <w:t>За оспособљавање и уређење пољопривредног земљишта која су деградирана, запуштена, која су лошијег квалитета или су неплодна,</w:t>
      </w:r>
    </w:p>
    <w:p w14:paraId="5871AA90" w14:textId="77777777" w:rsidR="00080615" w:rsidRPr="00544011" w:rsidRDefault="00080615" w:rsidP="00080615">
      <w:pPr>
        <w:numPr>
          <w:ilvl w:val="0"/>
          <w:numId w:val="4"/>
        </w:numPr>
        <w:tabs>
          <w:tab w:val="clear" w:pos="420"/>
        </w:tabs>
        <w:spacing w:line="288" w:lineRule="auto"/>
        <w:ind w:left="0" w:firstLine="420"/>
        <w:jc w:val="both"/>
        <w:rPr>
          <w:lang w:val="sr-Cyrl-BA"/>
        </w:rPr>
      </w:pPr>
      <w:r w:rsidRPr="00544011">
        <w:rPr>
          <w:lang w:val="sr-Cyrl-BA"/>
        </w:rPr>
        <w:t>За поправку и побољшање плодности земљишта,</w:t>
      </w:r>
    </w:p>
    <w:p w14:paraId="1BA93852" w14:textId="77777777" w:rsidR="00080615" w:rsidRPr="00544011" w:rsidRDefault="00080615" w:rsidP="00080615">
      <w:pPr>
        <w:numPr>
          <w:ilvl w:val="0"/>
          <w:numId w:val="4"/>
        </w:numPr>
        <w:tabs>
          <w:tab w:val="clear" w:pos="420"/>
        </w:tabs>
        <w:spacing w:line="288" w:lineRule="auto"/>
        <w:ind w:left="0" w:firstLine="420"/>
        <w:jc w:val="both"/>
        <w:rPr>
          <w:lang w:val="sr-Cyrl-BA"/>
        </w:rPr>
      </w:pPr>
      <w:r w:rsidRPr="00544011">
        <w:rPr>
          <w:lang w:val="sr-Cyrl-BA"/>
        </w:rPr>
        <w:t>За спровођење противерозивних мјера или мелиорације пољопривредног земљишта слабијег квалитета,</w:t>
      </w:r>
    </w:p>
    <w:p w14:paraId="45E26BBE" w14:textId="77777777" w:rsidR="00080615" w:rsidRPr="00544011" w:rsidRDefault="00080615" w:rsidP="00080615">
      <w:pPr>
        <w:numPr>
          <w:ilvl w:val="0"/>
          <w:numId w:val="4"/>
        </w:numPr>
        <w:tabs>
          <w:tab w:val="clear" w:pos="420"/>
        </w:tabs>
        <w:spacing w:line="288" w:lineRule="auto"/>
        <w:ind w:left="0" w:firstLine="420"/>
        <w:jc w:val="both"/>
        <w:rPr>
          <w:lang w:val="sr-Cyrl-BA"/>
        </w:rPr>
      </w:pPr>
      <w:r w:rsidRPr="00544011">
        <w:rPr>
          <w:lang w:val="sr-Cyrl-BA"/>
        </w:rPr>
        <w:t>За спровођење поступка комасације.</w:t>
      </w:r>
    </w:p>
    <w:p w14:paraId="1A4C3C94" w14:textId="77777777" w:rsidR="00080615" w:rsidRPr="00544011" w:rsidRDefault="00080615" w:rsidP="00080615">
      <w:pPr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Центар ће предложити оквир за провођење свих предвиђених мјера у току 2023. године и израдити:</w:t>
      </w:r>
    </w:p>
    <w:p w14:paraId="79BCCA76" w14:textId="77777777" w:rsidR="00080615" w:rsidRPr="00544011" w:rsidRDefault="00080615" w:rsidP="00080615">
      <w:pPr>
        <w:numPr>
          <w:ilvl w:val="0"/>
          <w:numId w:val="5"/>
        </w:numPr>
        <w:tabs>
          <w:tab w:val="clear" w:pos="420"/>
        </w:tabs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>Програм кориштења средстава од накнаде за претварање пољопривредног земљишта у непољопривредне сврхе за 2023. годину, и</w:t>
      </w:r>
    </w:p>
    <w:p w14:paraId="5AB002C2" w14:textId="77777777" w:rsidR="00F31752" w:rsidRDefault="00080615" w:rsidP="00080615">
      <w:pPr>
        <w:numPr>
          <w:ilvl w:val="0"/>
          <w:numId w:val="5"/>
        </w:numPr>
        <w:tabs>
          <w:tab w:val="clear" w:pos="420"/>
        </w:tabs>
        <w:spacing w:line="288" w:lineRule="auto"/>
        <w:jc w:val="both"/>
        <w:rPr>
          <w:lang w:val="sr-Cyrl-BA"/>
        </w:rPr>
      </w:pPr>
      <w:r w:rsidRPr="00544011">
        <w:rPr>
          <w:lang w:val="sr-Cyrl-BA"/>
        </w:rPr>
        <w:t xml:space="preserve">Правилник о кориштењу средстава прикупљених од накнаде за претварање пољопривредног земљишта у непољопривредне сврхе. </w:t>
      </w:r>
    </w:p>
    <w:p w14:paraId="2D66A9EA" w14:textId="77777777" w:rsidR="00080615" w:rsidRPr="00544011" w:rsidRDefault="00F31752" w:rsidP="00F31752">
      <w:pPr>
        <w:tabs>
          <w:tab w:val="left" w:pos="420"/>
        </w:tabs>
        <w:spacing w:line="288" w:lineRule="auto"/>
        <w:jc w:val="both"/>
        <w:rPr>
          <w:lang w:val="sr-Cyrl-BA"/>
        </w:rPr>
      </w:pPr>
      <w:r>
        <w:rPr>
          <w:lang w:val="sr-Cyrl-BA"/>
        </w:rPr>
        <w:t>Табела 3</w:t>
      </w:r>
      <w:r w:rsidRPr="00544011">
        <w:rPr>
          <w:lang w:val="sr-Cyrl-BA"/>
        </w:rPr>
        <w:t>.</w:t>
      </w:r>
      <w:r w:rsidRPr="00544011">
        <w:rPr>
          <w:b/>
          <w:bCs/>
          <w:lang w:val="sr-Cyrl-BA"/>
        </w:rPr>
        <w:t xml:space="preserve"> </w:t>
      </w:r>
      <w:r>
        <w:rPr>
          <w:b/>
          <w:bCs/>
          <w:i/>
          <w:iCs/>
          <w:lang w:val="sr-Cyrl-BA"/>
        </w:rPr>
        <w:t>Програм кориштења</w:t>
      </w:r>
      <w:r w:rsidRPr="00544011">
        <w:rPr>
          <w:b/>
          <w:bCs/>
          <w:i/>
          <w:iCs/>
          <w:lang w:val="sr-Cyrl-BA"/>
        </w:rPr>
        <w:t xml:space="preserve"> </w:t>
      </w:r>
      <w:r>
        <w:rPr>
          <w:b/>
          <w:bCs/>
          <w:i/>
          <w:iCs/>
          <w:lang w:val="sr-Cyrl-BA"/>
        </w:rPr>
        <w:t>средстава од накнаде за претварање пољопривредног земљишта у непољопривредне сврхе за 2023. годину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54"/>
        <w:gridCol w:w="1809"/>
      </w:tblGrid>
      <w:tr w:rsidR="00080615" w:rsidRPr="00544011" w14:paraId="6A2FCCEA" w14:textId="77777777" w:rsidTr="00415B61">
        <w:tc>
          <w:tcPr>
            <w:tcW w:w="7650" w:type="dxa"/>
          </w:tcPr>
          <w:p w14:paraId="56913CE4" w14:textId="77777777" w:rsidR="00080615" w:rsidRPr="00F31752" w:rsidRDefault="00080615" w:rsidP="00415B61">
            <w:pPr>
              <w:spacing w:line="276" w:lineRule="auto"/>
              <w:rPr>
                <w:b/>
                <w:lang w:val="sr-Cyrl-BA"/>
              </w:rPr>
            </w:pPr>
            <w:r w:rsidRPr="00F31752">
              <w:rPr>
                <w:b/>
                <w:lang w:val="sr-Cyrl-BA"/>
              </w:rPr>
              <w:t>Средства од накнаде за претварање пољопривредног земљишта у непољопривредне сврхе *</w:t>
            </w:r>
          </w:p>
        </w:tc>
        <w:tc>
          <w:tcPr>
            <w:tcW w:w="1700" w:type="dxa"/>
          </w:tcPr>
          <w:p w14:paraId="1CD9CA3A" w14:textId="77777777" w:rsidR="00080615" w:rsidRPr="00F31752" w:rsidRDefault="00F31752" w:rsidP="00415B61">
            <w:pPr>
              <w:spacing w:line="276" w:lineRule="auto"/>
              <w:rPr>
                <w:b/>
                <w:lang w:val="sr-Cyrl-BA"/>
              </w:rPr>
            </w:pPr>
            <w:r w:rsidRPr="00F31752">
              <w:rPr>
                <w:b/>
                <w:lang w:val="sr-Cyrl-BA"/>
              </w:rPr>
              <w:t>Процентуални износ</w:t>
            </w:r>
          </w:p>
        </w:tc>
      </w:tr>
      <w:tr w:rsidR="00080615" w:rsidRPr="00544011" w14:paraId="09F41D93" w14:textId="77777777" w:rsidTr="00415B61">
        <w:tc>
          <w:tcPr>
            <w:tcW w:w="7650" w:type="dxa"/>
          </w:tcPr>
          <w:p w14:paraId="46D50F8A" w14:textId="77777777" w:rsidR="00080615" w:rsidRPr="00544011" w:rsidRDefault="00080615" w:rsidP="00080615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lang w:val="sr-Cyrl-BA"/>
              </w:rPr>
            </w:pPr>
            <w:r w:rsidRPr="00544011">
              <w:rPr>
                <w:lang w:val="sr-Cyrl-BA"/>
              </w:rPr>
              <w:t>Деградирана земљишта</w:t>
            </w:r>
          </w:p>
        </w:tc>
        <w:tc>
          <w:tcPr>
            <w:tcW w:w="1700" w:type="dxa"/>
          </w:tcPr>
          <w:p w14:paraId="76C1F580" w14:textId="77777777" w:rsidR="00080615" w:rsidRPr="00544011" w:rsidRDefault="00080615" w:rsidP="00415B61">
            <w:pPr>
              <w:spacing w:line="276" w:lineRule="auto"/>
              <w:rPr>
                <w:lang w:val="sr-Cyrl-BA"/>
              </w:rPr>
            </w:pPr>
            <w:r w:rsidRPr="00544011">
              <w:rPr>
                <w:lang w:val="sr-Cyrl-BA"/>
              </w:rPr>
              <w:t>30%</w:t>
            </w:r>
          </w:p>
        </w:tc>
      </w:tr>
      <w:tr w:rsidR="00080615" w:rsidRPr="00544011" w14:paraId="5EB562EF" w14:textId="77777777" w:rsidTr="00415B61">
        <w:tc>
          <w:tcPr>
            <w:tcW w:w="7650" w:type="dxa"/>
          </w:tcPr>
          <w:p w14:paraId="751F3D6E" w14:textId="77777777" w:rsidR="00080615" w:rsidRPr="00544011" w:rsidRDefault="00080615" w:rsidP="00080615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lang w:val="sr-Cyrl-BA"/>
              </w:rPr>
            </w:pPr>
            <w:r w:rsidRPr="00544011">
              <w:rPr>
                <w:lang w:val="sr-Cyrl-BA"/>
              </w:rPr>
              <w:t>Побољшање плодности</w:t>
            </w:r>
          </w:p>
        </w:tc>
        <w:tc>
          <w:tcPr>
            <w:tcW w:w="1700" w:type="dxa"/>
          </w:tcPr>
          <w:p w14:paraId="4A84AB88" w14:textId="77777777" w:rsidR="00080615" w:rsidRPr="00544011" w:rsidRDefault="00080615" w:rsidP="00415B61">
            <w:pPr>
              <w:spacing w:line="276" w:lineRule="auto"/>
              <w:rPr>
                <w:lang w:val="sr-Cyrl-BA"/>
              </w:rPr>
            </w:pPr>
            <w:r w:rsidRPr="00544011">
              <w:rPr>
                <w:lang w:val="sr-Cyrl-BA"/>
              </w:rPr>
              <w:t>40%</w:t>
            </w:r>
          </w:p>
        </w:tc>
      </w:tr>
      <w:tr w:rsidR="00080615" w:rsidRPr="00544011" w14:paraId="32BA8E6D" w14:textId="77777777" w:rsidTr="00415B61">
        <w:tc>
          <w:tcPr>
            <w:tcW w:w="7650" w:type="dxa"/>
          </w:tcPr>
          <w:p w14:paraId="6FA1658E" w14:textId="77777777" w:rsidR="00080615" w:rsidRPr="00544011" w:rsidRDefault="00080615" w:rsidP="00080615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lang w:val="sr-Cyrl-BA"/>
              </w:rPr>
            </w:pPr>
            <w:r w:rsidRPr="00544011">
              <w:rPr>
                <w:lang w:val="sr-Cyrl-BA"/>
              </w:rPr>
              <w:t>Противерозивне мјере</w:t>
            </w:r>
          </w:p>
        </w:tc>
        <w:tc>
          <w:tcPr>
            <w:tcW w:w="1700" w:type="dxa"/>
          </w:tcPr>
          <w:p w14:paraId="1DC1E6A8" w14:textId="77777777" w:rsidR="00080615" w:rsidRPr="00544011" w:rsidRDefault="00080615" w:rsidP="00415B61">
            <w:pPr>
              <w:spacing w:line="276" w:lineRule="auto"/>
              <w:rPr>
                <w:lang w:val="sr-Cyrl-BA"/>
              </w:rPr>
            </w:pPr>
            <w:r w:rsidRPr="00544011">
              <w:rPr>
                <w:lang w:val="sr-Cyrl-BA"/>
              </w:rPr>
              <w:t>20%</w:t>
            </w:r>
          </w:p>
        </w:tc>
      </w:tr>
      <w:tr w:rsidR="00080615" w:rsidRPr="00544011" w14:paraId="244A6A85" w14:textId="77777777" w:rsidTr="00415B61">
        <w:tc>
          <w:tcPr>
            <w:tcW w:w="7650" w:type="dxa"/>
          </w:tcPr>
          <w:p w14:paraId="39F6CBCE" w14:textId="77777777" w:rsidR="00080615" w:rsidRPr="00544011" w:rsidRDefault="00080615" w:rsidP="00080615">
            <w:pPr>
              <w:pStyle w:val="ListParagraph"/>
              <w:numPr>
                <w:ilvl w:val="0"/>
                <w:numId w:val="25"/>
              </w:numPr>
              <w:spacing w:line="276" w:lineRule="auto"/>
              <w:rPr>
                <w:lang w:val="sr-Cyrl-BA"/>
              </w:rPr>
            </w:pPr>
            <w:r w:rsidRPr="00544011">
              <w:rPr>
                <w:lang w:val="sr-Cyrl-BA"/>
              </w:rPr>
              <w:t>Комасација</w:t>
            </w:r>
          </w:p>
        </w:tc>
        <w:tc>
          <w:tcPr>
            <w:tcW w:w="1700" w:type="dxa"/>
          </w:tcPr>
          <w:p w14:paraId="4BF5805E" w14:textId="77777777" w:rsidR="00080615" w:rsidRPr="00544011" w:rsidRDefault="00080615" w:rsidP="00415B61">
            <w:pPr>
              <w:spacing w:line="276" w:lineRule="auto"/>
              <w:rPr>
                <w:lang w:val="sr-Cyrl-BA"/>
              </w:rPr>
            </w:pPr>
            <w:r w:rsidRPr="00544011">
              <w:rPr>
                <w:lang w:val="sr-Cyrl-BA"/>
              </w:rPr>
              <w:t>10%</w:t>
            </w:r>
          </w:p>
        </w:tc>
      </w:tr>
    </w:tbl>
    <w:p w14:paraId="55E53806" w14:textId="77777777" w:rsidR="00F15A82" w:rsidRPr="006374C8" w:rsidRDefault="00F15A82" w:rsidP="00080615">
      <w:pPr>
        <w:spacing w:line="276" w:lineRule="auto"/>
        <w:jc w:val="both"/>
        <w:rPr>
          <w:lang w:val="sr-Cyrl-BA"/>
        </w:rPr>
      </w:pPr>
    </w:p>
    <w:p w14:paraId="55A31180" w14:textId="77777777" w:rsidR="00FD7DDE" w:rsidRPr="00F15A82" w:rsidRDefault="008D56D8" w:rsidP="00D4251C">
      <w:pPr>
        <w:spacing w:line="264" w:lineRule="auto"/>
        <w:jc w:val="center"/>
        <w:rPr>
          <w:b/>
          <w:bCs/>
          <w:lang w:val="sr-Cyrl-BA"/>
        </w:rPr>
      </w:pPr>
      <w:r>
        <w:rPr>
          <w:b/>
          <w:bCs/>
          <w:lang w:val="sr-Cyrl-BA"/>
        </w:rPr>
        <w:lastRenderedPageBreak/>
        <w:t>4</w:t>
      </w:r>
      <w:r w:rsidR="00D4251C">
        <w:rPr>
          <w:b/>
          <w:bCs/>
          <w:lang w:val="sr-Cyrl-BA"/>
        </w:rPr>
        <w:t xml:space="preserve">.3. </w:t>
      </w:r>
      <w:r w:rsidR="00FD7DDE" w:rsidRPr="00F15A82">
        <w:rPr>
          <w:b/>
          <w:bCs/>
          <w:lang w:val="sr-Cyrl-BA"/>
        </w:rPr>
        <w:t>СЕКТОР “ИСТРАЖИВАЊЕ ТРЖИШТА - ОТКУП И ПЛАСМАН ПОЉОПРИВРЕДНИХ ПРОИЗВОДА”</w:t>
      </w:r>
    </w:p>
    <w:p w14:paraId="6BE334BD" w14:textId="77777777" w:rsidR="00FD7DDE" w:rsidRPr="00F15A82" w:rsidRDefault="00FD7DDE" w:rsidP="00F15A82">
      <w:pPr>
        <w:spacing w:line="264" w:lineRule="auto"/>
        <w:jc w:val="both"/>
        <w:rPr>
          <w:lang w:val="sr-Cyrl-BA"/>
        </w:rPr>
      </w:pPr>
      <w:r w:rsidRPr="00F15A82">
        <w:rPr>
          <w:lang w:val="sr-Cyrl-BA"/>
        </w:rPr>
        <w:t>Основни задатак сектора „Истраживање тржишта</w:t>
      </w:r>
      <w:r w:rsidR="006374C8">
        <w:rPr>
          <w:lang w:val="sr-Cyrl-BA"/>
        </w:rPr>
        <w:t xml:space="preserve"> </w:t>
      </w:r>
      <w:r w:rsidRPr="00F15A82">
        <w:rPr>
          <w:lang w:val="sr-Cyrl-BA"/>
        </w:rPr>
        <w:t>-</w:t>
      </w:r>
      <w:r w:rsidR="006374C8">
        <w:rPr>
          <w:lang w:val="sr-Cyrl-BA"/>
        </w:rPr>
        <w:t xml:space="preserve"> </w:t>
      </w:r>
      <w:r w:rsidRPr="00F15A82">
        <w:rPr>
          <w:lang w:val="sr-Cyrl-BA"/>
        </w:rPr>
        <w:t xml:space="preserve">откуп и пласман пољопривредних производа“ у изазовној години која је пред нама је у константној едукацији те стручној подршци за  све пољопривредне произвођаче о значају прераде сопствених производа на пољопривредном газдинству у циљу финансијског јачања самог пољопривредног газдинства а самим тим стицању условa за опстанак и останак све већег броја становништва на руралном подручју града Бања Лука.   </w:t>
      </w:r>
    </w:p>
    <w:p w14:paraId="066B1D51" w14:textId="77777777" w:rsidR="00FD7DDE" w:rsidRPr="00F15A82" w:rsidRDefault="00FD7DDE" w:rsidP="00F15A82">
      <w:pPr>
        <w:spacing w:line="264" w:lineRule="auto"/>
        <w:jc w:val="both"/>
        <w:rPr>
          <w:bCs/>
          <w:lang w:val="sr-Cyrl-BA"/>
        </w:rPr>
      </w:pPr>
      <w:r w:rsidRPr="00F15A82">
        <w:rPr>
          <w:bCs/>
        </w:rPr>
        <w:t>Сектор „Истраживање тржишта</w:t>
      </w:r>
      <w:r w:rsidRPr="00F15A82">
        <w:rPr>
          <w:bCs/>
          <w:lang w:val="sr-Cyrl-BA"/>
        </w:rPr>
        <w:t xml:space="preserve"> </w:t>
      </w:r>
      <w:r w:rsidRPr="00F15A82">
        <w:rPr>
          <w:bCs/>
        </w:rPr>
        <w:t>-</w:t>
      </w:r>
      <w:r w:rsidRPr="00F15A82">
        <w:rPr>
          <w:bCs/>
          <w:lang w:val="sr-Cyrl-BA"/>
        </w:rPr>
        <w:t xml:space="preserve"> </w:t>
      </w:r>
      <w:r w:rsidRPr="00F15A82">
        <w:rPr>
          <w:bCs/>
        </w:rPr>
        <w:t xml:space="preserve">откуп и пласман пољопривредних производа“ </w:t>
      </w:r>
      <w:r w:rsidRPr="00F15A82">
        <w:rPr>
          <w:bCs/>
          <w:lang w:val="sr-Cyrl-BA"/>
        </w:rPr>
        <w:t>ће у 2023.</w:t>
      </w:r>
      <w:r w:rsidRPr="00F15A82">
        <w:rPr>
          <w:bCs/>
          <w:lang w:val="sr-Latn-BA"/>
        </w:rPr>
        <w:t xml:space="preserve"> </w:t>
      </w:r>
      <w:r w:rsidRPr="00F15A82">
        <w:rPr>
          <w:bCs/>
          <w:lang w:val="sr-Cyrl-BA"/>
        </w:rPr>
        <w:t>години,</w:t>
      </w:r>
      <w:r w:rsidRPr="00F15A82">
        <w:rPr>
          <w:bCs/>
          <w:lang w:val="sr-Latn-BA"/>
        </w:rPr>
        <w:t xml:space="preserve"> </w:t>
      </w:r>
      <w:r w:rsidRPr="00F15A82">
        <w:rPr>
          <w:bCs/>
          <w:lang w:val="sr-Cyrl-BA"/>
        </w:rPr>
        <w:t>редовним ажурирањем постојеће базе података пољопривредних произвођача и редовним праћењем тржишних вишкова исте са једне стране као и праћењем п</w:t>
      </w:r>
      <w:r w:rsidR="006374C8">
        <w:rPr>
          <w:bCs/>
          <w:lang w:val="sr-Cyrl-BA"/>
        </w:rPr>
        <w:t>онуде и потражње како примарних</w:t>
      </w:r>
      <w:r w:rsidRPr="00F15A82">
        <w:rPr>
          <w:bCs/>
          <w:lang w:val="sr-Cyrl-BA"/>
        </w:rPr>
        <w:t xml:space="preserve"> пољопривредних производа тако и прерађевина на локалном и регионалном тржишту, спроводити активности и послове којим ће се обезбјеђивати сигуран пласман наведених производа и прерађевина за пољопривредне произвођаче/прерађиваче са подручја града Бања Луке. </w:t>
      </w:r>
    </w:p>
    <w:p w14:paraId="56505A35" w14:textId="77777777" w:rsidR="00FD7DDE" w:rsidRPr="00F15A82" w:rsidRDefault="00FD7DDE" w:rsidP="00F15A82">
      <w:pPr>
        <w:spacing w:line="264" w:lineRule="auto"/>
        <w:jc w:val="both"/>
        <w:rPr>
          <w:bCs/>
          <w:lang w:val="sr-Cyrl-BA"/>
        </w:rPr>
      </w:pPr>
      <w:r w:rsidRPr="00F15A82">
        <w:rPr>
          <w:b/>
          <w:lang w:val="sr-Cyrl-BA"/>
        </w:rPr>
        <w:t>Сектор “Истраживање тржишта - откуп и пласман пољопривредних производа” ће у 2023. години обављати сљедеће послове</w:t>
      </w:r>
      <w:r w:rsidRPr="00F15A82">
        <w:rPr>
          <w:bCs/>
          <w:lang w:val="sr-Cyrl-BA"/>
        </w:rPr>
        <w:t>:</w:t>
      </w:r>
    </w:p>
    <w:p w14:paraId="63A17C6B" w14:textId="77777777" w:rsidR="00FD7DDE" w:rsidRPr="00F15A82" w:rsidRDefault="000E555B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П</w:t>
      </w:r>
      <w:r w:rsidR="00FD7DDE" w:rsidRPr="00F15A82">
        <w:rPr>
          <w:bCs/>
          <w:lang w:val="sr-Cyrl-BA"/>
        </w:rPr>
        <w:t>ланирано је удруживање пољопривредних произвођача у виду оснивања кластера, сродних по дјелатности и врсти производње (воћари, повртлари, ратари, пчелари, прерађивачи, итд.), како би се на тај начин омогућило ефикасније промовисање и продаја пољопривредних производа. Оснивањем кластера, произвођачи јачају свој положај на тржишту и лакше налазе пут до потенцијалних купаца. Јединство које би се на овај начин створило пружило би шансу за нове пројекте и могућност учествовања на бројним јавним позивима пласираним како од стране домаће привреде, тако и од европских фондова,</w:t>
      </w:r>
    </w:p>
    <w:p w14:paraId="452EF48E" w14:textId="77777777" w:rsidR="00FD7DDE" w:rsidRPr="00F15A82" w:rsidRDefault="000E555B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К</w:t>
      </w:r>
      <w:r w:rsidR="00FD7DDE" w:rsidRPr="00F15A82">
        <w:rPr>
          <w:bCs/>
          <w:lang w:val="sr-Cyrl-BA"/>
        </w:rPr>
        <w:t>ако би остварио могућност извоза пољопривредних производа, Центар је изнајмио пословни</w:t>
      </w:r>
      <w:r w:rsidR="00FD7DDE" w:rsidRPr="00F15A82">
        <w:rPr>
          <w:bCs/>
          <w:lang w:val="sr-Latn-BA"/>
        </w:rPr>
        <w:t xml:space="preserve"> </w:t>
      </w:r>
      <w:r w:rsidR="00FD7DDE" w:rsidRPr="00F15A82">
        <w:rPr>
          <w:bCs/>
          <w:lang w:val="sr-Cyrl-BA"/>
        </w:rPr>
        <w:t>простор у улици Браће Мажар и мајке Марије, са циљем успоставе магацина и царинског</w:t>
      </w:r>
      <w:r w:rsidR="00FD7DDE" w:rsidRPr="00F15A82">
        <w:rPr>
          <w:bCs/>
          <w:lang w:val="sr-Latn-BA"/>
        </w:rPr>
        <w:t xml:space="preserve"> </w:t>
      </w:r>
      <w:r w:rsidR="00FD7DDE" w:rsidRPr="00F15A82">
        <w:rPr>
          <w:bCs/>
          <w:lang w:val="sr-Cyrl-BA"/>
        </w:rPr>
        <w:t>складишта, а које је потребно у сврху додатне дјелатности- регистрација извоза Центра.</w:t>
      </w:r>
      <w:r w:rsidR="00503FDB">
        <w:rPr>
          <w:bCs/>
          <w:lang w:val="sr-Cyrl-BA"/>
        </w:rPr>
        <w:t xml:space="preserve"> </w:t>
      </w:r>
      <w:r w:rsidR="00FD7DDE" w:rsidRPr="00F15A82">
        <w:rPr>
          <w:bCs/>
          <w:lang w:val="sr-Cyrl-BA"/>
        </w:rPr>
        <w:t>На овај начин произоди из „Крајишке куће“ наћи ће се и ван граница Републике Српске,</w:t>
      </w:r>
      <w:r w:rsidR="00FD7DDE" w:rsidRPr="00F15A82">
        <w:rPr>
          <w:bCs/>
          <w:lang w:val="sr-Latn-BA"/>
        </w:rPr>
        <w:t xml:space="preserve"> </w:t>
      </w:r>
      <w:r w:rsidR="00FD7DDE" w:rsidRPr="00F15A82">
        <w:rPr>
          <w:bCs/>
          <w:lang w:val="sr-Cyrl-BA"/>
        </w:rPr>
        <w:t>што представља додатни профит и рекламу како за пољопривредне произвођаче, тако и за</w:t>
      </w:r>
      <w:r w:rsidR="00FD7DDE" w:rsidRPr="00F15A82">
        <w:rPr>
          <w:bCs/>
          <w:lang w:val="sr-Latn-BA"/>
        </w:rPr>
        <w:t xml:space="preserve"> </w:t>
      </w:r>
      <w:r w:rsidR="00FD7DDE" w:rsidRPr="00F15A82">
        <w:rPr>
          <w:bCs/>
          <w:lang w:val="sr-Cyrl-BA"/>
        </w:rPr>
        <w:t>Центар за развој пољопривреде и села као носиоца пројекта „Крајишка кућа“,</w:t>
      </w:r>
    </w:p>
    <w:p w14:paraId="3568C3B4" w14:textId="77777777" w:rsidR="00FD7DDE" w:rsidRPr="00F15A82" w:rsidRDefault="00FD7DDE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 w:rsidRPr="00F15A82">
        <w:rPr>
          <w:bCs/>
          <w:lang w:val="sr-Cyrl-BA"/>
        </w:rPr>
        <w:t>Центар као и сваке године организује сајамске активности испред „Крајишке куће“, а</w:t>
      </w:r>
      <w:r w:rsidRPr="00F15A82">
        <w:rPr>
          <w:bCs/>
          <w:lang w:val="sr-Latn-BA"/>
        </w:rPr>
        <w:t xml:space="preserve"> </w:t>
      </w:r>
      <w:r w:rsidRPr="00F15A82">
        <w:rPr>
          <w:bCs/>
          <w:lang w:val="sr-Cyrl-BA"/>
        </w:rPr>
        <w:t>поред тога се одазива позивима који су упућени из других градова као што су Београд,</w:t>
      </w:r>
      <w:r w:rsidRPr="00F15A82">
        <w:rPr>
          <w:bCs/>
          <w:lang w:val="sr-Latn-BA"/>
        </w:rPr>
        <w:t xml:space="preserve"> </w:t>
      </w:r>
      <w:r w:rsidRPr="00F15A82">
        <w:rPr>
          <w:bCs/>
          <w:lang w:val="sr-Cyrl-BA"/>
        </w:rPr>
        <w:t>Нови Сад, Требиње, Бијељина, а од ове године и у градовима у Аустрији. Сајамске манифестације су сјајна прилика да се презентују  и представе производи тј. дјелатности пољопривредих газдинства са подручја Крајине,</w:t>
      </w:r>
    </w:p>
    <w:p w14:paraId="0F289B3F" w14:textId="77777777" w:rsidR="00FD7DDE" w:rsidRPr="00F15A82" w:rsidRDefault="000E555B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О</w:t>
      </w:r>
      <w:r w:rsidR="00FD7DDE" w:rsidRPr="00F15A82">
        <w:rPr>
          <w:bCs/>
          <w:lang w:val="sr-Cyrl-BA"/>
        </w:rPr>
        <w:t>државање и продубљивање сарадње са трговинским ланцима и другим субјектима који се баве откупом и пласманом пољопривредних производа те њихово повезивање, односно посредовање између истих и пољопривредних произвођача који имају тржишне вишкове,</w:t>
      </w:r>
    </w:p>
    <w:p w14:paraId="23D884F9" w14:textId="77777777" w:rsidR="00FD7DDE" w:rsidRPr="00F15A82" w:rsidRDefault="000E555B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lastRenderedPageBreak/>
        <w:t>П</w:t>
      </w:r>
      <w:r w:rsidR="00FD7DDE" w:rsidRPr="00F15A82">
        <w:rPr>
          <w:bCs/>
          <w:lang w:val="sr-Cyrl-BA"/>
        </w:rPr>
        <w:t>одршка локалним прерађи</w:t>
      </w:r>
      <w:r w:rsidR="004853A5">
        <w:rPr>
          <w:bCs/>
          <w:lang w:val="sr-Cyrl-BA"/>
        </w:rPr>
        <w:t>вачима пољопривредних производа</w:t>
      </w:r>
      <w:r w:rsidR="00FD7DDE" w:rsidRPr="00F15A82">
        <w:rPr>
          <w:bCs/>
          <w:lang w:val="sr-Cyrl-BA"/>
        </w:rPr>
        <w:t xml:space="preserve"> пласманом њихових пољопривредних производа кроз постојеће објекте “Крајишка кућа” и кроз отварање нових објеката “Крајишке куће”,</w:t>
      </w:r>
    </w:p>
    <w:p w14:paraId="44720A11" w14:textId="77777777" w:rsidR="00FD7DDE" w:rsidRPr="00F15A82" w:rsidRDefault="000E555B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О</w:t>
      </w:r>
      <w:r w:rsidR="00FD7DDE" w:rsidRPr="00F15A82">
        <w:rPr>
          <w:bCs/>
          <w:lang w:val="sr-Cyrl-BA"/>
        </w:rPr>
        <w:t>рганизовање и провођење едукација за локалне пољопривредне произвођаче и прерађиваче у сарадњи са ресорним министарством и надлежним образовним и научним установама (савремене технологије у пољопривредној и прехрамбеној производњи, здравствена исправност производа, брендирање производа и др.),</w:t>
      </w:r>
    </w:p>
    <w:p w14:paraId="65F8FE32" w14:textId="77777777" w:rsidR="00FD7DDE" w:rsidRPr="00F15A82" w:rsidRDefault="000E555B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Е</w:t>
      </w:r>
      <w:r w:rsidR="00FD7DDE" w:rsidRPr="00F15A82">
        <w:rPr>
          <w:bCs/>
          <w:lang w:val="sr-Cyrl-BA"/>
        </w:rPr>
        <w:t>дукација пољопривредних произвођача и прерађивача (организовање учешћа локалних пољопривредних произвођача на сајмовима и другим манифестацијама у БиХ и земљама региона, обилазак локалних и регионалних производних погона, пољопривредних газдинстава, трговинских ланаца, откупљивача у циљу праћења нових трендова и технологија у пољопривредној производњи и преради и стицање практичних знања и искустава кроз упознавање примјера добре праксе),</w:t>
      </w:r>
    </w:p>
    <w:p w14:paraId="1C3CC412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А</w:t>
      </w:r>
      <w:r w:rsidR="00FD7DDE" w:rsidRPr="00F15A82">
        <w:rPr>
          <w:lang w:val="sr-Cyrl-BA"/>
        </w:rPr>
        <w:t>нимирање што већег броја произвођача примарних производа анималног поријекла на прераду истих са циљем повећања тржишне вриједности, а с обзиром на олакшане услове за регистровање дјелатности на пољопривредним газдинствима,</w:t>
      </w:r>
    </w:p>
    <w:p w14:paraId="623A9C56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lang w:val="sr-Cyrl-BA"/>
        </w:rPr>
        <w:t>У</w:t>
      </w:r>
      <w:r w:rsidR="00FD7DDE" w:rsidRPr="00F15A82">
        <w:rPr>
          <w:lang w:val="sr-Cyrl-BA"/>
        </w:rPr>
        <w:t>познавање и презентовање начина пласмана примарних пољопривредних производа путем апарата као што су мљекомати, јајомати итд. који су дефинисани законском регулативом а који су се показали као добри примјери у земљама у окружењу,</w:t>
      </w:r>
    </w:p>
    <w:p w14:paraId="7D8C791D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lang w:val="sr-Cyrl-BA"/>
        </w:rPr>
        <w:t>О</w:t>
      </w:r>
      <w:r w:rsidR="00FD7DDE" w:rsidRPr="00F15A82">
        <w:rPr>
          <w:lang w:val="sr-Cyrl-BA"/>
        </w:rPr>
        <w:t>билазак свих произвођача који су са својим производима присутни у „Крајишкој кући“ са циљем провјере услова производње као и сугестија за што рентабилнију и сигурнију производњу,</w:t>
      </w:r>
    </w:p>
    <w:p w14:paraId="110F40A1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lang w:val="sr-Cyrl-BA"/>
        </w:rPr>
        <w:t>П</w:t>
      </w:r>
      <w:r w:rsidR="00FD7DDE" w:rsidRPr="00F15A82">
        <w:rPr>
          <w:lang w:val="sr-Cyrl-BA"/>
        </w:rPr>
        <w:t>одстицање већег броја пољопривредних произвођача и прерађивача који имају већ осигуране предуслове за улазак у процес конверзије а са коначним циљем  добијања цертификата органске производње,</w:t>
      </w:r>
    </w:p>
    <w:p w14:paraId="112F13F8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lang w:val="sr-Cyrl-BA"/>
        </w:rPr>
        <w:t>П</w:t>
      </w:r>
      <w:r w:rsidR="00FD7DDE" w:rsidRPr="00F15A82">
        <w:rPr>
          <w:lang w:val="sr-Cyrl-BA"/>
        </w:rPr>
        <w:t>одстицање пољопривредних произвођача традиционалних производа карактеристичних за одређену географску област за улазак у процес заштите географског поријекла,</w:t>
      </w:r>
    </w:p>
    <w:p w14:paraId="561DBC67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lang w:val="sr-Cyrl-BA"/>
        </w:rPr>
        <w:t>У</w:t>
      </w:r>
      <w:r w:rsidR="00FD7DDE" w:rsidRPr="00F15A82">
        <w:rPr>
          <w:lang w:val="sr-Cyrl-BA"/>
        </w:rPr>
        <w:t xml:space="preserve">познавање свих присутних произвођача у „Крајишкој кући“ са значајем заштите лога, </w:t>
      </w:r>
    </w:p>
    <w:p w14:paraId="4DD194CF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lang w:val="sr-Cyrl-BA"/>
        </w:rPr>
        <w:t>У</w:t>
      </w:r>
      <w:r w:rsidR="00FD7DDE" w:rsidRPr="00F15A82">
        <w:rPr>
          <w:lang w:val="sr-Cyrl-BA"/>
        </w:rPr>
        <w:t xml:space="preserve">познавање свих прерађивача примарних пољопривредних производа са значајем поштовања принципа рада по систему </w:t>
      </w:r>
      <w:r w:rsidR="00FD7DDE" w:rsidRPr="00F15A82">
        <w:rPr>
          <w:lang w:val="sr-Latn-BA"/>
        </w:rPr>
        <w:t>HACCP</w:t>
      </w:r>
      <w:r w:rsidR="00FD7DDE" w:rsidRPr="00F15A82">
        <w:rPr>
          <w:lang w:val="sr-Cyrl-BA"/>
        </w:rPr>
        <w:t>-а као и и улазак у процес цертификације наведеног система (</w:t>
      </w:r>
      <w:r w:rsidR="00FD7DDE" w:rsidRPr="00F15A82">
        <w:rPr>
          <w:lang w:val="sr-Latn-BA"/>
        </w:rPr>
        <w:t>HACCP</w:t>
      </w:r>
      <w:r w:rsidR="00FD7DDE" w:rsidRPr="00F15A82">
        <w:rPr>
          <w:lang w:val="sr-Cyrl-BA"/>
        </w:rPr>
        <w:t>),</w:t>
      </w:r>
    </w:p>
    <w:p w14:paraId="7C46976C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lang w:val="sr-Cyrl-BA"/>
        </w:rPr>
        <w:t>Е</w:t>
      </w:r>
      <w:r w:rsidR="00FD7DDE" w:rsidRPr="00F15A82">
        <w:rPr>
          <w:lang w:val="sr-Cyrl-BA"/>
        </w:rPr>
        <w:t>дукација већ постојећих прерађивача о значају очувања животне средине приликом производног процеса као и безбједна употреба средстава за одржавање хигијене у току самог процеса,</w:t>
      </w:r>
    </w:p>
    <w:p w14:paraId="3B2BFC5A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И</w:t>
      </w:r>
      <w:r w:rsidR="00FD7DDE" w:rsidRPr="00F15A82">
        <w:rPr>
          <w:bCs/>
          <w:lang w:val="sr-Cyrl-BA"/>
        </w:rPr>
        <w:t xml:space="preserve">спитивањем тржишта у претходном периоду показало </w:t>
      </w:r>
      <w:r w:rsidR="00FD7DDE" w:rsidRPr="00F15A82">
        <w:rPr>
          <w:bCs/>
          <w:lang w:val="sr-Latn-BA"/>
        </w:rPr>
        <w:t>je</w:t>
      </w:r>
      <w:r w:rsidR="00FD7DDE" w:rsidRPr="00F15A82">
        <w:rPr>
          <w:bCs/>
          <w:lang w:val="sr-Cyrl-BA"/>
        </w:rPr>
        <w:t xml:space="preserve"> да је у значајном порасту како производња тако и употреба предмета опште употребе са нагласком  на производњу козметичких и хигијенских препарата на бази природних сировина а </w:t>
      </w:r>
      <w:r w:rsidR="00FD7DDE" w:rsidRPr="00F15A82">
        <w:rPr>
          <w:bCs/>
          <w:lang w:val="sr-Cyrl-BA"/>
        </w:rPr>
        <w:lastRenderedPageBreak/>
        <w:t>чији тренд употребе расте како у нашим подручјима тако и шире те сектор већ подржава а у наредној години планира наставити подршку како стручно тако и пласманом наведених производа кроз све већ постојеће продајне објект</w:t>
      </w:r>
      <w:r w:rsidR="00FD7DDE" w:rsidRPr="00F15A82">
        <w:rPr>
          <w:bCs/>
          <w:lang w:val="sr-Latn-BA"/>
        </w:rPr>
        <w:t>e</w:t>
      </w:r>
      <w:r w:rsidR="00FD7DDE" w:rsidRPr="00F15A82">
        <w:rPr>
          <w:bCs/>
          <w:lang w:val="sr-Cyrl-BA"/>
        </w:rPr>
        <w:t>,</w:t>
      </w:r>
    </w:p>
    <w:p w14:paraId="217CD4C0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О</w:t>
      </w:r>
      <w:r w:rsidR="00FD7DDE" w:rsidRPr="00F15A82">
        <w:rPr>
          <w:bCs/>
          <w:lang w:val="sr-Cyrl-BA"/>
        </w:rPr>
        <w:t>рганизовање сајамских активности у циљу промовисања домаћих произвођача и њихових производа кроз брендове “Крајишка кућа” и “Херцеговачка кућа”,</w:t>
      </w:r>
    </w:p>
    <w:p w14:paraId="4CFA8B3D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П</w:t>
      </w:r>
      <w:r w:rsidR="00FD7DDE" w:rsidRPr="00F15A82">
        <w:rPr>
          <w:bCs/>
          <w:lang w:val="sr-Cyrl-BA"/>
        </w:rPr>
        <w:t>раћење јавних позива за финансирање пројеката у области пољопривреде, везаних за пласман и откуп пољопривредних производа домаћих произвођача,  и подршка пољопривредним произвођачима код израде и кандидатуре пројеката објављених од стране републичких и међународних институција, организација и фондова, с циљем подршке руралном развоју (конкурисање са властитим пројектима Центра и усмјеравање и информисање пољопривредника да сами конкуришу на исте),</w:t>
      </w:r>
    </w:p>
    <w:p w14:paraId="42BC738F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lang w:val="sr-Cyrl-BA"/>
        </w:rPr>
        <w:t>О</w:t>
      </w:r>
      <w:r w:rsidR="00FD7DDE" w:rsidRPr="00F15A82">
        <w:rPr>
          <w:lang w:val="sr-Cyrl-BA"/>
        </w:rPr>
        <w:t>безбјеђивање пласмана домаћих производа са локалних пољопривредних газдинстава успоставом урбаних градских тржница (пројекат “Подршка Европске уније конкурентности пољопривреде и руралном развоју у Босни и Херцеговини” - Е</w:t>
      </w:r>
      <w:r w:rsidR="00FD7DDE" w:rsidRPr="00F15A82">
        <w:rPr>
          <w:lang w:val="sr-Latn-BA"/>
        </w:rPr>
        <w:t>U4AGRI)</w:t>
      </w:r>
      <w:r w:rsidR="00FD7DDE" w:rsidRPr="00F15A82">
        <w:rPr>
          <w:lang w:val="sr-Cyrl-BA"/>
        </w:rPr>
        <w:t>,</w:t>
      </w:r>
    </w:p>
    <w:p w14:paraId="52AA0AF7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И</w:t>
      </w:r>
      <w:r w:rsidR="00FD7DDE" w:rsidRPr="00F15A82">
        <w:rPr>
          <w:bCs/>
          <w:lang w:val="sr-Cyrl-BA"/>
        </w:rPr>
        <w:t>нтернет маркетинг и медијска промоција свих активности и пројеката Центра за развој пољопривреде и села Бања Лука који се односе на откуп и пласман пољопривредних производа домаћих произвођача,</w:t>
      </w:r>
    </w:p>
    <w:p w14:paraId="607393A6" w14:textId="77777777" w:rsidR="00FD7DDE" w:rsidRPr="00F15A82" w:rsidRDefault="004853A5" w:rsidP="00F15A82">
      <w:pPr>
        <w:pStyle w:val="ListParagraph"/>
        <w:numPr>
          <w:ilvl w:val="0"/>
          <w:numId w:val="28"/>
        </w:numPr>
        <w:spacing w:line="264" w:lineRule="auto"/>
        <w:jc w:val="both"/>
        <w:rPr>
          <w:bCs/>
          <w:lang w:val="sr-Cyrl-BA"/>
        </w:rPr>
      </w:pPr>
      <w:r>
        <w:rPr>
          <w:lang w:val="sr-Cyrl-BA"/>
        </w:rPr>
        <w:t>С</w:t>
      </w:r>
      <w:r w:rsidR="00FD7DDE" w:rsidRPr="00F15A82">
        <w:rPr>
          <w:lang w:val="sr-Cyrl-BA"/>
        </w:rPr>
        <w:t>арадња</w:t>
      </w:r>
      <w:r w:rsidR="00FD7DDE" w:rsidRPr="00F15A82">
        <w:rPr>
          <w:bCs/>
          <w:lang w:val="sr-Cyrl-BA"/>
        </w:rPr>
        <w:t xml:space="preserve"> са градским и републичким институцијама Републике Српске и Србије, представништвима Републике Српске у региону, сарадња са стручним институцијама у области испитивања квалитета и здравствене исправности производа</w:t>
      </w:r>
      <w:r w:rsidR="00FD7DDE" w:rsidRPr="00F15A82">
        <w:rPr>
          <w:bCs/>
          <w:lang w:val="sr-Latn-BA"/>
        </w:rPr>
        <w:t>,</w:t>
      </w:r>
      <w:r w:rsidR="00FD7DDE" w:rsidRPr="00F15A82">
        <w:rPr>
          <w:bCs/>
          <w:lang w:val="sr-Cyrl-BA"/>
        </w:rPr>
        <w:t xml:space="preserve"> Технолошком факултетом Универзитета у Бањој Луци,  Пољопривредном школом, Пољ</w:t>
      </w:r>
      <w:r w:rsidR="001950E5">
        <w:rPr>
          <w:bCs/>
          <w:lang w:val="sr-Cyrl-BA"/>
        </w:rPr>
        <w:t>опривредним институтом, и другим образовним и научним</w:t>
      </w:r>
      <w:r w:rsidR="00FD7DDE" w:rsidRPr="00F15A82">
        <w:rPr>
          <w:bCs/>
          <w:lang w:val="sr-Cyrl-BA"/>
        </w:rPr>
        <w:t xml:space="preserve"> установа</w:t>
      </w:r>
      <w:r w:rsidR="001950E5">
        <w:rPr>
          <w:bCs/>
          <w:lang w:val="sr-Cyrl-BA"/>
        </w:rPr>
        <w:t>ма</w:t>
      </w:r>
      <w:r w:rsidR="00FD7DDE" w:rsidRPr="00F15A82">
        <w:rPr>
          <w:bCs/>
          <w:lang w:val="sr-Cyrl-BA"/>
        </w:rPr>
        <w:t>, у циљу повећања и ојачања прерађивачких капацитета на локалним пољопривредним газдинствима.</w:t>
      </w:r>
    </w:p>
    <w:p w14:paraId="4CF4330D" w14:textId="77777777" w:rsidR="00FD7DDE" w:rsidRPr="00F15A82" w:rsidRDefault="00FD7DDE" w:rsidP="00F15A82">
      <w:pPr>
        <w:spacing w:line="264" w:lineRule="auto"/>
        <w:jc w:val="center"/>
        <w:rPr>
          <w:b/>
          <w:i/>
          <w:lang w:val="sr-Latn-BA"/>
        </w:rPr>
      </w:pPr>
      <w:r w:rsidRPr="00F15A82">
        <w:rPr>
          <w:lang w:val="sr-Cyrl-BA"/>
        </w:rPr>
        <w:t xml:space="preserve"> </w:t>
      </w:r>
      <w:r w:rsidRPr="00F15A82">
        <w:rPr>
          <w:lang w:val="sr-Cyrl-BA"/>
        </w:rPr>
        <w:br/>
      </w:r>
      <w:r w:rsidR="004853A5">
        <w:rPr>
          <w:b/>
          <w:i/>
          <w:lang w:val="sr-Cyrl-BA"/>
        </w:rPr>
        <w:t>4</w:t>
      </w:r>
      <w:r w:rsidR="00D4251C">
        <w:rPr>
          <w:b/>
          <w:i/>
          <w:lang w:val="sr-Cyrl-BA"/>
        </w:rPr>
        <w:t>.3</w:t>
      </w:r>
      <w:r w:rsidR="00102DAE" w:rsidRPr="00F15A82">
        <w:rPr>
          <w:b/>
          <w:i/>
          <w:lang w:val="sr-Cyrl-BA"/>
        </w:rPr>
        <w:t>.1. План едукације пољоприврених прерађивача за 2023. годину</w:t>
      </w:r>
    </w:p>
    <w:p w14:paraId="4F575B34" w14:textId="77777777" w:rsidR="00FD7DDE" w:rsidRPr="00F15A82" w:rsidRDefault="00FD7DDE" w:rsidP="00F15A82">
      <w:pPr>
        <w:tabs>
          <w:tab w:val="left" w:pos="420"/>
        </w:tabs>
        <w:spacing w:line="264" w:lineRule="auto"/>
        <w:jc w:val="both"/>
        <w:rPr>
          <w:lang w:val="sr-Cyrl-BA"/>
        </w:rPr>
      </w:pPr>
      <w:r w:rsidRPr="00F15A82">
        <w:rPr>
          <w:lang w:val="sr-Cyrl-BA"/>
        </w:rPr>
        <w:t>С обзиром на све веће захтијеве који се „стављају“ пред произвођаче хране тј. при</w:t>
      </w:r>
      <w:r w:rsidR="004853A5">
        <w:rPr>
          <w:lang w:val="sr-Cyrl-BA"/>
        </w:rPr>
        <w:t>лагођавањем законске регулативе</w:t>
      </w:r>
      <w:r w:rsidRPr="00F15A82">
        <w:rPr>
          <w:lang w:val="sr-Cyrl-BA"/>
        </w:rPr>
        <w:t xml:space="preserve"> Републике Српске са законском регулативом Европске Уније везано за стандарде приликом производње прехрамбених производа и производа опште употребе (природна козметика) неопходно је континуирано вршити едукацију већ постојећих прерађивача пољопривредних произвођача као и потенцијалних прерађивача.</w:t>
      </w:r>
    </w:p>
    <w:p w14:paraId="6552BFCB" w14:textId="77777777" w:rsidR="00FD7DDE" w:rsidRPr="00F15A82" w:rsidRDefault="00FD7DDE" w:rsidP="00F15A82">
      <w:pPr>
        <w:tabs>
          <w:tab w:val="left" w:pos="420"/>
        </w:tabs>
        <w:spacing w:line="264" w:lineRule="auto"/>
        <w:jc w:val="both"/>
        <w:rPr>
          <w:lang w:val="sr-Cyrl-BA"/>
        </w:rPr>
      </w:pPr>
      <w:r w:rsidRPr="00F15A82">
        <w:rPr>
          <w:lang w:val="sr-Cyrl-BA"/>
        </w:rPr>
        <w:t>Едукација већ постојећих прерађивача  у наредној 2023. години треба да буде усмјерена у три правца:</w:t>
      </w:r>
    </w:p>
    <w:p w14:paraId="3294A9C9" w14:textId="77777777" w:rsidR="00FD7DDE" w:rsidRPr="00F15A82" w:rsidRDefault="00FD7DDE" w:rsidP="00F15A82">
      <w:pPr>
        <w:pStyle w:val="ListParagraph"/>
        <w:numPr>
          <w:ilvl w:val="0"/>
          <w:numId w:val="29"/>
        </w:numPr>
        <w:tabs>
          <w:tab w:val="left" w:pos="425"/>
        </w:tabs>
        <w:spacing w:line="264" w:lineRule="auto"/>
        <w:jc w:val="both"/>
        <w:rPr>
          <w:shd w:val="clear" w:color="auto" w:fill="FFFFFF"/>
          <w:lang w:val="sr-Cyrl-BA"/>
        </w:rPr>
      </w:pPr>
      <w:r w:rsidRPr="00F15A82">
        <w:rPr>
          <w:lang w:val="sr-Cyrl-BA"/>
        </w:rPr>
        <w:t xml:space="preserve"> едукација о квалитету производа и примјени технолошких рјешења прилагођених произвођач</w:t>
      </w:r>
      <w:r w:rsidR="00B9451D">
        <w:rPr>
          <w:lang w:val="sr-Cyrl-BA"/>
        </w:rPr>
        <w:t xml:space="preserve">има малог обима производње, односно  </w:t>
      </w:r>
      <w:r w:rsidRPr="00F15A82">
        <w:rPr>
          <w:lang w:val="sr-Cyrl-BA"/>
        </w:rPr>
        <w:t>примјена тзв. добре произвођачке праксе (</w:t>
      </w:r>
      <w:r w:rsidRPr="00F15A82">
        <w:rPr>
          <w:shd w:val="clear" w:color="auto" w:fill="FFFFFF"/>
        </w:rPr>
        <w:t>Good Manufacture Practices-GMP</w:t>
      </w:r>
      <w:r w:rsidRPr="00F15A82">
        <w:rPr>
          <w:shd w:val="clear" w:color="auto" w:fill="FFFFFF"/>
          <w:lang w:val="sr-Cyrl-BA"/>
        </w:rPr>
        <w:t>)</w:t>
      </w:r>
    </w:p>
    <w:p w14:paraId="0C425219" w14:textId="77777777" w:rsidR="00FD7DDE" w:rsidRPr="00F15A82" w:rsidRDefault="00FD7DDE" w:rsidP="00F15A82">
      <w:pPr>
        <w:pStyle w:val="ListParagraph"/>
        <w:numPr>
          <w:ilvl w:val="0"/>
          <w:numId w:val="29"/>
        </w:numPr>
        <w:tabs>
          <w:tab w:val="left" w:pos="425"/>
        </w:tabs>
        <w:spacing w:line="264" w:lineRule="auto"/>
        <w:jc w:val="both"/>
        <w:rPr>
          <w:shd w:val="clear" w:color="auto" w:fill="FFFFFF"/>
          <w:lang w:val="sr-Cyrl-BA"/>
        </w:rPr>
      </w:pPr>
      <w:r w:rsidRPr="00F15A82">
        <w:rPr>
          <w:lang w:val="sr-Cyrl-BA"/>
        </w:rPr>
        <w:t xml:space="preserve">едукација о принципима добре хигијенске праксе ( </w:t>
      </w:r>
      <w:r w:rsidRPr="00F15A82">
        <w:rPr>
          <w:shd w:val="clear" w:color="auto" w:fill="FFFFFF"/>
        </w:rPr>
        <w:t>Good Hygiene Practices-GHP</w:t>
      </w:r>
      <w:r w:rsidRPr="00F15A82">
        <w:rPr>
          <w:shd w:val="clear" w:color="auto" w:fill="FFFFFF"/>
          <w:lang w:val="sr-Cyrl-BA"/>
        </w:rPr>
        <w:t>)</w:t>
      </w:r>
    </w:p>
    <w:p w14:paraId="675446E5" w14:textId="77777777" w:rsidR="00FD7DDE" w:rsidRPr="00F15A82" w:rsidRDefault="00FD7DDE" w:rsidP="00F15A82">
      <w:pPr>
        <w:pStyle w:val="ListParagraph"/>
        <w:numPr>
          <w:ilvl w:val="0"/>
          <w:numId w:val="29"/>
        </w:numPr>
        <w:tabs>
          <w:tab w:val="left" w:pos="425"/>
        </w:tabs>
        <w:spacing w:line="264" w:lineRule="auto"/>
        <w:jc w:val="both"/>
        <w:rPr>
          <w:shd w:val="clear" w:color="auto" w:fill="FFFFFF"/>
        </w:rPr>
      </w:pPr>
      <w:r w:rsidRPr="00F15A82">
        <w:rPr>
          <w:shd w:val="clear" w:color="auto" w:fill="FFFFFF"/>
          <w:lang w:val="sr-Cyrl-BA"/>
        </w:rPr>
        <w:lastRenderedPageBreak/>
        <w:t xml:space="preserve">едукација о брендирању производа (захтјевима, трендовима, стандардима различитих тржишта и </w:t>
      </w:r>
      <w:r w:rsidR="00B9451D">
        <w:rPr>
          <w:shd w:val="clear" w:color="auto" w:fill="FFFFFF"/>
          <w:lang w:val="sr-Cyrl-BA"/>
        </w:rPr>
        <w:t>потребама савременог потрошача)</w:t>
      </w:r>
      <w:r w:rsidRPr="00F15A82">
        <w:rPr>
          <w:shd w:val="clear" w:color="auto" w:fill="FFFFFF"/>
        </w:rPr>
        <w:t>.</w:t>
      </w:r>
    </w:p>
    <w:p w14:paraId="2730B9C7" w14:textId="77777777" w:rsidR="00FD7DDE" w:rsidRPr="00F15A82" w:rsidRDefault="00FD7DDE" w:rsidP="00F15A82">
      <w:pPr>
        <w:tabs>
          <w:tab w:val="left" w:pos="420"/>
        </w:tabs>
        <w:spacing w:line="264" w:lineRule="auto"/>
        <w:jc w:val="both"/>
        <w:rPr>
          <w:shd w:val="clear" w:color="auto" w:fill="FFFFFF"/>
          <w:lang w:val="sr-Cyrl-BA"/>
        </w:rPr>
      </w:pPr>
      <w:r w:rsidRPr="00F15A82">
        <w:rPr>
          <w:shd w:val="clear" w:color="auto" w:fill="FFFFFF"/>
          <w:lang w:val="sr-Cyrl-BA"/>
        </w:rPr>
        <w:t>Едукација потенцијалних прерађивача тј. примарних произвођача са оствареним тржишним вишковима</w:t>
      </w:r>
      <w:r w:rsidRPr="00F15A82">
        <w:rPr>
          <w:shd w:val="clear" w:color="auto" w:fill="FFFFFF"/>
          <w:lang w:val="sr-Latn-BA"/>
        </w:rPr>
        <w:t>,</w:t>
      </w:r>
      <w:r w:rsidRPr="00F15A82">
        <w:rPr>
          <w:shd w:val="clear" w:color="auto" w:fill="FFFFFF"/>
          <w:lang w:val="sr-Cyrl-BA"/>
        </w:rPr>
        <w:t xml:space="preserve"> у наредној 2023. години</w:t>
      </w:r>
      <w:r w:rsidRPr="00F15A82">
        <w:rPr>
          <w:shd w:val="clear" w:color="auto" w:fill="FFFFFF"/>
          <w:lang w:val="sr-Latn-BA"/>
        </w:rPr>
        <w:t>,</w:t>
      </w:r>
      <w:r w:rsidRPr="00F15A82">
        <w:rPr>
          <w:shd w:val="clear" w:color="auto" w:fill="FFFFFF"/>
          <w:lang w:val="sr-Cyrl-BA"/>
        </w:rPr>
        <w:t xml:space="preserve"> треба за циљ да има да се што веће количине тржишних вишкова различитих сировина са пољопривредних газдинстава прераде да би се добили производи са већом тржишном вриједношћу и створили услови финансијског јачања пољопривредних газдинстава. </w:t>
      </w:r>
    </w:p>
    <w:p w14:paraId="1353C111" w14:textId="77777777" w:rsidR="00FD7DDE" w:rsidRPr="00F15A82" w:rsidRDefault="00FD7DDE" w:rsidP="00F15A82">
      <w:pPr>
        <w:tabs>
          <w:tab w:val="left" w:pos="425"/>
        </w:tabs>
        <w:spacing w:line="264" w:lineRule="auto"/>
        <w:jc w:val="both"/>
        <w:rPr>
          <w:shd w:val="clear" w:color="auto" w:fill="FFFFFF"/>
          <w:lang w:val="sr-Cyrl-BA"/>
        </w:rPr>
      </w:pPr>
      <w:r w:rsidRPr="00F15A82">
        <w:rPr>
          <w:shd w:val="clear" w:color="auto" w:fill="FFFFFF"/>
          <w:lang w:val="sr-Cyrl-BA"/>
        </w:rPr>
        <w:t>У склопу едукације горе наведених циљних група произв</w:t>
      </w:r>
      <w:r w:rsidR="00B9451D">
        <w:rPr>
          <w:shd w:val="clear" w:color="auto" w:fill="FFFFFF"/>
          <w:lang w:val="sr-Cyrl-BA"/>
        </w:rPr>
        <w:t>ођача/прерађивача, за 2023. годину</w:t>
      </w:r>
      <w:r w:rsidRPr="00F15A82">
        <w:rPr>
          <w:shd w:val="clear" w:color="auto" w:fill="FFFFFF"/>
          <w:lang w:val="sr-Cyrl-BA"/>
        </w:rPr>
        <w:t xml:space="preserve"> планирана је израда смјерница/водича који ће садржавати све неопходне податке тј. услове из законске регулативе које прерађивачи морају да испуне </w:t>
      </w:r>
      <w:r w:rsidR="00814FAD">
        <w:rPr>
          <w:shd w:val="clear" w:color="auto" w:fill="FFFFFF"/>
          <w:lang w:val="sr-Cyrl-BA"/>
        </w:rPr>
        <w:t>да би се „нашли“ на тржишту Репу</w:t>
      </w:r>
      <w:r w:rsidRPr="00F15A82">
        <w:rPr>
          <w:shd w:val="clear" w:color="auto" w:fill="FFFFFF"/>
          <w:lang w:val="sr-Cyrl-BA"/>
        </w:rPr>
        <w:t>блике Српске, БиХ. Смјернице/водичи ће садржавати јасне, прецизне, на једноставан начин написане упуте.</w:t>
      </w:r>
    </w:p>
    <w:p w14:paraId="0F225E61" w14:textId="77777777" w:rsidR="00FD7DDE" w:rsidRPr="00F15A82" w:rsidRDefault="005F5369" w:rsidP="00F15A82">
      <w:pPr>
        <w:tabs>
          <w:tab w:val="left" w:pos="425"/>
        </w:tabs>
        <w:spacing w:line="264" w:lineRule="auto"/>
        <w:jc w:val="center"/>
        <w:rPr>
          <w:b/>
          <w:bCs/>
          <w:lang w:val="sr-Cyrl-BA"/>
        </w:rPr>
      </w:pPr>
      <w:r>
        <w:rPr>
          <w:b/>
          <w:bCs/>
          <w:lang w:val="sr-Cyrl-BA"/>
        </w:rPr>
        <w:t>4</w:t>
      </w:r>
      <w:r w:rsidR="00D4251C">
        <w:rPr>
          <w:b/>
          <w:bCs/>
          <w:lang w:val="sr-Cyrl-BA"/>
        </w:rPr>
        <w:t>.3.2.</w:t>
      </w:r>
      <w:r w:rsidR="00FD7DDE" w:rsidRPr="00F15A82">
        <w:rPr>
          <w:b/>
          <w:bCs/>
          <w:lang w:val="sr-Cyrl-BA"/>
        </w:rPr>
        <w:t>„Крајишка кућа“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251791" w14:paraId="77BBB786" w14:textId="77777777" w:rsidTr="00DD0CC3">
        <w:trPr>
          <w:jc w:val="center"/>
        </w:trPr>
        <w:tc>
          <w:tcPr>
            <w:tcW w:w="4680" w:type="dxa"/>
            <w:vAlign w:val="center"/>
          </w:tcPr>
          <w:p w14:paraId="348B615E" w14:textId="77777777" w:rsidR="00251791" w:rsidRDefault="00251791" w:rsidP="00251791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7525A9A8" wp14:editId="40EA86B2">
                  <wp:extent cx="3159224" cy="2106149"/>
                  <wp:effectExtent l="0" t="0" r="3175" b="8890"/>
                  <wp:docPr id="2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477" cy="2110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62231A7A" w14:textId="77777777" w:rsidR="00251791" w:rsidRDefault="00251791" w:rsidP="00251791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03E2D77" wp14:editId="6C62D6B0">
                  <wp:extent cx="2880359" cy="2074545"/>
                  <wp:effectExtent l="0" t="0" r="0" b="1905"/>
                  <wp:docPr id="2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330" cy="20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C7D86" w14:textId="77777777" w:rsidR="00251791" w:rsidRPr="00263B8F" w:rsidRDefault="00DA1DEA" w:rsidP="00FD7DDE">
      <w:pPr>
        <w:tabs>
          <w:tab w:val="left" w:pos="425"/>
        </w:tabs>
        <w:spacing w:line="264" w:lineRule="auto"/>
        <w:jc w:val="center"/>
        <w:rPr>
          <w:i/>
          <w:sz w:val="18"/>
          <w:szCs w:val="18"/>
          <w:shd w:val="clear" w:color="auto" w:fill="FFFFFF"/>
          <w:lang w:val="sr-Cyrl-BA"/>
        </w:rPr>
      </w:pPr>
      <w:r w:rsidRPr="00263B8F">
        <w:rPr>
          <w:i/>
          <w:sz w:val="18"/>
          <w:szCs w:val="18"/>
          <w:shd w:val="clear" w:color="auto" w:fill="FFFFFF"/>
          <w:lang w:val="sr-Cyrl-BA"/>
        </w:rPr>
        <w:t>С</w:t>
      </w:r>
      <w:r w:rsidR="00263B8F">
        <w:rPr>
          <w:i/>
          <w:sz w:val="18"/>
          <w:szCs w:val="18"/>
          <w:shd w:val="clear" w:color="auto" w:fill="FFFFFF"/>
          <w:lang w:val="sr-Cyrl-BA"/>
        </w:rPr>
        <w:t xml:space="preserve">лика 3. </w:t>
      </w:r>
      <w:r w:rsidRPr="00263B8F">
        <w:rPr>
          <w:i/>
          <w:sz w:val="18"/>
          <w:szCs w:val="18"/>
          <w:shd w:val="clear" w:color="auto" w:fill="FFFFFF"/>
          <w:lang w:val="sr-Cyrl-BA"/>
        </w:rPr>
        <w:t xml:space="preserve"> Обиље</w:t>
      </w:r>
      <w:r w:rsidR="001A7B87" w:rsidRPr="00263B8F">
        <w:rPr>
          <w:i/>
          <w:sz w:val="18"/>
          <w:szCs w:val="18"/>
          <w:shd w:val="clear" w:color="auto" w:fill="FFFFFF"/>
          <w:lang w:val="sr-Cyrl-BA"/>
        </w:rPr>
        <w:t>жавање двије године посто</w:t>
      </w:r>
      <w:r w:rsidR="00263B8F" w:rsidRPr="00263B8F">
        <w:rPr>
          <w:i/>
          <w:sz w:val="18"/>
          <w:szCs w:val="18"/>
          <w:shd w:val="clear" w:color="auto" w:fill="FFFFFF"/>
          <w:lang w:val="sr-Cyrl-BA"/>
        </w:rPr>
        <w:t xml:space="preserve">јања „Крајишке куће“ у Бањој Луци, </w:t>
      </w:r>
      <w:r w:rsidR="00263B8F">
        <w:rPr>
          <w:i/>
          <w:sz w:val="18"/>
          <w:szCs w:val="18"/>
          <w:shd w:val="clear" w:color="auto" w:fill="FFFFFF"/>
          <w:lang w:val="sr-Cyrl-BA"/>
        </w:rPr>
        <w:br/>
        <w:t xml:space="preserve">Слика 4. </w:t>
      </w:r>
      <w:r w:rsidR="00263B8F" w:rsidRPr="00263B8F">
        <w:rPr>
          <w:i/>
          <w:sz w:val="18"/>
          <w:szCs w:val="18"/>
          <w:shd w:val="clear" w:color="auto" w:fill="FFFFFF"/>
          <w:lang w:val="sr-Cyrl-BA"/>
        </w:rPr>
        <w:t>Поклон корпа гастро-сувенира из богатог асортимана „Крајишке куће“</w:t>
      </w:r>
    </w:p>
    <w:p w14:paraId="7DE8629B" w14:textId="77777777" w:rsidR="00FD7DDE" w:rsidRPr="00F15A82" w:rsidRDefault="00FD7DDE" w:rsidP="00FD7DDE">
      <w:pPr>
        <w:spacing w:line="264" w:lineRule="auto"/>
        <w:jc w:val="both"/>
        <w:rPr>
          <w:bCs/>
          <w:lang w:val="sr-Cyrl-BA"/>
        </w:rPr>
      </w:pPr>
      <w:r w:rsidRPr="00F15A82">
        <w:rPr>
          <w:bCs/>
          <w:lang w:val="sr-Cyrl-BA"/>
        </w:rPr>
        <w:t>Као што је већ познато, Центар за развој пољопривреде и села Бања Лука, од оснивања „Крајишке куће“ у 2020. години, сваке године све више добија на значају и стиче многобројне похвале како домаћег становништва, тако и од стране многобројних институција</w:t>
      </w:r>
      <w:r w:rsidR="00FF3D86">
        <w:rPr>
          <w:bCs/>
          <w:lang w:val="sr-Cyrl-BA"/>
        </w:rPr>
        <w:t>,  туристичких група и др</w:t>
      </w:r>
      <w:r w:rsidRPr="00F15A82">
        <w:rPr>
          <w:bCs/>
          <w:lang w:val="sr-Cyrl-BA"/>
        </w:rPr>
        <w:t>. Отварањем „Крајишке куће“ у граду Требињу, овај бренд постао је доступан и грађанима Херцеговине и бројним туристима и посјетиоцима најјужнијег дијела Републике Српске. Пројекат “Крајишка кућа”, сада већ увелико познат у региону, постао је примјер добре праксе, па су у и другим локалним заједницама Републике Српске реализовани и промовисани слични пројекти, који пресликавају овакав начин пласмана роба домаћих пољопривредних произвођача.</w:t>
      </w:r>
    </w:p>
    <w:p w14:paraId="571BC7EC" w14:textId="77777777" w:rsidR="00FD7DDE" w:rsidRPr="00F15A82" w:rsidRDefault="00B9451D" w:rsidP="00FD7DDE">
      <w:p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Активности на отварању</w:t>
      </w:r>
      <w:r w:rsidR="00FD7DDE" w:rsidRPr="00F15A82">
        <w:rPr>
          <w:bCs/>
          <w:lang w:val="sr-Cyrl-BA"/>
        </w:rPr>
        <w:t xml:space="preserve"> објеката у Републици Србији биће настављени и у 2023. години, након што се обаве преговори </w:t>
      </w:r>
      <w:r w:rsidR="00F0393B">
        <w:rPr>
          <w:bCs/>
          <w:lang w:val="sr-Cyrl-BA"/>
        </w:rPr>
        <w:t>са представницима</w:t>
      </w:r>
      <w:r w:rsidR="00FD7DDE" w:rsidRPr="00F15A82">
        <w:rPr>
          <w:bCs/>
          <w:lang w:val="sr-Cyrl-BA"/>
        </w:rPr>
        <w:t xml:space="preserve"> Града Београ</w:t>
      </w:r>
      <w:r w:rsidR="000A64CC">
        <w:rPr>
          <w:bCs/>
          <w:lang w:val="sr-Cyrl-BA"/>
        </w:rPr>
        <w:t>да и Града Новог Сада и усагласи</w:t>
      </w:r>
      <w:r w:rsidR="00FD7DDE" w:rsidRPr="00F15A82">
        <w:rPr>
          <w:bCs/>
          <w:lang w:val="sr-Cyrl-BA"/>
        </w:rPr>
        <w:t xml:space="preserve"> начин испуњавања потребних услова за извоз роба ван граница Републике Српске.</w:t>
      </w:r>
    </w:p>
    <w:p w14:paraId="5FD18D10" w14:textId="77777777" w:rsidR="00FD7DDE" w:rsidRPr="00F15A82" w:rsidRDefault="00FD7DDE" w:rsidP="00FD7DDE">
      <w:pPr>
        <w:spacing w:line="264" w:lineRule="auto"/>
        <w:jc w:val="both"/>
        <w:rPr>
          <w:bCs/>
          <w:lang w:val="sr-Cyrl-BA"/>
        </w:rPr>
      </w:pPr>
      <w:r w:rsidRPr="00F15A82">
        <w:rPr>
          <w:bCs/>
          <w:lang w:val="sr-Cyrl-BA"/>
        </w:rPr>
        <w:t>Центар ће у 202</w:t>
      </w:r>
      <w:r w:rsidRPr="00F15A82">
        <w:rPr>
          <w:bCs/>
          <w:lang w:val="sr-Latn-BA"/>
        </w:rPr>
        <w:t>3</w:t>
      </w:r>
      <w:r w:rsidRPr="00F15A82">
        <w:rPr>
          <w:bCs/>
          <w:lang w:val="sr-Cyrl-BA"/>
        </w:rPr>
        <w:t xml:space="preserve">. години активно радити на реализацији пројекта – отварања „Крајишке куће“ у Аустрији , који ће несумњиво изазвати велику пажњу код нашег становништва </w:t>
      </w:r>
      <w:r w:rsidRPr="00F15A82">
        <w:rPr>
          <w:bCs/>
          <w:lang w:val="sr-Cyrl-BA"/>
        </w:rPr>
        <w:lastRenderedPageBreak/>
        <w:t xml:space="preserve">које живи и борави у Аустрији, али и код локалног становништва и туриста који ће на једном мјесту моћи купити брендиране крајишке делиције. </w:t>
      </w:r>
    </w:p>
    <w:p w14:paraId="051D80F9" w14:textId="77777777" w:rsidR="00FD7DDE" w:rsidRPr="00F15A82" w:rsidRDefault="00FD7DDE" w:rsidP="00FD7DDE">
      <w:pPr>
        <w:spacing w:line="264" w:lineRule="auto"/>
        <w:jc w:val="both"/>
        <w:rPr>
          <w:bCs/>
          <w:lang w:val="sr-Cyrl-BA"/>
        </w:rPr>
      </w:pPr>
      <w:r w:rsidRPr="00F15A82">
        <w:rPr>
          <w:bCs/>
          <w:lang w:val="sr-Cyrl-BA"/>
        </w:rPr>
        <w:t>У 2023. години</w:t>
      </w:r>
      <w:r w:rsidR="00B9451D">
        <w:rPr>
          <w:bCs/>
          <w:lang w:val="sr-Cyrl-BA"/>
        </w:rPr>
        <w:t xml:space="preserve"> планирано је проширивање броја</w:t>
      </w:r>
      <w:r w:rsidRPr="00F15A82">
        <w:rPr>
          <w:bCs/>
          <w:lang w:val="sr-Cyrl-BA"/>
        </w:rPr>
        <w:t xml:space="preserve"> брендираних полица са производима из “Крајишке куће” у одабраним пословним објектима руске интернационале компаније “Нестро Петрола”, која управља највећом мрежом бензинских станица у Босни и Херцеговини. На овај начин, повећањем броја продајних мјеста која би обезбјеђивала сигурни пласман производа домаћих пољопривредника свакако би се повећали и производни капацитети на пољопривредним газдинствима, што би гарантовало упослења нових радника на истима.</w:t>
      </w:r>
    </w:p>
    <w:p w14:paraId="57E981FC" w14:textId="77777777" w:rsidR="00FD7DDE" w:rsidRPr="00F15A82" w:rsidRDefault="00FD7DDE" w:rsidP="00FD7DDE">
      <w:pPr>
        <w:spacing w:line="264" w:lineRule="auto"/>
        <w:jc w:val="both"/>
        <w:rPr>
          <w:rFonts w:eastAsia="sans-serif"/>
          <w:shd w:val="clear" w:color="auto" w:fill="FFFFFF"/>
          <w:lang w:val="sr-Cyrl-BA"/>
        </w:rPr>
      </w:pPr>
      <w:r w:rsidRPr="00F15A82">
        <w:rPr>
          <w:bCs/>
          <w:lang w:val="sr-Cyrl-BA"/>
        </w:rPr>
        <w:t xml:space="preserve">У циљу омасовљења прерађивачке пољопривредне дјелатности, </w:t>
      </w:r>
      <w:bookmarkStart w:id="0" w:name="_Hlk124497539"/>
      <w:r w:rsidRPr="00F15A82">
        <w:rPr>
          <w:bCs/>
          <w:lang w:val="sr-Cyrl-BA"/>
        </w:rPr>
        <w:t>као и дјелатности производње предм</w:t>
      </w:r>
      <w:r w:rsidR="00B9451D">
        <w:rPr>
          <w:bCs/>
          <w:lang w:val="sr-Cyrl-BA"/>
        </w:rPr>
        <w:t>ета опште употребе са нагласком</w:t>
      </w:r>
      <w:r w:rsidRPr="00F15A82">
        <w:rPr>
          <w:bCs/>
          <w:lang w:val="sr-Cyrl-BA"/>
        </w:rPr>
        <w:t xml:space="preserve"> на производњу козметичких и хигијенских препарата на бази природних сировина а чији тренд употребе расте како у нашим подручјима тако и шире</w:t>
      </w:r>
      <w:bookmarkEnd w:id="0"/>
      <w:r w:rsidR="00B9451D">
        <w:rPr>
          <w:bCs/>
          <w:lang w:val="sr-Cyrl-BA"/>
        </w:rPr>
        <w:t xml:space="preserve"> </w:t>
      </w:r>
      <w:r w:rsidRPr="00F15A82">
        <w:rPr>
          <w:bCs/>
          <w:lang w:val="sr-Cyrl-BA"/>
        </w:rPr>
        <w:t>на територији града Бања Луке и других крајишких општина и градова, Центар ће у 2023. години обезбједити посебна средства за суфинасирање пројеката за пољопривредне произвођаче и прерађиваче</w:t>
      </w:r>
      <w:r w:rsidRPr="00F15A82">
        <w:rPr>
          <w:rFonts w:eastAsia="sans-serif"/>
          <w:shd w:val="clear" w:color="auto" w:fill="FFFFFF"/>
        </w:rPr>
        <w:t xml:space="preserve"> за пласман њихових роба у продајном објекту “Крајишка кућа”</w:t>
      </w:r>
      <w:r w:rsidRPr="00F15A82">
        <w:rPr>
          <w:rFonts w:eastAsia="sans-serif"/>
          <w:shd w:val="clear" w:color="auto" w:fill="FFFFFF"/>
          <w:lang w:val="sr-Cyrl-BA"/>
        </w:rPr>
        <w:t>.</w:t>
      </w:r>
      <w:r w:rsidRPr="00F15A82">
        <w:rPr>
          <w:bCs/>
          <w:i/>
          <w:iCs/>
          <w:lang w:val="sr-Cyrl-BA"/>
        </w:rPr>
        <w:br/>
      </w:r>
    </w:p>
    <w:p w14:paraId="342C7CDC" w14:textId="77777777" w:rsidR="00FD7DDE" w:rsidRPr="00CB0651" w:rsidRDefault="00CB0651" w:rsidP="00CB0651">
      <w:pPr>
        <w:tabs>
          <w:tab w:val="left" w:pos="425"/>
        </w:tabs>
        <w:spacing w:line="264" w:lineRule="auto"/>
        <w:rPr>
          <w:b/>
          <w:lang w:val="sr-Cyrl-BA"/>
        </w:rPr>
      </w:pPr>
      <w:r>
        <w:rPr>
          <w:b/>
          <w:lang w:val="sr-Cyrl-BA"/>
        </w:rPr>
        <w:t xml:space="preserve">                                                 </w:t>
      </w:r>
      <w:r w:rsidR="00CA0D6A" w:rsidRPr="00CB0651">
        <w:rPr>
          <w:b/>
          <w:lang w:val="sr-Cyrl-BA"/>
        </w:rPr>
        <w:t>4</w:t>
      </w:r>
      <w:r w:rsidR="00D4251C" w:rsidRPr="00CB0651">
        <w:rPr>
          <w:b/>
          <w:lang w:val="sr-Cyrl-BA"/>
        </w:rPr>
        <w:t>.3.3.</w:t>
      </w:r>
      <w:r w:rsidR="00FD7DDE" w:rsidRPr="00CB0651">
        <w:rPr>
          <w:b/>
          <w:lang w:val="sr-Cyrl-BA"/>
        </w:rPr>
        <w:t xml:space="preserve"> “Херцеговачка кућа”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DD0CC3" w14:paraId="0B184E3B" w14:textId="77777777" w:rsidTr="00FB001E">
        <w:trPr>
          <w:jc w:val="center"/>
        </w:trPr>
        <w:tc>
          <w:tcPr>
            <w:tcW w:w="4680" w:type="dxa"/>
            <w:vAlign w:val="center"/>
          </w:tcPr>
          <w:p w14:paraId="29BED55F" w14:textId="77777777" w:rsidR="00DD0CC3" w:rsidRDefault="00DD0CC3" w:rsidP="00FB001E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26D32171" wp14:editId="0CB6A586">
                  <wp:extent cx="2883771" cy="1995853"/>
                  <wp:effectExtent l="0" t="0" r="0" b="4445"/>
                  <wp:docPr id="2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076" cy="200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190C6200" w14:textId="77777777" w:rsidR="00DD0CC3" w:rsidRDefault="00DD0CC3" w:rsidP="00FB001E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55F8C55E" wp14:editId="43B89020">
                  <wp:extent cx="2910624" cy="1978269"/>
                  <wp:effectExtent l="0" t="0" r="4445" b="3175"/>
                  <wp:docPr id="3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093" cy="1982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7DD1B3" w14:textId="77777777" w:rsidR="00DD0CC3" w:rsidRPr="000E112B" w:rsidRDefault="00672E93" w:rsidP="00672E93">
      <w:pPr>
        <w:pStyle w:val="ListParagraph"/>
        <w:tabs>
          <w:tab w:val="left" w:pos="425"/>
        </w:tabs>
        <w:spacing w:line="264" w:lineRule="auto"/>
        <w:ind w:left="1080"/>
        <w:rPr>
          <w:i/>
          <w:sz w:val="18"/>
          <w:szCs w:val="18"/>
          <w:lang w:val="sr-Cyrl-BA"/>
        </w:rPr>
      </w:pPr>
      <w:r>
        <w:rPr>
          <w:i/>
          <w:sz w:val="18"/>
          <w:szCs w:val="18"/>
          <w:lang w:val="sr-Cyrl-BA"/>
        </w:rPr>
        <w:t xml:space="preserve">                        </w:t>
      </w:r>
      <w:r w:rsidR="000E112B">
        <w:rPr>
          <w:i/>
          <w:sz w:val="18"/>
          <w:szCs w:val="18"/>
          <w:lang w:val="sr-Cyrl-BA"/>
        </w:rPr>
        <w:t>Слика 5. Ентеријер „Херцеговачке куће“ у Бањој Луци</w:t>
      </w:r>
      <w:r w:rsidR="000E112B">
        <w:rPr>
          <w:i/>
          <w:sz w:val="18"/>
          <w:szCs w:val="18"/>
          <w:lang w:val="sr-Cyrl-BA"/>
        </w:rPr>
        <w:br/>
      </w:r>
      <w:r>
        <w:rPr>
          <w:i/>
          <w:sz w:val="18"/>
          <w:szCs w:val="18"/>
          <w:lang w:val="sr-Cyrl-BA"/>
        </w:rPr>
        <w:t xml:space="preserve">    </w:t>
      </w:r>
      <w:r w:rsidR="000E112B">
        <w:rPr>
          <w:i/>
          <w:sz w:val="18"/>
          <w:szCs w:val="18"/>
          <w:lang w:val="sr-Cyrl-BA"/>
        </w:rPr>
        <w:t>Слика 6. Поклон корпа из богатог асортимана „Херцеговачке куће“ у Бањој Луци</w:t>
      </w:r>
    </w:p>
    <w:p w14:paraId="7BE29691" w14:textId="77777777" w:rsidR="00FD7DDE" w:rsidRPr="00F15A82" w:rsidRDefault="00FD7DDE" w:rsidP="00FD7DDE">
      <w:pPr>
        <w:spacing w:line="264" w:lineRule="auto"/>
        <w:jc w:val="both"/>
        <w:rPr>
          <w:bCs/>
          <w:lang w:val="sr-Cyrl-BA"/>
        </w:rPr>
      </w:pPr>
      <w:r w:rsidRPr="00F15A82">
        <w:rPr>
          <w:bCs/>
          <w:lang w:val="sr-Cyrl-BA"/>
        </w:rPr>
        <w:t xml:space="preserve">“Херцеговачка кућа” у Бањој Луци је резултат успјешне сарадње Града Бања Луке и Града Требиња, тј. Центра за развој пољопривреде и села Бања Лука и Аграрног фонда Града Требиња. Ова кућа домаћих пољопривредних производа, већ </w:t>
      </w:r>
      <w:r w:rsidR="00243861">
        <w:rPr>
          <w:bCs/>
          <w:lang w:val="sr-Cyrl-BA"/>
        </w:rPr>
        <w:t>четврту</w:t>
      </w:r>
      <w:r w:rsidRPr="00F15A82">
        <w:rPr>
          <w:bCs/>
          <w:lang w:val="sr-Cyrl-BA"/>
        </w:rPr>
        <w:t xml:space="preserve"> годину заредом, успјешно послује под окриљем Центра, а због специфичности брендираних домаћих производа привлачи грађане Бања Луке и бројне туристе. </w:t>
      </w:r>
    </w:p>
    <w:p w14:paraId="3EB73103" w14:textId="77777777" w:rsidR="00FD7DDE" w:rsidRPr="00F15A82" w:rsidRDefault="00FD7DDE" w:rsidP="00FD7DDE">
      <w:pPr>
        <w:spacing w:line="264" w:lineRule="auto"/>
        <w:jc w:val="both"/>
        <w:rPr>
          <w:bCs/>
          <w:lang w:val="sr-Cyrl-BA"/>
        </w:rPr>
      </w:pPr>
      <w:r w:rsidRPr="00F15A82">
        <w:rPr>
          <w:bCs/>
          <w:lang w:val="sr-Cyrl-BA"/>
        </w:rPr>
        <w:t xml:space="preserve">На полицама “Херцеговачке куће” налази се богат асортиман пољопривредних прерађевина са подручја херцеговачке регије (сухомеснати производи, вина, </w:t>
      </w:r>
      <w:r w:rsidRPr="00F15A82">
        <w:rPr>
          <w:bCs/>
        </w:rPr>
        <w:t xml:space="preserve">сиреви, различите врсте меда, чајева, ликера, домаћих сокова, џемова, слатких делиција, као и велики избор козметичких препарата на биљној бази). </w:t>
      </w:r>
      <w:r w:rsidRPr="00F15A82">
        <w:rPr>
          <w:bCs/>
          <w:lang w:val="sr-Cyrl-BA"/>
        </w:rPr>
        <w:t xml:space="preserve">Посјетиоци ове куће домаћих и здравих производа препознали су квалитет брендираних делиција, што је резултирало значајним проширењем асортимана роба у овом пословном објекту. Центар за развој пољопривреде и села и Аграрни фонд из Требиња ће у 2023. години наставити заједничку </w:t>
      </w:r>
      <w:r w:rsidRPr="00F15A82">
        <w:rPr>
          <w:bCs/>
          <w:lang w:val="sr-Cyrl-BA"/>
        </w:rPr>
        <w:lastRenderedPageBreak/>
        <w:t xml:space="preserve">сарадњу, кроз промоцију и пласман домаћих пољопривредних производа, заједничко наступање на сајамским манифестацијама и кроз реализацију заједничких пројеката. У 2023. години Центар за развој пољопривреде и села Бања Лука активно ће радити на промоцији и повећању продајних капацитета “Херцеговачке куће” у Бањој Луци, у циљу </w:t>
      </w:r>
      <w:r w:rsidRPr="00F15A82">
        <w:rPr>
          <w:bCs/>
        </w:rPr>
        <w:t>повећања властитих прихода Центра</w:t>
      </w:r>
      <w:r w:rsidRPr="00F15A82">
        <w:rPr>
          <w:bCs/>
          <w:lang w:val="sr-Cyrl-BA"/>
        </w:rPr>
        <w:t xml:space="preserve">, </w:t>
      </w:r>
      <w:r w:rsidRPr="00F15A82">
        <w:rPr>
          <w:bCs/>
        </w:rPr>
        <w:t>повећања понуде домаћих животних намирница за грађане града Бања Луке и, уједно, буђења свијести код локалног становништва о значају производње и кориштења домаћих и здравих пољопривредних производ</w:t>
      </w:r>
      <w:r w:rsidRPr="00F15A82">
        <w:rPr>
          <w:bCs/>
          <w:lang w:val="sr-Cyrl-BA"/>
        </w:rPr>
        <w:t xml:space="preserve">а. У наредном периоду планирано је и заједничко наступање и заједничко представљање “Херцеговачке куће” и “Крајишке куће” на домаћем и иностраном тржишту. </w:t>
      </w:r>
    </w:p>
    <w:p w14:paraId="14E00F24" w14:textId="77777777" w:rsidR="00FD7DDE" w:rsidRPr="00F15A82" w:rsidRDefault="00FD7DDE" w:rsidP="00FD7DDE">
      <w:pPr>
        <w:spacing w:line="264" w:lineRule="auto"/>
        <w:jc w:val="both"/>
        <w:rPr>
          <w:bCs/>
          <w:lang w:val="sr-Latn-BA"/>
        </w:rPr>
      </w:pPr>
    </w:p>
    <w:p w14:paraId="72B1A3C1" w14:textId="77777777" w:rsidR="00FD7DDE" w:rsidRPr="00F15A82" w:rsidRDefault="00CA0D6A" w:rsidP="00D4251C">
      <w:pPr>
        <w:tabs>
          <w:tab w:val="left" w:pos="425"/>
        </w:tabs>
        <w:spacing w:line="264" w:lineRule="auto"/>
        <w:jc w:val="center"/>
        <w:rPr>
          <w:b/>
          <w:lang w:val="sr-Cyrl-BA"/>
        </w:rPr>
      </w:pPr>
      <w:r>
        <w:rPr>
          <w:b/>
          <w:lang w:val="sr-Cyrl-BA"/>
        </w:rPr>
        <w:t>4</w:t>
      </w:r>
      <w:r w:rsidR="00D4251C">
        <w:rPr>
          <w:b/>
          <w:lang w:val="sr-Cyrl-BA"/>
        </w:rPr>
        <w:t>.3.4.</w:t>
      </w:r>
      <w:r w:rsidR="00FD7DDE" w:rsidRPr="00F15A82">
        <w:rPr>
          <w:b/>
          <w:lang w:val="sr-Cyrl-BA"/>
        </w:rPr>
        <w:t xml:space="preserve">  “Урбане тржнице”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F45B36" w14:paraId="2001F6BD" w14:textId="77777777" w:rsidTr="008A476F">
        <w:trPr>
          <w:jc w:val="center"/>
        </w:trPr>
        <w:tc>
          <w:tcPr>
            <w:tcW w:w="4680" w:type="dxa"/>
            <w:vAlign w:val="center"/>
          </w:tcPr>
          <w:p w14:paraId="23E40E7D" w14:textId="77777777" w:rsidR="00F45B36" w:rsidRDefault="00F45B36" w:rsidP="00FB001E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A7DE176" wp14:editId="6A3F2A6E">
                  <wp:extent cx="2941608" cy="1780540"/>
                  <wp:effectExtent l="0" t="0" r="0" b="0"/>
                  <wp:docPr id="3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214" cy="1783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F0C901F" w14:textId="77777777" w:rsidR="00F45B36" w:rsidRDefault="00F45B36" w:rsidP="00FB001E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44BB181" wp14:editId="36E558C9">
                  <wp:extent cx="2853151" cy="1762612"/>
                  <wp:effectExtent l="0" t="0" r="4445" b="9525"/>
                  <wp:docPr id="3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151" cy="176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6385B5" w14:textId="77777777" w:rsidR="00FD7DDE" w:rsidRPr="009019A9" w:rsidRDefault="009E4C76" w:rsidP="00FD7DDE">
      <w:pPr>
        <w:spacing w:line="264" w:lineRule="auto"/>
        <w:jc w:val="both"/>
        <w:rPr>
          <w:bCs/>
          <w:lang w:val="sr-Cyrl-BA"/>
        </w:rPr>
      </w:pPr>
      <w:r>
        <w:rPr>
          <w:bCs/>
          <w:i/>
          <w:sz w:val="18"/>
          <w:szCs w:val="18"/>
          <w:lang w:val="sr-Cyrl-BA"/>
        </w:rPr>
        <w:t xml:space="preserve">                                          </w:t>
      </w:r>
      <w:r w:rsidRPr="009E4C76">
        <w:rPr>
          <w:bCs/>
          <w:i/>
          <w:sz w:val="18"/>
          <w:szCs w:val="18"/>
          <w:lang w:val="sr-Cyrl-BA"/>
        </w:rPr>
        <w:t>Слика 7. и 8. Пројектно рјешење „урбаних тржница“ у Бањој Луци</w:t>
      </w:r>
      <w:r w:rsidRPr="009E4C76">
        <w:rPr>
          <w:bCs/>
          <w:i/>
          <w:sz w:val="18"/>
          <w:szCs w:val="18"/>
          <w:lang w:val="sr-Cyrl-BA"/>
        </w:rPr>
        <w:br/>
      </w:r>
      <w:r>
        <w:rPr>
          <w:bCs/>
          <w:sz w:val="22"/>
          <w:szCs w:val="22"/>
          <w:lang w:val="sr-Cyrl-BA"/>
        </w:rPr>
        <w:br/>
      </w:r>
      <w:r w:rsidR="00FD7DDE" w:rsidRPr="009019A9">
        <w:rPr>
          <w:bCs/>
          <w:lang w:val="sr-Cyrl-BA"/>
        </w:rPr>
        <w:t xml:space="preserve">Центар за развој пољопривреде и села Бања Лука, у сарадњи са Градом Бања Лука и Градском развојном агенцијом, је у 2021. години са пројектом “Урбане тржнице у Бањој Луци” аплицирао на јавни позив за додјелу бесповратних средстава у склопу пројекта “Подршка Европске уније конкурентности пољопривреде и руралном развоју у Босни и Херцеговини - </w:t>
      </w:r>
      <w:r w:rsidR="00FD7DDE" w:rsidRPr="009019A9">
        <w:rPr>
          <w:bCs/>
          <w:lang w:val="sr-Latn-BA"/>
        </w:rPr>
        <w:t>EU4AGRI</w:t>
      </w:r>
      <w:r w:rsidR="00FD7DDE" w:rsidRPr="009019A9">
        <w:rPr>
          <w:bCs/>
          <w:lang w:val="sr-Cyrl-BA"/>
        </w:rPr>
        <w:t>”</w:t>
      </w:r>
      <w:r w:rsidR="00FD7DDE" w:rsidRPr="009019A9">
        <w:rPr>
          <w:bCs/>
          <w:lang w:val="sr-Latn-BA"/>
        </w:rPr>
        <w:t xml:space="preserve">. </w:t>
      </w:r>
      <w:r w:rsidR="00FD7DDE" w:rsidRPr="009019A9">
        <w:rPr>
          <w:bCs/>
          <w:lang w:val="sr-Cyrl-BA"/>
        </w:rPr>
        <w:t xml:space="preserve">Пројекат је прошао све анализе и процедуре, након чега је добијена потврда да је пројекат одобрен. </w:t>
      </w:r>
    </w:p>
    <w:p w14:paraId="330D2A73" w14:textId="77777777" w:rsidR="005E5A7B" w:rsidRPr="00F15A82" w:rsidRDefault="00FD7DDE" w:rsidP="00F15A82">
      <w:pPr>
        <w:spacing w:line="264" w:lineRule="auto"/>
        <w:jc w:val="both"/>
        <w:rPr>
          <w:bCs/>
          <w:lang w:val="sr-Cyrl-BA"/>
        </w:rPr>
      </w:pPr>
      <w:r w:rsidRPr="009019A9">
        <w:rPr>
          <w:bCs/>
          <w:lang w:val="sr-Cyrl-BA"/>
        </w:rPr>
        <w:t>У 202</w:t>
      </w:r>
      <w:r w:rsidRPr="009019A9">
        <w:rPr>
          <w:bCs/>
          <w:lang w:val="sr-Latn-BA"/>
        </w:rPr>
        <w:t>3</w:t>
      </w:r>
      <w:r w:rsidRPr="009019A9">
        <w:rPr>
          <w:bCs/>
          <w:lang w:val="sr-Cyrl-BA"/>
        </w:rPr>
        <w:t xml:space="preserve">. години Центар ће приступити реализацији овог пројекта, захваљујући којем ће се регистровани локални пољопривредни произвођачи добити прилику да своје производе са газдинстава продају на пет локација у урбаним подручјима града Бања Луке (Борик, Обилићево, Старчевица, Нова Варош, Лазарево). На овај начин ће се омогућити домаћим произвођачима да, без трошкова закупа штанда, изложе и продају своје производе у уређеном амбијенту и у складу са релевантним законским прописима, те да приступом новом тржишту створе предуслове за проширење производње, раст прихода и ново запошљавање. Грађани Бања Луке ће се, захваљујући успостављању ових “урбаних тржница”, у непосредној близини својих домова моћи снабдјети домаћим, здравим и свјежим намирницама директно са пољопривредних газдинстава, а тиме ће се пружити значајна подршка домаћим произвођачима и сигурном пласману њихових пољопривредних производа, што ће свакако утицати на смањење неконтролисаног увоза иностраних производа на локално тржиште. </w:t>
      </w:r>
    </w:p>
    <w:p w14:paraId="1B225260" w14:textId="77777777" w:rsidR="005E5A7B" w:rsidRDefault="005E5A7B" w:rsidP="00E65592">
      <w:pPr>
        <w:tabs>
          <w:tab w:val="left" w:pos="420"/>
        </w:tabs>
        <w:spacing w:line="288" w:lineRule="auto"/>
        <w:jc w:val="both"/>
        <w:rPr>
          <w:b/>
          <w:bCs/>
          <w:lang w:val="sr-Cyrl-BA"/>
        </w:rPr>
      </w:pPr>
    </w:p>
    <w:p w14:paraId="0EBEE320" w14:textId="77777777" w:rsidR="008722E1" w:rsidRDefault="007C6EF6" w:rsidP="008722E1">
      <w:pPr>
        <w:tabs>
          <w:tab w:val="left" w:pos="285"/>
        </w:tabs>
        <w:spacing w:line="288" w:lineRule="auto"/>
        <w:jc w:val="center"/>
        <w:rPr>
          <w:rFonts w:eastAsia="sans-serif"/>
          <w:b/>
          <w:bCs/>
          <w:shd w:val="clear" w:color="auto" w:fill="FFFFFF"/>
          <w:lang w:val="sr-Cyrl-BA" w:bidi="ru-RU"/>
        </w:rPr>
      </w:pPr>
      <w:r>
        <w:rPr>
          <w:rFonts w:eastAsia="sans-serif"/>
          <w:b/>
          <w:bCs/>
          <w:shd w:val="clear" w:color="auto" w:fill="FFFFFF"/>
          <w:lang w:val="sr-Cyrl-BA" w:bidi="ru-RU"/>
        </w:rPr>
        <w:lastRenderedPageBreak/>
        <w:t>4</w:t>
      </w:r>
      <w:r w:rsidR="008722E1">
        <w:rPr>
          <w:rFonts w:eastAsia="sans-serif"/>
          <w:b/>
          <w:bCs/>
          <w:shd w:val="clear" w:color="auto" w:fill="FFFFFF"/>
          <w:lang w:val="sr-Cyrl-BA" w:bidi="ru-RU"/>
        </w:rPr>
        <w:t>.4.</w:t>
      </w:r>
      <w:r w:rsidR="00D4251C">
        <w:rPr>
          <w:rFonts w:eastAsia="sans-serif"/>
          <w:b/>
          <w:bCs/>
          <w:shd w:val="clear" w:color="auto" w:fill="FFFFFF"/>
          <w:lang w:val="sr-Cyrl-BA" w:bidi="ru-RU"/>
        </w:rPr>
        <w:t xml:space="preserve"> </w:t>
      </w:r>
      <w:r w:rsidR="008722E1">
        <w:rPr>
          <w:rFonts w:eastAsia="sans-serif"/>
          <w:b/>
          <w:bCs/>
          <w:shd w:val="clear" w:color="auto" w:fill="FFFFFF"/>
          <w:lang w:val="sr-Cyrl-BA" w:bidi="ru-RU"/>
        </w:rPr>
        <w:t>РАЗВОЈНО-ЕДУКАТИВНИ ЦЕНТАР “МАЊАЧА”</w:t>
      </w:r>
    </w:p>
    <w:p w14:paraId="4C1C0995" w14:textId="77777777" w:rsidR="008722E1" w:rsidRDefault="008722E1" w:rsidP="008722E1">
      <w:pPr>
        <w:tabs>
          <w:tab w:val="left" w:pos="285"/>
        </w:tabs>
        <w:spacing w:line="288" w:lineRule="auto"/>
        <w:jc w:val="both"/>
        <w:rPr>
          <w:lang w:val="sr-Cyrl-BA"/>
        </w:rPr>
      </w:pPr>
      <w:r>
        <w:rPr>
          <w:b/>
          <w:bCs/>
          <w:lang w:val="sr-Cyrl-BA"/>
        </w:rPr>
        <w:t>Развојно-едукативни центар “Мањача”</w:t>
      </w:r>
      <w:r>
        <w:rPr>
          <w:lang w:val="sr-Cyrl-BA"/>
        </w:rPr>
        <w:t xml:space="preserve"> је производно, услужно, едукативно и пољопривредно добро смјештено на локалитету Мањаче, на којем се одвија биљна и анимална производња. Улога овог развојно-едукативног комплекса је вишеструка - едукативна, производна, истраживачка, развојна, услужна у циљу унапређења и бржег развоја пољопривредне производње, повећања ефикасности, обима производње и едукације пољопривредних произвођача. 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8722E1" w14:paraId="13ECCED5" w14:textId="77777777" w:rsidTr="00FB001E">
        <w:trPr>
          <w:jc w:val="center"/>
        </w:trPr>
        <w:tc>
          <w:tcPr>
            <w:tcW w:w="4680" w:type="dxa"/>
            <w:vAlign w:val="center"/>
          </w:tcPr>
          <w:p w14:paraId="6AA8737D" w14:textId="77777777" w:rsidR="008722E1" w:rsidRDefault="008722E1" w:rsidP="00FB001E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78BF655" wp14:editId="6F75D026">
                  <wp:extent cx="2926715" cy="1950028"/>
                  <wp:effectExtent l="0" t="0" r="6985" b="0"/>
                  <wp:docPr id="4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1950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B6384DC" w14:textId="77777777" w:rsidR="008722E1" w:rsidRDefault="008722E1" w:rsidP="00FB001E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5BF47A1" wp14:editId="662BAED9">
                  <wp:extent cx="2847780" cy="1951197"/>
                  <wp:effectExtent l="0" t="0" r="0" b="0"/>
                  <wp:docPr id="45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890" cy="1954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C76BDC" w14:textId="77777777" w:rsidR="008722E1" w:rsidRDefault="008722E1" w:rsidP="00DA0E53">
      <w:pPr>
        <w:tabs>
          <w:tab w:val="left" w:pos="285"/>
        </w:tabs>
        <w:spacing w:line="288" w:lineRule="auto"/>
        <w:jc w:val="center"/>
        <w:rPr>
          <w:b/>
          <w:bCs/>
          <w:lang w:val="sr-Cyrl-BA"/>
        </w:rPr>
      </w:pPr>
      <w:r w:rsidRPr="008722E1">
        <w:rPr>
          <w:bCs/>
          <w:sz w:val="18"/>
          <w:szCs w:val="18"/>
          <w:lang w:val="sr-Cyrl-BA"/>
        </w:rPr>
        <w:t>Слика</w:t>
      </w:r>
      <w:r>
        <w:rPr>
          <w:bCs/>
          <w:sz w:val="18"/>
          <w:szCs w:val="18"/>
          <w:lang w:val="sr-Cyrl-BA"/>
        </w:rPr>
        <w:t xml:space="preserve"> 9. и 10. Развојно-едукативни центар „Мањача“</w:t>
      </w:r>
      <w:r w:rsidR="00DA0E53">
        <w:rPr>
          <w:bCs/>
          <w:sz w:val="18"/>
          <w:szCs w:val="18"/>
          <w:lang w:val="sr-Cyrl-BA"/>
        </w:rPr>
        <w:br/>
      </w:r>
      <w:r w:rsidR="00DA0E53">
        <w:rPr>
          <w:bCs/>
          <w:sz w:val="18"/>
          <w:szCs w:val="18"/>
          <w:lang w:val="sr-Cyrl-BA"/>
        </w:rPr>
        <w:br/>
      </w:r>
      <w:r w:rsidR="007C6EF6">
        <w:rPr>
          <w:b/>
          <w:bCs/>
          <w:lang w:val="sr-Latn-BA"/>
        </w:rPr>
        <w:t>4</w:t>
      </w:r>
      <w:r w:rsidR="009019A9">
        <w:rPr>
          <w:b/>
          <w:bCs/>
          <w:lang w:val="sr-Latn-BA"/>
        </w:rPr>
        <w:t>.4.1.</w:t>
      </w:r>
      <w:r w:rsidR="007A46F7">
        <w:rPr>
          <w:b/>
          <w:bCs/>
          <w:lang w:val="sr-Cyrl-BA"/>
        </w:rPr>
        <w:t>Анимална производња</w:t>
      </w:r>
    </w:p>
    <w:p w14:paraId="4381D6C0" w14:textId="77777777" w:rsidR="00DA0E53" w:rsidRDefault="00DA0E53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lang w:val="sr-Cyrl-BA"/>
        </w:rPr>
        <w:t>Анимална производња је важан сегмент укупне пољопривредне производње на Развојно-едукативном центру „Мањача“. Базира се на интезивном узгоју и селекцији високомлијечних крава, као и одгоју млађих категорија говеда, односно телади и јуница. Оваквим начином узгоја свих категорија стоке комплетна производња чини једну заокружену производну цјелину.</w:t>
      </w:r>
    </w:p>
    <w:p w14:paraId="67185917" w14:textId="77777777" w:rsidR="00DA0E53" w:rsidRDefault="00DA0E53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lang w:val="sr-Cyrl-BA"/>
        </w:rPr>
        <w:t xml:space="preserve">Када је у питању расни састав највећи број музних грла припада сименталској раси, а мањи број су краве </w:t>
      </w:r>
      <w:r w:rsidR="00162FC5">
        <w:rPr>
          <w:bCs/>
          <w:lang w:val="sr-Cyrl-BA"/>
        </w:rPr>
        <w:t>холштајн-фризијске расе и црвеног норвешког говечета. Разлог оваквог расног састава лежи у томе што се до сада у пракси показало да се сименталска раса најбоље аклиматизовала на планинске услове исхране и држања.</w:t>
      </w:r>
    </w:p>
    <w:p w14:paraId="2C1EC34A" w14:textId="77777777" w:rsidR="006A2623" w:rsidRDefault="00162FC5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lang w:val="sr-Cyrl-BA"/>
        </w:rPr>
        <w:t xml:space="preserve">Као што је горе наведено, властитом одгоју и узгоју женског приплодног подмлатка поклања се посебна пажња већ дужи низ година. Веома је значајно истаћи да су сва женска телад добијена у чистој раси, што значи да су њихове мајке осјемењене сјеменом бикова исте расе. Из године у годину евидентан је раст броја одгојених јуница које су се први пут отелиле и ушле у лактацију. У 2023. години у плану је да тај број у укупном броју музних крава премаши 35% удјела. У циљу повећања </w:t>
      </w:r>
      <w:r w:rsidR="004E4228">
        <w:rPr>
          <w:bCs/>
          <w:lang w:val="sr-Cyrl-BA"/>
        </w:rPr>
        <w:t>количине произведеног млијека, у прошлој години на Развојно-едукативни центар „Мањача“ увезено је 20 грла високостеоних јуница чешког типа сименталца. У овој години планирано је реа</w:t>
      </w:r>
      <w:r w:rsidR="007C6EF6">
        <w:rPr>
          <w:bCs/>
          <w:lang w:val="sr-Cyrl-BA"/>
        </w:rPr>
        <w:t>лизовати набавку још 10-ак овакв</w:t>
      </w:r>
      <w:r w:rsidR="004E4228">
        <w:rPr>
          <w:bCs/>
          <w:lang w:val="sr-Cyrl-BA"/>
        </w:rPr>
        <w:t xml:space="preserve">их јуница, које су се иначе и добро показале и аклиматизовале на планинске услове. </w:t>
      </w:r>
      <w:r w:rsidR="00A92935">
        <w:rPr>
          <w:bCs/>
          <w:lang w:val="sr-Cyrl-BA"/>
        </w:rPr>
        <w:t xml:space="preserve">Са оваквим начином повећања сточног фонда истовремено се побољшава и расни састав матичног стада, а самим тим и његова вриједност. </w:t>
      </w:r>
      <w:r w:rsidR="004C3BE9">
        <w:rPr>
          <w:bCs/>
          <w:lang w:val="sr-Cyrl-BA"/>
        </w:rPr>
        <w:t xml:space="preserve">Овај процес </w:t>
      </w:r>
      <w:r w:rsidR="004C3BE9">
        <w:rPr>
          <w:bCs/>
          <w:lang w:val="sr-Cyrl-BA"/>
        </w:rPr>
        <w:lastRenderedPageBreak/>
        <w:t xml:space="preserve">неминовно прати и повећање потреба у хранивима, како кабастим тако и концентрованим. Од кабастих хранива ту су сијено и силажа, а од концентрованих зрна житарица у комбинацији са кукурузом и протеинским хранивима. </w:t>
      </w:r>
      <w:r w:rsidR="00DB40B3">
        <w:rPr>
          <w:bCs/>
          <w:lang w:val="sr-Cyrl-BA"/>
        </w:rPr>
        <w:t>Сијено, силажа и стрна жита су из властите</w:t>
      </w:r>
      <w:r w:rsidR="006A2623">
        <w:rPr>
          <w:bCs/>
          <w:lang w:val="sr-Cyrl-BA"/>
        </w:rPr>
        <w:t xml:space="preserve"> производње, док производња кукуруза, соје и сунцокрета због климатских карактеристика није могућа па се њихова набавка врши јавним тендером. У овој години планирана је довољна количина ових хранива како би генетски потенцијал ових крава за производњу млијека максимално дошао до изражаја. </w:t>
      </w:r>
      <w:r w:rsidR="00141C64">
        <w:rPr>
          <w:bCs/>
          <w:lang w:val="sr-Cyrl-BA"/>
        </w:rPr>
        <w:t xml:space="preserve">Уз испуњење наведених услова у овој години очекује се даље повећање количине произведеног млијека у односу на прошлу годину и требало би да буде преко 450000 литара. </w:t>
      </w:r>
      <w:r w:rsidR="000F23D4">
        <w:rPr>
          <w:bCs/>
          <w:lang w:val="sr-Cyrl-BA"/>
        </w:rPr>
        <w:t>Ово је уједно и примарни циљ анималне производње на Развојно-едукативном центру „Мањача“.</w:t>
      </w:r>
    </w:p>
    <w:p w14:paraId="3336B1FE" w14:textId="77777777" w:rsidR="000F23D4" w:rsidRDefault="000F23D4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lang w:val="sr-Cyrl-BA"/>
        </w:rPr>
        <w:t xml:space="preserve">Као што је случај код крава, тако је и код телади и јуница, због повећања њиховог броја планирана већа производња и обезбјеђивање неопходних компоненти за концентровану смјешу у њиховој исхрани. </w:t>
      </w:r>
      <w:r w:rsidR="00E75BF5">
        <w:rPr>
          <w:bCs/>
          <w:lang w:val="sr-Cyrl-BA"/>
        </w:rPr>
        <w:t xml:space="preserve">Само адекватном и појачаном исхраном женска телад могу остварити максималан пораст и прираст, а јунице одржати одговарајућу приплодну кондицију. </w:t>
      </w:r>
      <w:r w:rsidR="00FC477D">
        <w:rPr>
          <w:bCs/>
          <w:lang w:val="sr-Cyrl-BA"/>
        </w:rPr>
        <w:t xml:space="preserve">Тренд повећања сточног фонда доноси директну и индиректну корист за РЕЦ „Мањача“. Директна корист се огледа у већој количини произведеног млијека и већем броју отељене мушке телади за продају, док се индиректна односи на већу производњу висококвалитетног стајњака који се користи у ратарској производњи. Стајњак у великој мјери доприноси побољшању минералне структуре земљишта, а такође и финансијски растерећује ратарску производњу кроз смањену употребу вјештачких ђубрива. 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713C0C" w14:paraId="2F4FCF6A" w14:textId="77777777" w:rsidTr="009019A9">
        <w:trPr>
          <w:jc w:val="center"/>
        </w:trPr>
        <w:tc>
          <w:tcPr>
            <w:tcW w:w="4680" w:type="dxa"/>
            <w:vAlign w:val="center"/>
          </w:tcPr>
          <w:p w14:paraId="54573B62" w14:textId="77777777" w:rsidR="00713C0C" w:rsidRDefault="00713C0C" w:rsidP="009019A9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4DF9FFC" wp14:editId="020968A2">
                  <wp:extent cx="2882900" cy="21621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9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318DFDD6" w14:textId="77777777" w:rsidR="00713C0C" w:rsidRDefault="00713C0C" w:rsidP="009019A9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DFFB969" wp14:editId="1678D195">
                  <wp:extent cx="2843166" cy="2144737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097" cy="2159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D4D2BA" w14:textId="77777777" w:rsidR="00102DAE" w:rsidRDefault="00713C0C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i/>
          <w:sz w:val="18"/>
          <w:szCs w:val="18"/>
          <w:lang w:val="sr-Cyrl-BA"/>
        </w:rPr>
        <w:t xml:space="preserve">         </w:t>
      </w:r>
      <w:r w:rsidRPr="00713C0C">
        <w:rPr>
          <w:bCs/>
          <w:i/>
          <w:sz w:val="18"/>
          <w:szCs w:val="18"/>
          <w:lang w:val="sr-Cyrl-BA"/>
        </w:rPr>
        <w:t>Слика 11. и 12. Производни капацитети у анималној производњи  и аутохтоне расе на РЕЦ „Мањача“</w:t>
      </w:r>
      <w:r w:rsidRPr="00713C0C">
        <w:rPr>
          <w:bCs/>
          <w:i/>
          <w:sz w:val="18"/>
          <w:szCs w:val="18"/>
          <w:lang w:val="sr-Cyrl-BA"/>
        </w:rPr>
        <w:br/>
      </w:r>
      <w:r>
        <w:rPr>
          <w:bCs/>
          <w:lang w:val="sr-Cyrl-BA"/>
        </w:rPr>
        <w:br/>
      </w:r>
      <w:r w:rsidR="00102DAE">
        <w:rPr>
          <w:bCs/>
          <w:lang w:val="sr-Cyrl-BA"/>
        </w:rPr>
        <w:t xml:space="preserve">Развојно-едукативни центар „Мањача“ и ове године планира наставити активности на очувању аутохтоних раса јер смо једини одгајивачки центар у Босни и Херцеговини који се бави узгојем аутохтоног говечета – буше. Ова грла се одгајају у чистој крви у систему крава-теле и не користе се као производна грла. Центар тренутно броји 62 грла ове расе, што је значајно повећање у односу на прошлу годину и највећи број њих су краве, а остатак су бикови и млађе категорије. Овим грлима обезбјеђена је природна испаша и станиште, док се репродукција одвија кроз природну селекцију јер су такви услови и </w:t>
      </w:r>
      <w:r w:rsidR="00102DAE">
        <w:rPr>
          <w:bCs/>
          <w:lang w:val="sr-Cyrl-BA"/>
        </w:rPr>
        <w:lastRenderedPageBreak/>
        <w:t xml:space="preserve">карактеристични за ову расу. </w:t>
      </w:r>
      <w:r w:rsidR="0059379A">
        <w:rPr>
          <w:bCs/>
          <w:lang w:val="sr-Cyrl-BA"/>
        </w:rPr>
        <w:t xml:space="preserve">Главни и основни циљ ове активности је очување њиховог генетског потенцијала, за потребе укрштања са другим расама ради побољшања отпорности и евентуално стварања нових раса у будућности. </w:t>
      </w:r>
    </w:p>
    <w:p w14:paraId="36A4EC68" w14:textId="77777777" w:rsidR="00FB001E" w:rsidRDefault="00FB001E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lang w:val="sr-Cyrl-BA"/>
        </w:rPr>
        <w:t>У текућој 2023. години Центар за развој пољопривреде и села има у плану аплицирати према Министарству пољопривр</w:t>
      </w:r>
      <w:r w:rsidR="007A578D">
        <w:rPr>
          <w:bCs/>
          <w:lang w:val="sr-Cyrl-BA"/>
        </w:rPr>
        <w:t>еде, шумарства и водопривреде Републике Српске</w:t>
      </w:r>
      <w:r>
        <w:rPr>
          <w:bCs/>
          <w:lang w:val="sr-Cyrl-BA"/>
        </w:rPr>
        <w:t xml:space="preserve"> за финансијску и друге видове подршке кроз подстицаје. Један дио тих подстицајних средстава био би усмјерен за покривање трошкова исхране и здравствене заштите ових грла, а други би се искористио за набавку квалитетног чистокрвног бика буше, да би се умањио степен одгајивања у сродству који је задњих година доста изражен код ових животиња. У том смислу остварени су одређени контакти са неколико одгајивачких </w:t>
      </w:r>
      <w:r w:rsidR="006A15FF">
        <w:rPr>
          <w:bCs/>
          <w:lang w:val="sr-Cyrl-BA"/>
        </w:rPr>
        <w:t>центара у Србији, као и са пар физичких лица на подручју Босне и Херцеговине који се баве приватним узгојем ових грла.</w:t>
      </w:r>
    </w:p>
    <w:p w14:paraId="700E2C84" w14:textId="77777777" w:rsidR="006A15FF" w:rsidRDefault="006A15FF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lang w:val="sr-Cyrl-BA"/>
        </w:rPr>
        <w:t>Очување аутохтоних раса је пракса у готово свим пољопривредно развијеним земљама, те стога Центар за развој пољопривреде и села кроз аплицирање према ресорном министарству настоји пробудити свијест о овоме ко</w:t>
      </w:r>
      <w:r w:rsidR="00547417">
        <w:rPr>
          <w:bCs/>
          <w:lang w:val="sr-Cyrl-BA"/>
        </w:rPr>
        <w:t>д других надлежних институција о</w:t>
      </w:r>
      <w:r>
        <w:rPr>
          <w:bCs/>
          <w:lang w:val="sr-Cyrl-BA"/>
        </w:rPr>
        <w:t xml:space="preserve"> значају коју ова активност има за укупан развој пољопривреде у земљи.</w:t>
      </w:r>
    </w:p>
    <w:p w14:paraId="6ACEC2E1" w14:textId="77777777" w:rsidR="00ED4A7E" w:rsidRDefault="00ED4A7E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lang w:val="sr-Cyrl-BA"/>
        </w:rPr>
        <w:t xml:space="preserve">Пчеларска производња на РЕЦ „Мањача“ из године у годину биљежи значајан пораст и све запаженије резултате, који се манифестују кроз повећање броја кошница и ројева, а такође и у све већој количини произведеног меда врхунског квалитета. У 2023. години на пчелињаку на РЕЦ „Мањача“ у плану је повећање броја пчелињих друштава, као и већа производња поленовог праха (полена), прополиса и меда. Тренутно овај пчелињак броји 125 пчелињих друштава, а у циљу је да се тај број повећа на 150 пчелињих друштава, што би било максимално за стационирано пчеларење. </w:t>
      </w:r>
      <w:r w:rsidR="00FC02A7">
        <w:rPr>
          <w:bCs/>
          <w:lang w:val="sr-Cyrl-BA"/>
        </w:rPr>
        <w:t xml:space="preserve">У плану је набавка адекватне опреме која прати саму производњу, кошница, рамова, хранилица, сатних основа, сушач поленовог праха и др. </w:t>
      </w:r>
    </w:p>
    <w:p w14:paraId="1917268E" w14:textId="77777777" w:rsidR="00FC02A7" w:rsidRDefault="00FC02A7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lang w:val="sr-Cyrl-BA"/>
        </w:rPr>
        <w:t>У претходном периоду успостављена је сарадња са организацијом УДАС</w:t>
      </w:r>
      <w:r w:rsidR="00A63206">
        <w:rPr>
          <w:bCs/>
          <w:lang w:val="sr-Cyrl-BA"/>
        </w:rPr>
        <w:t xml:space="preserve"> РС</w:t>
      </w:r>
      <w:r>
        <w:rPr>
          <w:bCs/>
          <w:lang w:val="sr-Cyrl-BA"/>
        </w:rPr>
        <w:t xml:space="preserve">, као и са </w:t>
      </w:r>
      <w:r w:rsidR="00A63206">
        <w:rPr>
          <w:bCs/>
          <w:lang w:val="sr-Cyrl-BA"/>
        </w:rPr>
        <w:t xml:space="preserve">Словенском академијом пчеларства, а све са циљем што бољег развоја пчеларске производње у праски. У плану је и израда дрвене кућице у којој би биле смјештене кошнице на које би се уградили инхалатори, тј. како би се развила апитерапија која подразумијева примјену пчелињих производа у превентивне и терапијске сврхе. </w:t>
      </w:r>
      <w:r w:rsidR="001572C6">
        <w:rPr>
          <w:bCs/>
          <w:lang w:val="sr-Cyrl-BA"/>
        </w:rPr>
        <w:t xml:space="preserve">Ово би свакако употпунило и туристичку понуду на Туристичко-рекреативном центру „Мањача“. </w:t>
      </w:r>
    </w:p>
    <w:p w14:paraId="282ECFF5" w14:textId="77777777" w:rsidR="001572C6" w:rsidRDefault="001572C6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  <w:r>
        <w:rPr>
          <w:bCs/>
          <w:lang w:val="sr-Cyrl-BA"/>
        </w:rPr>
        <w:t>Такође, са ресорним ми</w:t>
      </w:r>
      <w:r w:rsidR="00CB0651">
        <w:rPr>
          <w:bCs/>
          <w:lang w:val="sr-Cyrl-BA"/>
        </w:rPr>
        <w:t>нистарством је разговарано о мог</w:t>
      </w:r>
      <w:r>
        <w:rPr>
          <w:bCs/>
          <w:lang w:val="sr-Cyrl-BA"/>
        </w:rPr>
        <w:t xml:space="preserve">ућој производњи матица и њиховој селекцији (тест станица) на овом локалитету. Планирано је да се ове године на подручју РЕЦ „Мањача“ одржи неколико едукативних предавања о пчеларској производњи и практичном раду на самом пчелињаку. У плану је и садња неких од вишегодишњих медоносних биљака, а све у циљу добијања што већих количина меда и полена. </w:t>
      </w:r>
    </w:p>
    <w:p w14:paraId="26ECB097" w14:textId="77777777" w:rsidR="001572C6" w:rsidRDefault="001572C6" w:rsidP="00DA0E53">
      <w:pPr>
        <w:tabs>
          <w:tab w:val="left" w:pos="285"/>
        </w:tabs>
        <w:spacing w:line="288" w:lineRule="auto"/>
        <w:jc w:val="both"/>
        <w:rPr>
          <w:bCs/>
          <w:lang w:val="sr-Cyrl-BA"/>
        </w:rPr>
      </w:pPr>
    </w:p>
    <w:p w14:paraId="613F4860" w14:textId="77777777" w:rsidR="009019A9" w:rsidRDefault="00CB0651" w:rsidP="001572C6">
      <w:pPr>
        <w:tabs>
          <w:tab w:val="left" w:pos="285"/>
        </w:tabs>
        <w:spacing w:line="288" w:lineRule="auto"/>
        <w:jc w:val="center"/>
        <w:rPr>
          <w:bCs/>
          <w:lang w:val="sr-Cyrl-BA"/>
        </w:rPr>
      </w:pPr>
      <w:r>
        <w:rPr>
          <w:b/>
          <w:bCs/>
          <w:lang w:val="sr-Latn-BA"/>
        </w:rPr>
        <w:lastRenderedPageBreak/>
        <w:t>4</w:t>
      </w:r>
      <w:r w:rsidR="009019A9" w:rsidRPr="001572C6">
        <w:rPr>
          <w:b/>
          <w:bCs/>
          <w:lang w:val="sr-Latn-BA"/>
        </w:rPr>
        <w:t xml:space="preserve">.4.2.  </w:t>
      </w:r>
      <w:r w:rsidR="007A46F7">
        <w:rPr>
          <w:b/>
          <w:bCs/>
          <w:lang w:val="sr-Cyrl-BA"/>
        </w:rPr>
        <w:t>Биљна производња</w:t>
      </w:r>
      <w:r w:rsidR="009019A9">
        <w:rPr>
          <w:bCs/>
          <w:lang w:val="sr-Cyrl-BA"/>
        </w:rPr>
        <w:br/>
      </w:r>
      <w:r>
        <w:rPr>
          <w:b/>
          <w:bCs/>
          <w:i/>
          <w:lang w:val="sr-Cyrl-BA"/>
        </w:rPr>
        <w:t>4</w:t>
      </w:r>
      <w:r w:rsidR="009019A9" w:rsidRPr="001572C6">
        <w:rPr>
          <w:b/>
          <w:bCs/>
          <w:i/>
          <w:lang w:val="sr-Cyrl-BA"/>
        </w:rPr>
        <w:t>.4.2.1. Ратарска производња</w:t>
      </w:r>
    </w:p>
    <w:p w14:paraId="53C87B91" w14:textId="77777777" w:rsidR="009019A9" w:rsidRDefault="009019A9" w:rsidP="009019A9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Ратарска производња на РЕЦ </w:t>
      </w:r>
      <w:r w:rsidR="00570B77">
        <w:rPr>
          <w:lang w:val="sr-Cyrl-BA"/>
        </w:rPr>
        <w:t>„</w:t>
      </w:r>
      <w:r>
        <w:rPr>
          <w:lang w:val="sr-Cyrl-BA"/>
        </w:rPr>
        <w:t>Мањача</w:t>
      </w:r>
      <w:r w:rsidR="00570B77">
        <w:rPr>
          <w:lang w:val="sr-Cyrl-BA"/>
        </w:rPr>
        <w:t>“</w:t>
      </w:r>
      <w:r>
        <w:rPr>
          <w:lang w:val="sr-Cyrl-BA"/>
        </w:rPr>
        <w:t xml:space="preserve"> тренутно је заступљена на </w:t>
      </w:r>
      <w:r w:rsidRPr="000B2746">
        <w:rPr>
          <w:b/>
          <w:bCs/>
          <w:lang w:val="sr-Cyrl-BA"/>
        </w:rPr>
        <w:t>203,2</w:t>
      </w:r>
      <w:r>
        <w:rPr>
          <w:lang w:val="sr-Cyrl-BA"/>
        </w:rPr>
        <w:t xml:space="preserve"> ха. Површина обрадивих парцела повећава се сваке године, крчењем  и мулчирањем  зарасле њиве приводимо култури и тако повећавамо сјетвене површине. Повећање сјетвених површина је неопходно због сталног повећања сточног фонда на </w:t>
      </w:r>
      <w:r w:rsidR="00570B77">
        <w:rPr>
          <w:lang w:val="sr-Cyrl-BA"/>
        </w:rPr>
        <w:t>овом пољопривредном добру</w:t>
      </w:r>
      <w:r>
        <w:rPr>
          <w:lang w:val="sr-Cyrl-BA"/>
        </w:rPr>
        <w:t>.  Ратарске културе које су заступљене приказане су у наредним табелама.</w:t>
      </w:r>
    </w:p>
    <w:p w14:paraId="4D394AB5" w14:textId="77777777" w:rsidR="009019A9" w:rsidRPr="007C3485" w:rsidRDefault="00CB0651" w:rsidP="009019A9">
      <w:pPr>
        <w:spacing w:line="264" w:lineRule="auto"/>
        <w:jc w:val="both"/>
        <w:rPr>
          <w:b/>
          <w:i/>
          <w:lang w:val="sr-Cyrl-BA"/>
        </w:rPr>
      </w:pPr>
      <w:r>
        <w:rPr>
          <w:i/>
          <w:lang w:val="sr-Cyrl-BA"/>
        </w:rPr>
        <w:t>Табела 4</w:t>
      </w:r>
      <w:r w:rsidR="009019A9" w:rsidRPr="00570B77">
        <w:rPr>
          <w:i/>
          <w:lang w:val="sr-Cyrl-BA"/>
        </w:rPr>
        <w:t xml:space="preserve">. </w:t>
      </w:r>
      <w:r w:rsidR="009019A9" w:rsidRPr="007C3485">
        <w:rPr>
          <w:b/>
          <w:i/>
          <w:lang w:val="sr-Cyrl-BA"/>
        </w:rPr>
        <w:t xml:space="preserve">Постојећа сјетвена </w:t>
      </w:r>
      <w:r w:rsidR="00E2436F" w:rsidRPr="007C3485">
        <w:rPr>
          <w:b/>
          <w:i/>
          <w:lang w:val="sr-Cyrl-BA"/>
        </w:rPr>
        <w:t>структура природних ливада и ТДС</w:t>
      </w:r>
      <w:r w:rsidR="009019A9" w:rsidRPr="007C3485">
        <w:rPr>
          <w:b/>
          <w:i/>
          <w:lang w:val="sr-Cyrl-BA"/>
        </w:rPr>
        <w:t xml:space="preserve"> у је</w:t>
      </w:r>
      <w:r w:rsidR="00771894">
        <w:rPr>
          <w:b/>
          <w:i/>
          <w:lang w:val="sr-Cyrl-BA"/>
        </w:rPr>
        <w:t>сен 2022.године</w:t>
      </w:r>
    </w:p>
    <w:tbl>
      <w:tblPr>
        <w:tblStyle w:val="ListTable2"/>
        <w:tblW w:w="9104" w:type="dxa"/>
        <w:tblLook w:val="04A0" w:firstRow="1" w:lastRow="0" w:firstColumn="1" w:lastColumn="0" w:noHBand="0" w:noVBand="1"/>
      </w:tblPr>
      <w:tblGrid>
        <w:gridCol w:w="1140"/>
        <w:gridCol w:w="3412"/>
        <w:gridCol w:w="2276"/>
        <w:gridCol w:w="2276"/>
      </w:tblGrid>
      <w:tr w:rsidR="009019A9" w14:paraId="77057D39" w14:textId="77777777" w:rsidTr="009019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14:paraId="29F3E436" w14:textId="77777777" w:rsidR="009019A9" w:rsidRDefault="009019A9" w:rsidP="00570B77">
            <w:pPr>
              <w:spacing w:line="276" w:lineRule="auto"/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Р.бр.</w:t>
            </w:r>
          </w:p>
        </w:tc>
        <w:tc>
          <w:tcPr>
            <w:tcW w:w="3412" w:type="dxa"/>
          </w:tcPr>
          <w:p w14:paraId="0C86B906" w14:textId="77777777" w:rsidR="009019A9" w:rsidRDefault="009019A9" w:rsidP="009019A9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 xml:space="preserve">Биљна врста </w:t>
            </w:r>
          </w:p>
        </w:tc>
        <w:tc>
          <w:tcPr>
            <w:tcW w:w="2276" w:type="dxa"/>
          </w:tcPr>
          <w:p w14:paraId="2774C0A5" w14:textId="77777777" w:rsidR="009019A9" w:rsidRDefault="009019A9" w:rsidP="009019A9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Површина (ха)</w:t>
            </w:r>
          </w:p>
        </w:tc>
        <w:tc>
          <w:tcPr>
            <w:tcW w:w="2276" w:type="dxa"/>
          </w:tcPr>
          <w:p w14:paraId="450F4CE3" w14:textId="77777777" w:rsidR="009019A9" w:rsidRDefault="009019A9" w:rsidP="009019A9">
            <w:pPr>
              <w:spacing w:line="276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Напомена</w:t>
            </w:r>
          </w:p>
        </w:tc>
      </w:tr>
      <w:tr w:rsidR="009019A9" w14:paraId="0D23F8C6" w14:textId="77777777" w:rsidTr="00901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14:paraId="28A1EEF7" w14:textId="77777777" w:rsidR="009019A9" w:rsidRDefault="009019A9" w:rsidP="009019A9">
            <w:pPr>
              <w:spacing w:line="276" w:lineRule="auto"/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1.</w:t>
            </w:r>
          </w:p>
        </w:tc>
        <w:tc>
          <w:tcPr>
            <w:tcW w:w="3412" w:type="dxa"/>
          </w:tcPr>
          <w:p w14:paraId="67594BED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Природна ливада</w:t>
            </w:r>
          </w:p>
        </w:tc>
        <w:tc>
          <w:tcPr>
            <w:tcW w:w="2276" w:type="dxa"/>
          </w:tcPr>
          <w:p w14:paraId="67C2A6E6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43,0</w:t>
            </w:r>
          </w:p>
        </w:tc>
        <w:tc>
          <w:tcPr>
            <w:tcW w:w="2276" w:type="dxa"/>
          </w:tcPr>
          <w:p w14:paraId="3189C3A9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</w:p>
        </w:tc>
      </w:tr>
      <w:tr w:rsidR="009019A9" w14:paraId="5279F3DE" w14:textId="77777777" w:rsidTr="009019A9">
        <w:trPr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14:paraId="380B7742" w14:textId="77777777" w:rsidR="009019A9" w:rsidRDefault="009019A9" w:rsidP="009019A9">
            <w:pPr>
              <w:spacing w:line="276" w:lineRule="auto"/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2.</w:t>
            </w:r>
          </w:p>
        </w:tc>
        <w:tc>
          <w:tcPr>
            <w:tcW w:w="3412" w:type="dxa"/>
          </w:tcPr>
          <w:p w14:paraId="2AEAE2B7" w14:textId="77777777" w:rsidR="009019A9" w:rsidRDefault="009019A9" w:rsidP="009019A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ТДС-Универзал</w:t>
            </w:r>
          </w:p>
        </w:tc>
        <w:tc>
          <w:tcPr>
            <w:tcW w:w="2276" w:type="dxa"/>
          </w:tcPr>
          <w:p w14:paraId="100841C1" w14:textId="77777777" w:rsidR="009019A9" w:rsidRDefault="009019A9" w:rsidP="009019A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7,0</w:t>
            </w:r>
          </w:p>
        </w:tc>
        <w:tc>
          <w:tcPr>
            <w:tcW w:w="2276" w:type="dxa"/>
          </w:tcPr>
          <w:p w14:paraId="27CF303A" w14:textId="77777777" w:rsidR="009019A9" w:rsidRDefault="009019A9" w:rsidP="009019A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Засновано у 2020.</w:t>
            </w:r>
          </w:p>
        </w:tc>
      </w:tr>
      <w:tr w:rsidR="009019A9" w14:paraId="6A5DC981" w14:textId="77777777" w:rsidTr="00901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14:paraId="2B8D5A79" w14:textId="77777777" w:rsidR="009019A9" w:rsidRDefault="009019A9" w:rsidP="009019A9">
            <w:pPr>
              <w:spacing w:line="276" w:lineRule="auto"/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3.</w:t>
            </w:r>
          </w:p>
        </w:tc>
        <w:tc>
          <w:tcPr>
            <w:tcW w:w="3412" w:type="dxa"/>
          </w:tcPr>
          <w:p w14:paraId="68D4B117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ТДС- Ливада М</w:t>
            </w:r>
          </w:p>
        </w:tc>
        <w:tc>
          <w:tcPr>
            <w:tcW w:w="2276" w:type="dxa"/>
          </w:tcPr>
          <w:p w14:paraId="429AB717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14,0</w:t>
            </w:r>
          </w:p>
        </w:tc>
        <w:tc>
          <w:tcPr>
            <w:tcW w:w="2276" w:type="dxa"/>
          </w:tcPr>
          <w:p w14:paraId="446ED13C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Засновано у 2020.</w:t>
            </w:r>
          </w:p>
        </w:tc>
      </w:tr>
      <w:tr w:rsidR="009019A9" w14:paraId="1E5690B3" w14:textId="77777777" w:rsidTr="009019A9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14:paraId="2B084A7B" w14:textId="77777777" w:rsidR="009019A9" w:rsidRDefault="009019A9" w:rsidP="009019A9">
            <w:pPr>
              <w:spacing w:line="276" w:lineRule="auto"/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4.</w:t>
            </w:r>
          </w:p>
        </w:tc>
        <w:tc>
          <w:tcPr>
            <w:tcW w:w="3412" w:type="dxa"/>
          </w:tcPr>
          <w:p w14:paraId="781E2ABF" w14:textId="77777777" w:rsidR="009019A9" w:rsidRDefault="009019A9" w:rsidP="009019A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ТДС- Круг</w:t>
            </w:r>
          </w:p>
        </w:tc>
        <w:tc>
          <w:tcPr>
            <w:tcW w:w="2276" w:type="dxa"/>
          </w:tcPr>
          <w:p w14:paraId="385AC7F7" w14:textId="77777777" w:rsidR="009019A9" w:rsidRDefault="009019A9" w:rsidP="009019A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0,9</w:t>
            </w:r>
          </w:p>
        </w:tc>
        <w:tc>
          <w:tcPr>
            <w:tcW w:w="2276" w:type="dxa"/>
          </w:tcPr>
          <w:p w14:paraId="0DB61BD6" w14:textId="77777777" w:rsidR="009019A9" w:rsidRDefault="009019A9" w:rsidP="009019A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Засновано у 2020.</w:t>
            </w:r>
          </w:p>
        </w:tc>
      </w:tr>
      <w:tr w:rsidR="009019A9" w14:paraId="1032EF09" w14:textId="77777777" w:rsidTr="00901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14:paraId="79F9E017" w14:textId="77777777" w:rsidR="009019A9" w:rsidRDefault="009019A9" w:rsidP="009019A9">
            <w:pPr>
              <w:spacing w:line="276" w:lineRule="auto"/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5.</w:t>
            </w:r>
          </w:p>
        </w:tc>
        <w:tc>
          <w:tcPr>
            <w:tcW w:w="3412" w:type="dxa"/>
          </w:tcPr>
          <w:p w14:paraId="0216D3FC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ТДС- АТС</w:t>
            </w:r>
          </w:p>
        </w:tc>
        <w:tc>
          <w:tcPr>
            <w:tcW w:w="2276" w:type="dxa"/>
          </w:tcPr>
          <w:p w14:paraId="40CF2750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10,0</w:t>
            </w:r>
          </w:p>
        </w:tc>
        <w:tc>
          <w:tcPr>
            <w:tcW w:w="2276" w:type="dxa"/>
          </w:tcPr>
          <w:p w14:paraId="66240DD1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Засновано у 2021.</w:t>
            </w:r>
          </w:p>
        </w:tc>
      </w:tr>
      <w:tr w:rsidR="009019A9" w14:paraId="3C6B7CA4" w14:textId="77777777" w:rsidTr="009019A9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14:paraId="0D08D329" w14:textId="77777777" w:rsidR="009019A9" w:rsidRDefault="009019A9" w:rsidP="009019A9">
            <w:pPr>
              <w:spacing w:line="276" w:lineRule="auto"/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6.</w:t>
            </w:r>
          </w:p>
        </w:tc>
        <w:tc>
          <w:tcPr>
            <w:tcW w:w="3412" w:type="dxa"/>
          </w:tcPr>
          <w:p w14:paraId="269989CA" w14:textId="77777777" w:rsidR="009019A9" w:rsidRDefault="009019A9" w:rsidP="009019A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ТДС-2022</w:t>
            </w:r>
          </w:p>
        </w:tc>
        <w:tc>
          <w:tcPr>
            <w:tcW w:w="2276" w:type="dxa"/>
          </w:tcPr>
          <w:p w14:paraId="6B47BF34" w14:textId="77777777" w:rsidR="009019A9" w:rsidRDefault="009019A9" w:rsidP="009019A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15,3</w:t>
            </w:r>
          </w:p>
        </w:tc>
        <w:tc>
          <w:tcPr>
            <w:tcW w:w="2276" w:type="dxa"/>
          </w:tcPr>
          <w:p w14:paraId="3A7F3044" w14:textId="77777777" w:rsidR="009019A9" w:rsidRDefault="009019A9" w:rsidP="009019A9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Засновано у 2022.</w:t>
            </w:r>
          </w:p>
        </w:tc>
      </w:tr>
      <w:tr w:rsidR="009019A9" w14:paraId="3EF6455E" w14:textId="77777777" w:rsidTr="009019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14:paraId="0299748D" w14:textId="77777777" w:rsidR="009019A9" w:rsidRDefault="009019A9" w:rsidP="009019A9">
            <w:pPr>
              <w:spacing w:line="276" w:lineRule="auto"/>
              <w:jc w:val="center"/>
              <w:rPr>
                <w:rFonts w:ascii="Times New Roman" w:hAnsi="Times New Roman" w:cs="Times New Roman"/>
                <w:lang w:val="sr-Cyrl-BA"/>
              </w:rPr>
            </w:pPr>
          </w:p>
        </w:tc>
        <w:tc>
          <w:tcPr>
            <w:tcW w:w="3412" w:type="dxa"/>
          </w:tcPr>
          <w:p w14:paraId="5418F7F3" w14:textId="77777777" w:rsidR="009019A9" w:rsidRPr="00D33071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r-Cyrl-BA"/>
              </w:rPr>
            </w:pPr>
            <w:r w:rsidRPr="00D33071">
              <w:rPr>
                <w:rFonts w:ascii="Times New Roman" w:hAnsi="Times New Roman" w:cs="Times New Roman"/>
                <w:b/>
                <w:bCs/>
                <w:lang w:val="sr-Cyrl-BA"/>
              </w:rPr>
              <w:t>Укупно</w:t>
            </w:r>
          </w:p>
        </w:tc>
        <w:tc>
          <w:tcPr>
            <w:tcW w:w="2276" w:type="dxa"/>
          </w:tcPr>
          <w:p w14:paraId="5CECFDFE" w14:textId="77777777" w:rsidR="009019A9" w:rsidRPr="00D33071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lang w:val="sr-Cyrl-BA"/>
              </w:rPr>
            </w:pPr>
            <w:r w:rsidRPr="00D33071">
              <w:rPr>
                <w:rFonts w:ascii="Times New Roman" w:hAnsi="Times New Roman" w:cs="Times New Roman"/>
                <w:b/>
                <w:bCs/>
                <w:lang w:val="sr-Cyrl-BA"/>
              </w:rPr>
              <w:t>90,2</w:t>
            </w:r>
          </w:p>
        </w:tc>
        <w:tc>
          <w:tcPr>
            <w:tcW w:w="2276" w:type="dxa"/>
          </w:tcPr>
          <w:p w14:paraId="0AD8EC84" w14:textId="77777777" w:rsidR="009019A9" w:rsidRDefault="009019A9" w:rsidP="009019A9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</w:p>
        </w:tc>
      </w:tr>
    </w:tbl>
    <w:p w14:paraId="08CFF095" w14:textId="77777777" w:rsidR="00570B77" w:rsidRDefault="00F15A82" w:rsidP="00570B77">
      <w:pPr>
        <w:spacing w:line="264" w:lineRule="auto"/>
        <w:jc w:val="both"/>
        <w:rPr>
          <w:lang w:val="sr-Cyrl-BA"/>
        </w:rPr>
      </w:pPr>
      <w:r>
        <w:rPr>
          <w:bCs/>
          <w:lang w:val="sr-Cyrl-BA"/>
        </w:rPr>
        <w:br/>
      </w:r>
      <w:r w:rsidR="00570B77">
        <w:rPr>
          <w:lang w:val="sr-Cyrl-BA"/>
        </w:rPr>
        <w:t>Ове биљне врсте које су наведене у претходној табели неопхо</w:t>
      </w:r>
      <w:r w:rsidR="007A578D">
        <w:rPr>
          <w:lang w:val="sr-Cyrl-BA"/>
        </w:rPr>
        <w:t>дно је у прољеће  прихранити минерал</w:t>
      </w:r>
      <w:r w:rsidR="00570B77">
        <w:rPr>
          <w:lang w:val="sr-Cyrl-BA"/>
        </w:rPr>
        <w:t>ним ђубривима, затим крајем јуна и почетком мјесеца јула  извршити косидбу истих. Од природних ливада производимо сијено док од ТДС производимо сијено и сјенажу, у зависности од потреба сточарске производње.</w:t>
      </w:r>
    </w:p>
    <w:p w14:paraId="2C4D37E8" w14:textId="77777777" w:rsidR="00570B77" w:rsidRDefault="00570B77" w:rsidP="00570B77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t>Планом је предвиђено да у  наредним годинам</w:t>
      </w:r>
      <w:r w:rsidR="00E2436F">
        <w:rPr>
          <w:lang w:val="sr-Cyrl-BA"/>
        </w:rPr>
        <w:t>а као и у 2023. години  посије</w:t>
      </w:r>
      <w:r>
        <w:rPr>
          <w:lang w:val="sr-Cyrl-BA"/>
        </w:rPr>
        <w:t xml:space="preserve"> што више сијаних ливада тј. травно дјетелинских смјеса. Циљ је већи принос а и квалитет кабасте хране. Приноси по јединици површине су дупло већи на сијаним травама него на природним ливадама. Самим тим је рентабилност далеко већа.</w:t>
      </w:r>
    </w:p>
    <w:p w14:paraId="29668677" w14:textId="77777777" w:rsidR="00570B77" w:rsidRPr="007C3485" w:rsidRDefault="00CB0651" w:rsidP="00570B77">
      <w:pPr>
        <w:spacing w:line="264" w:lineRule="auto"/>
        <w:jc w:val="both"/>
        <w:rPr>
          <w:b/>
          <w:i/>
          <w:lang w:val="sr-Cyrl-BA"/>
        </w:rPr>
      </w:pPr>
      <w:r>
        <w:rPr>
          <w:i/>
          <w:lang w:val="sr-Cyrl-BA"/>
        </w:rPr>
        <w:t>Табела 5</w:t>
      </w:r>
      <w:r w:rsidR="00570B77" w:rsidRPr="00570B77">
        <w:rPr>
          <w:i/>
          <w:lang w:val="sr-Cyrl-BA"/>
        </w:rPr>
        <w:t xml:space="preserve">. </w:t>
      </w:r>
      <w:r w:rsidR="00570B77" w:rsidRPr="007C3485">
        <w:rPr>
          <w:b/>
          <w:i/>
          <w:lang w:val="sr-Cyrl-BA"/>
        </w:rPr>
        <w:t>Озиме житарице засијане у јесен 2022. године</w:t>
      </w:r>
    </w:p>
    <w:tbl>
      <w:tblPr>
        <w:tblStyle w:val="ListTable6Colorful"/>
        <w:tblW w:w="0" w:type="auto"/>
        <w:tblLook w:val="04A0" w:firstRow="1" w:lastRow="0" w:firstColumn="1" w:lastColumn="0" w:noHBand="0" w:noVBand="1"/>
      </w:tblPr>
      <w:tblGrid>
        <w:gridCol w:w="1413"/>
        <w:gridCol w:w="4597"/>
        <w:gridCol w:w="3006"/>
      </w:tblGrid>
      <w:tr w:rsidR="00570B77" w14:paraId="5DA14F20" w14:textId="77777777" w:rsidTr="00E964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5D414C22" w14:textId="77777777" w:rsidR="00570B77" w:rsidRDefault="00570B77" w:rsidP="00570B77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Р.бр.</w:t>
            </w:r>
          </w:p>
        </w:tc>
        <w:tc>
          <w:tcPr>
            <w:tcW w:w="4597" w:type="dxa"/>
          </w:tcPr>
          <w:p w14:paraId="2D12AA71" w14:textId="77777777" w:rsidR="00570B77" w:rsidRDefault="00570B77" w:rsidP="00E964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Биљна врста</w:t>
            </w:r>
          </w:p>
        </w:tc>
        <w:tc>
          <w:tcPr>
            <w:tcW w:w="3006" w:type="dxa"/>
          </w:tcPr>
          <w:p w14:paraId="40216EB8" w14:textId="77777777" w:rsidR="00570B77" w:rsidRDefault="00570B77" w:rsidP="00E964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Површина (ха)</w:t>
            </w:r>
          </w:p>
        </w:tc>
      </w:tr>
      <w:tr w:rsidR="00570B77" w14:paraId="532EB543" w14:textId="77777777" w:rsidTr="00E96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10656701" w14:textId="77777777" w:rsidR="00570B77" w:rsidRDefault="00570B77" w:rsidP="00570B77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1.</w:t>
            </w:r>
          </w:p>
        </w:tc>
        <w:tc>
          <w:tcPr>
            <w:tcW w:w="4597" w:type="dxa"/>
          </w:tcPr>
          <w:p w14:paraId="1D2D45D1" w14:textId="77777777" w:rsidR="00570B77" w:rsidRDefault="00570B77" w:rsidP="00E96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Озима пшеница</w:t>
            </w:r>
          </w:p>
        </w:tc>
        <w:tc>
          <w:tcPr>
            <w:tcW w:w="3006" w:type="dxa"/>
          </w:tcPr>
          <w:p w14:paraId="6CDC1C18" w14:textId="77777777" w:rsidR="00570B77" w:rsidRDefault="00570B77" w:rsidP="00E96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9,8</w:t>
            </w:r>
          </w:p>
        </w:tc>
      </w:tr>
      <w:tr w:rsidR="00570B77" w14:paraId="2B86D3A8" w14:textId="77777777" w:rsidTr="00E964AB">
        <w:trPr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41EC9E96" w14:textId="77777777" w:rsidR="00570B77" w:rsidRDefault="00570B77" w:rsidP="00570B77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2.</w:t>
            </w:r>
          </w:p>
        </w:tc>
        <w:tc>
          <w:tcPr>
            <w:tcW w:w="4597" w:type="dxa"/>
          </w:tcPr>
          <w:p w14:paraId="2D8CB2C4" w14:textId="77777777" w:rsidR="00570B77" w:rsidRDefault="00570B77" w:rsidP="00E96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Озима раж</w:t>
            </w:r>
          </w:p>
        </w:tc>
        <w:tc>
          <w:tcPr>
            <w:tcW w:w="3006" w:type="dxa"/>
          </w:tcPr>
          <w:p w14:paraId="09B2CD9E" w14:textId="77777777" w:rsidR="00570B77" w:rsidRDefault="00570B77" w:rsidP="00E96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31,5</w:t>
            </w:r>
          </w:p>
        </w:tc>
      </w:tr>
      <w:tr w:rsidR="00570B77" w14:paraId="70F53AAF" w14:textId="77777777" w:rsidTr="00E96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14:paraId="6E72A2C7" w14:textId="77777777" w:rsidR="00570B77" w:rsidRDefault="00570B77" w:rsidP="00570B77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3.</w:t>
            </w:r>
          </w:p>
        </w:tc>
        <w:tc>
          <w:tcPr>
            <w:tcW w:w="4597" w:type="dxa"/>
          </w:tcPr>
          <w:p w14:paraId="3EDBA8D3" w14:textId="77777777" w:rsidR="00570B77" w:rsidRDefault="00570B77" w:rsidP="00E96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Озими тритикале</w:t>
            </w:r>
          </w:p>
        </w:tc>
        <w:tc>
          <w:tcPr>
            <w:tcW w:w="3006" w:type="dxa"/>
          </w:tcPr>
          <w:p w14:paraId="0BE87C4D" w14:textId="77777777" w:rsidR="00570B77" w:rsidRDefault="00570B77" w:rsidP="00E96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10,0</w:t>
            </w:r>
          </w:p>
        </w:tc>
      </w:tr>
    </w:tbl>
    <w:p w14:paraId="0AD94BEE" w14:textId="77777777" w:rsidR="00570B77" w:rsidRDefault="00570B77" w:rsidP="00570B77">
      <w:pPr>
        <w:spacing w:line="264" w:lineRule="auto"/>
        <w:jc w:val="both"/>
        <w:rPr>
          <w:lang w:val="sr-Cyrl-BA"/>
        </w:rPr>
      </w:pPr>
    </w:p>
    <w:p w14:paraId="4D42A2C8" w14:textId="77777777" w:rsidR="00570B77" w:rsidRDefault="00570B77" w:rsidP="00570B77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t>На засијаним житарицама у јесен 2022. год</w:t>
      </w:r>
      <w:r w:rsidR="007C3485">
        <w:rPr>
          <w:lang w:val="sr-Cyrl-BA"/>
        </w:rPr>
        <w:t>ине која је приказана у табели 5</w:t>
      </w:r>
      <w:r>
        <w:rPr>
          <w:lang w:val="sr-Cyrl-BA"/>
        </w:rPr>
        <w:t>. неопходно је примјенити све агротех</w:t>
      </w:r>
      <w:r w:rsidR="00771894">
        <w:rPr>
          <w:lang w:val="sr-Cyrl-BA"/>
        </w:rPr>
        <w:t>ничке мјере које подразумијевају</w:t>
      </w:r>
      <w:r>
        <w:rPr>
          <w:lang w:val="sr-Cyrl-BA"/>
        </w:rPr>
        <w:t>: прољетну прихрану, третирање хербицидима и фунгицидима. Крајем јула врши се жетва и пресање сламе коју користимо као простирку у сточарској производњи.</w:t>
      </w:r>
    </w:p>
    <w:p w14:paraId="106BAAC6" w14:textId="77777777" w:rsidR="001572C6" w:rsidRDefault="001572C6" w:rsidP="00570B77">
      <w:pPr>
        <w:spacing w:line="264" w:lineRule="auto"/>
        <w:jc w:val="both"/>
        <w:rPr>
          <w:lang w:val="sr-Cyrl-BA"/>
        </w:rPr>
      </w:pPr>
    </w:p>
    <w:p w14:paraId="0D8338C9" w14:textId="77777777" w:rsidR="00570B77" w:rsidRPr="00570B77" w:rsidRDefault="00CB0651" w:rsidP="00570B77">
      <w:pPr>
        <w:spacing w:line="264" w:lineRule="auto"/>
        <w:jc w:val="both"/>
        <w:rPr>
          <w:i/>
          <w:lang w:val="sr-Cyrl-BA"/>
        </w:rPr>
      </w:pPr>
      <w:r>
        <w:rPr>
          <w:i/>
          <w:lang w:val="sr-Cyrl-BA"/>
        </w:rPr>
        <w:lastRenderedPageBreak/>
        <w:t>Табела 6</w:t>
      </w:r>
      <w:r w:rsidR="00570B77" w:rsidRPr="00570B77">
        <w:rPr>
          <w:i/>
          <w:lang w:val="sr-Cyrl-BA"/>
        </w:rPr>
        <w:t xml:space="preserve">. </w:t>
      </w:r>
      <w:r w:rsidR="00570B77" w:rsidRPr="007C3485">
        <w:rPr>
          <w:b/>
          <w:i/>
          <w:lang w:val="sr-Cyrl-BA"/>
        </w:rPr>
        <w:t>План прољетне и јесење сјетве у 2023. години</w:t>
      </w:r>
    </w:p>
    <w:tbl>
      <w:tblPr>
        <w:tblStyle w:val="ListTable2"/>
        <w:tblW w:w="0" w:type="auto"/>
        <w:tblLook w:val="04A0" w:firstRow="1" w:lastRow="0" w:firstColumn="1" w:lastColumn="0" w:noHBand="0" w:noVBand="1"/>
      </w:tblPr>
      <w:tblGrid>
        <w:gridCol w:w="1885"/>
        <w:gridCol w:w="4794"/>
        <w:gridCol w:w="2136"/>
      </w:tblGrid>
      <w:tr w:rsidR="00570B77" w14:paraId="1FDCC79B" w14:textId="77777777" w:rsidTr="00E964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7E263C1A" w14:textId="77777777" w:rsidR="00570B77" w:rsidRPr="001C017B" w:rsidRDefault="00570B77" w:rsidP="00570B77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Р.бр.</w:t>
            </w:r>
          </w:p>
        </w:tc>
        <w:tc>
          <w:tcPr>
            <w:tcW w:w="4794" w:type="dxa"/>
          </w:tcPr>
          <w:p w14:paraId="1BDC9D6B" w14:textId="77777777" w:rsidR="00570B77" w:rsidRPr="001C017B" w:rsidRDefault="00570B77" w:rsidP="00E964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Биљна врста</w:t>
            </w:r>
          </w:p>
        </w:tc>
        <w:tc>
          <w:tcPr>
            <w:tcW w:w="2136" w:type="dxa"/>
          </w:tcPr>
          <w:p w14:paraId="798FE1F7" w14:textId="77777777" w:rsidR="00570B77" w:rsidRPr="001C017B" w:rsidRDefault="00570B77" w:rsidP="00E964AB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Површина (ха)</w:t>
            </w:r>
          </w:p>
        </w:tc>
      </w:tr>
      <w:tr w:rsidR="00570B77" w14:paraId="407E9A67" w14:textId="77777777" w:rsidTr="00E96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73E236FC" w14:textId="77777777" w:rsidR="00570B77" w:rsidRPr="001C017B" w:rsidRDefault="00570B77" w:rsidP="00E964AB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1.</w:t>
            </w:r>
          </w:p>
        </w:tc>
        <w:tc>
          <w:tcPr>
            <w:tcW w:w="4794" w:type="dxa"/>
          </w:tcPr>
          <w:p w14:paraId="48644BCC" w14:textId="77777777" w:rsidR="00570B77" w:rsidRPr="001C017B" w:rsidRDefault="00570B77" w:rsidP="00E96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Силажни кукуруз</w:t>
            </w:r>
          </w:p>
        </w:tc>
        <w:tc>
          <w:tcPr>
            <w:tcW w:w="2136" w:type="dxa"/>
          </w:tcPr>
          <w:p w14:paraId="4ABC9A77" w14:textId="77777777" w:rsidR="00570B77" w:rsidRPr="001C017B" w:rsidRDefault="00570B77" w:rsidP="00E96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54,9</w:t>
            </w:r>
          </w:p>
        </w:tc>
      </w:tr>
      <w:tr w:rsidR="00570B77" w14:paraId="47D92C8D" w14:textId="77777777" w:rsidTr="00E964A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3F62CB8" w14:textId="77777777" w:rsidR="00570B77" w:rsidRPr="001C017B" w:rsidRDefault="00570B77" w:rsidP="00E964AB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2.</w:t>
            </w:r>
          </w:p>
        </w:tc>
        <w:tc>
          <w:tcPr>
            <w:tcW w:w="4794" w:type="dxa"/>
          </w:tcPr>
          <w:p w14:paraId="261E7DBD" w14:textId="77777777" w:rsidR="00570B77" w:rsidRPr="001C017B" w:rsidRDefault="00570B77" w:rsidP="00E96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Зоб јара</w:t>
            </w:r>
          </w:p>
        </w:tc>
        <w:tc>
          <w:tcPr>
            <w:tcW w:w="2136" w:type="dxa"/>
          </w:tcPr>
          <w:p w14:paraId="7ACA8EE7" w14:textId="77777777" w:rsidR="00570B77" w:rsidRPr="001C017B" w:rsidRDefault="00570B77" w:rsidP="00E964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6,5</w:t>
            </w:r>
          </w:p>
        </w:tc>
      </w:tr>
      <w:tr w:rsidR="00570B77" w14:paraId="1129BCE3" w14:textId="77777777" w:rsidTr="00E96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718F0825" w14:textId="77777777" w:rsidR="00570B77" w:rsidRPr="001C017B" w:rsidRDefault="00570B77" w:rsidP="00E964AB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3.</w:t>
            </w:r>
          </w:p>
        </w:tc>
        <w:tc>
          <w:tcPr>
            <w:tcW w:w="4794" w:type="dxa"/>
          </w:tcPr>
          <w:p w14:paraId="17385500" w14:textId="77777777" w:rsidR="00570B77" w:rsidRPr="001C017B" w:rsidRDefault="00570B77" w:rsidP="00E96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Црвена дјетелина</w:t>
            </w:r>
          </w:p>
        </w:tc>
        <w:tc>
          <w:tcPr>
            <w:tcW w:w="2136" w:type="dxa"/>
          </w:tcPr>
          <w:p w14:paraId="6721A7A8" w14:textId="77777777" w:rsidR="00570B77" w:rsidRPr="001C017B" w:rsidRDefault="00570B77" w:rsidP="00E96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0,3</w:t>
            </w:r>
          </w:p>
        </w:tc>
      </w:tr>
      <w:tr w:rsidR="00570B77" w14:paraId="4BAAEA13" w14:textId="77777777" w:rsidTr="00E964A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094016AD" w14:textId="77777777" w:rsidR="00570B77" w:rsidRPr="001C017B" w:rsidRDefault="00570B77" w:rsidP="00E964AB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4.</w:t>
            </w:r>
          </w:p>
        </w:tc>
        <w:tc>
          <w:tcPr>
            <w:tcW w:w="4794" w:type="dxa"/>
          </w:tcPr>
          <w:p w14:paraId="7AB2A5E3" w14:textId="77777777" w:rsidR="00570B77" w:rsidRPr="001C017B" w:rsidRDefault="00570B77" w:rsidP="00E96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Озима пшеница</w:t>
            </w:r>
          </w:p>
        </w:tc>
        <w:tc>
          <w:tcPr>
            <w:tcW w:w="2136" w:type="dxa"/>
          </w:tcPr>
          <w:p w14:paraId="3292FAC3" w14:textId="77777777" w:rsidR="00570B77" w:rsidRPr="001C017B" w:rsidRDefault="00570B77" w:rsidP="00E964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10</w:t>
            </w:r>
          </w:p>
        </w:tc>
      </w:tr>
      <w:tr w:rsidR="00570B77" w14:paraId="42DA7544" w14:textId="77777777" w:rsidTr="00E964A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76E2AF91" w14:textId="77777777" w:rsidR="00570B77" w:rsidRPr="001C017B" w:rsidRDefault="00570B77" w:rsidP="00E964AB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5.</w:t>
            </w:r>
          </w:p>
        </w:tc>
        <w:tc>
          <w:tcPr>
            <w:tcW w:w="4794" w:type="dxa"/>
          </w:tcPr>
          <w:p w14:paraId="7176579E" w14:textId="77777777" w:rsidR="00570B77" w:rsidRPr="001C017B" w:rsidRDefault="00570B77" w:rsidP="00E964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Озима раж</w:t>
            </w:r>
          </w:p>
        </w:tc>
        <w:tc>
          <w:tcPr>
            <w:tcW w:w="2136" w:type="dxa"/>
          </w:tcPr>
          <w:p w14:paraId="640C31AC" w14:textId="77777777" w:rsidR="00570B77" w:rsidRPr="001C017B" w:rsidRDefault="00570B77" w:rsidP="00E964A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32</w:t>
            </w:r>
          </w:p>
        </w:tc>
      </w:tr>
      <w:tr w:rsidR="00570B77" w14:paraId="711D21B8" w14:textId="77777777" w:rsidTr="00E964AB">
        <w:trPr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5" w:type="dxa"/>
          </w:tcPr>
          <w:p w14:paraId="51D18D1D" w14:textId="77777777" w:rsidR="00570B77" w:rsidRPr="001C017B" w:rsidRDefault="00570B77" w:rsidP="00E964AB">
            <w:pPr>
              <w:jc w:val="center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6.</w:t>
            </w:r>
          </w:p>
        </w:tc>
        <w:tc>
          <w:tcPr>
            <w:tcW w:w="4794" w:type="dxa"/>
          </w:tcPr>
          <w:p w14:paraId="6F1F8273" w14:textId="77777777" w:rsidR="00570B77" w:rsidRPr="001C017B" w:rsidRDefault="00570B77" w:rsidP="00E964A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Озими тритикале</w:t>
            </w:r>
          </w:p>
        </w:tc>
        <w:tc>
          <w:tcPr>
            <w:tcW w:w="2136" w:type="dxa"/>
          </w:tcPr>
          <w:p w14:paraId="26DC6BB7" w14:textId="77777777" w:rsidR="00570B77" w:rsidRPr="001C017B" w:rsidRDefault="00570B77" w:rsidP="00E964A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val="sr-Cyrl-BA"/>
              </w:rPr>
            </w:pPr>
            <w:r>
              <w:rPr>
                <w:rFonts w:ascii="Times New Roman" w:hAnsi="Times New Roman" w:cs="Times New Roman"/>
                <w:lang w:val="sr-Cyrl-BA"/>
              </w:rPr>
              <w:t>10</w:t>
            </w:r>
          </w:p>
        </w:tc>
      </w:tr>
    </w:tbl>
    <w:p w14:paraId="05A392AC" w14:textId="77777777" w:rsidR="005E5A7B" w:rsidRDefault="005E5A7B" w:rsidP="00E65592">
      <w:pPr>
        <w:tabs>
          <w:tab w:val="left" w:pos="420"/>
        </w:tabs>
        <w:spacing w:line="288" w:lineRule="auto"/>
        <w:jc w:val="both"/>
        <w:rPr>
          <w:b/>
          <w:bCs/>
          <w:lang w:val="sr-Cyrl-BA"/>
        </w:rPr>
      </w:pPr>
    </w:p>
    <w:p w14:paraId="6F3E89A7" w14:textId="77777777" w:rsidR="000E55F7" w:rsidRDefault="000E55F7" w:rsidP="000E55F7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t>У прољеће 2023. године највеће површине биће засиј</w:t>
      </w:r>
      <w:r w:rsidR="007C3485">
        <w:rPr>
          <w:lang w:val="sr-Cyrl-BA"/>
        </w:rPr>
        <w:t>ане силажним кукурузом (табела 6</w:t>
      </w:r>
      <w:r>
        <w:rPr>
          <w:lang w:val="sr-Cyrl-BA"/>
        </w:rPr>
        <w:t>). Сјетва кукуруза обавља се крајем априла, тј. почетком маја мјесеца. Прије сјетве неопходно је урадити стартно ђубрење са НПК ђубривима, затим извршити предсјетвену припрему земљишта која подразумјева тањирање и дрљање. Даље у току вегетационе сезоне врши се култивирање, прихрана са ми</w:t>
      </w:r>
      <w:r w:rsidR="00614E68">
        <w:rPr>
          <w:lang w:val="sr-Cyrl-BA"/>
        </w:rPr>
        <w:t>нералним ђубривима (КАН), трети</w:t>
      </w:r>
      <w:r>
        <w:rPr>
          <w:lang w:val="sr-Cyrl-BA"/>
        </w:rPr>
        <w:t>рање хербицидима. Жетва се обавља у другој половини септ</w:t>
      </w:r>
      <w:r w:rsidR="00B65CF5">
        <w:rPr>
          <w:lang w:val="sr-Cyrl-BA"/>
        </w:rPr>
        <w:t>ембра мјесеца. Силажа која се п</w:t>
      </w:r>
      <w:r>
        <w:rPr>
          <w:lang w:val="sr-Cyrl-BA"/>
        </w:rPr>
        <w:t>р</w:t>
      </w:r>
      <w:r w:rsidR="00B65CF5">
        <w:rPr>
          <w:lang w:val="sr-Cyrl-BA"/>
        </w:rPr>
        <w:t>о</w:t>
      </w:r>
      <w:r>
        <w:rPr>
          <w:lang w:val="sr-Cyrl-BA"/>
        </w:rPr>
        <w:t>изводи је основа у исхрани музних грла на РЕЦ „Мањача“. Силажни кукуруз се успјешно производи и приноси су доста високи и с обзиром на надморску висину износе око 40 т/ха.</w:t>
      </w:r>
    </w:p>
    <w:p w14:paraId="4D33BC36" w14:textId="77777777" w:rsidR="000E55F7" w:rsidRDefault="000E55F7" w:rsidP="000E55F7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t>Мање површине биће засијане јаром зоби и црвеном дјетелином. Јару зоб користимо за властите потребе. Веће површине нису исплативе због ниских приноса.</w:t>
      </w:r>
      <w:r>
        <w:rPr>
          <w:lang w:val="sr-Latn-BA"/>
        </w:rPr>
        <w:t xml:space="preserve"> </w:t>
      </w:r>
      <w:r>
        <w:rPr>
          <w:lang w:val="sr-Cyrl-BA"/>
        </w:rPr>
        <w:t xml:space="preserve">Код озимих кулутра најзаступљенија је озима раж. Због лошег квалитата земљишта и ниске вриједности РН није могуће испланирати другачију сјетвену структуру озимих култура. </w:t>
      </w:r>
    </w:p>
    <w:p w14:paraId="54C836DD" w14:textId="77777777" w:rsidR="000E55F7" w:rsidRDefault="000E55F7" w:rsidP="000E55F7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Поред свих аротехничких мјера и материјала који ће се корисити у ратарској прозводњи у току 2023. године, неопходно је имати припремљену механизацију за обављање свих ових мјера. </w:t>
      </w:r>
    </w:p>
    <w:p w14:paraId="1FED8E8F" w14:textId="77777777" w:rsidR="001572C6" w:rsidRDefault="000E55F7" w:rsidP="002731C4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t>РЕЦ „Мањача“ посједује сву неопходну механизацију за сјетву наведених култура, међутим поред постојеће механизације која укључуј</w:t>
      </w:r>
      <w:r w:rsidR="00185167">
        <w:rPr>
          <w:lang w:val="sr-Cyrl-BA"/>
        </w:rPr>
        <w:t>е тракторе и прикључна средства</w:t>
      </w:r>
      <w:r>
        <w:rPr>
          <w:lang w:val="sr-Cyrl-BA"/>
        </w:rPr>
        <w:t>, неоходна је ув</w:t>
      </w:r>
      <w:r w:rsidR="00185167">
        <w:rPr>
          <w:lang w:val="sr-Cyrl-BA"/>
        </w:rPr>
        <w:t>и</w:t>
      </w:r>
      <w:r>
        <w:rPr>
          <w:lang w:val="sr-Cyrl-BA"/>
        </w:rPr>
        <w:t>јек набавка нове механизације. Повећавају се сјетвене површине а то подразум</w:t>
      </w:r>
      <w:r w:rsidR="00185167">
        <w:rPr>
          <w:lang w:val="sr-Cyrl-BA"/>
        </w:rPr>
        <w:t>и</w:t>
      </w:r>
      <w:r>
        <w:rPr>
          <w:lang w:val="sr-Cyrl-BA"/>
        </w:rPr>
        <w:t>јева и набавку нове механизације.</w:t>
      </w:r>
    </w:p>
    <w:p w14:paraId="7782C85B" w14:textId="77777777" w:rsidR="000E55F7" w:rsidRDefault="000E55F7" w:rsidP="000E55F7">
      <w:pPr>
        <w:spacing w:line="264" w:lineRule="auto"/>
        <w:rPr>
          <w:lang w:val="sr-Cyrl-BA"/>
        </w:rPr>
      </w:pPr>
      <w:r>
        <w:rPr>
          <w:lang w:val="sr-Cyrl-BA"/>
        </w:rPr>
        <w:t>Механизација чија је н</w:t>
      </w:r>
      <w:r w:rsidR="00185167">
        <w:rPr>
          <w:lang w:val="sr-Cyrl-BA"/>
        </w:rPr>
        <w:t>абавка планирана у 2023. години</w:t>
      </w:r>
      <w:r>
        <w:rPr>
          <w:lang w:val="sr-Cyrl-BA"/>
        </w:rPr>
        <w:t>:</w:t>
      </w:r>
    </w:p>
    <w:p w14:paraId="6F4D450A" w14:textId="77777777" w:rsidR="000E55F7" w:rsidRDefault="000E55F7" w:rsidP="000E55F7">
      <w:pPr>
        <w:pStyle w:val="ListParagraph"/>
        <w:numPr>
          <w:ilvl w:val="0"/>
          <w:numId w:val="30"/>
        </w:numPr>
        <w:spacing w:line="264" w:lineRule="auto"/>
        <w:contextualSpacing/>
        <w:rPr>
          <w:lang w:val="sr-Cyrl-BA"/>
        </w:rPr>
      </w:pPr>
      <w:r>
        <w:rPr>
          <w:lang w:val="sr-Cyrl-BA"/>
        </w:rPr>
        <w:t>Трак</w:t>
      </w:r>
      <w:r w:rsidR="00691A89">
        <w:rPr>
          <w:lang w:val="sr-Cyrl-BA"/>
        </w:rPr>
        <w:t>т</w:t>
      </w:r>
      <w:r>
        <w:rPr>
          <w:lang w:val="sr-Cyrl-BA"/>
        </w:rPr>
        <w:t>ор око 80 КС (Зетор Мајор)</w:t>
      </w:r>
    </w:p>
    <w:p w14:paraId="025E85C0" w14:textId="77777777" w:rsidR="000E55F7" w:rsidRDefault="000E55F7" w:rsidP="000E55F7">
      <w:pPr>
        <w:pStyle w:val="ListParagraph"/>
        <w:numPr>
          <w:ilvl w:val="0"/>
          <w:numId w:val="30"/>
        </w:numPr>
        <w:spacing w:line="264" w:lineRule="auto"/>
        <w:contextualSpacing/>
        <w:rPr>
          <w:lang w:val="sr-Cyrl-BA"/>
        </w:rPr>
      </w:pPr>
      <w:r>
        <w:rPr>
          <w:lang w:val="sr-Cyrl-BA"/>
        </w:rPr>
        <w:t>Пнеуматска житна сијачица</w:t>
      </w:r>
    </w:p>
    <w:p w14:paraId="7F3DC6A0" w14:textId="77777777" w:rsidR="000E55F7" w:rsidRDefault="000E55F7" w:rsidP="000E55F7">
      <w:pPr>
        <w:pStyle w:val="ListParagraph"/>
        <w:numPr>
          <w:ilvl w:val="0"/>
          <w:numId w:val="30"/>
        </w:numPr>
        <w:spacing w:line="264" w:lineRule="auto"/>
        <w:contextualSpacing/>
        <w:rPr>
          <w:lang w:val="sr-Cyrl-BA"/>
        </w:rPr>
      </w:pPr>
      <w:r>
        <w:rPr>
          <w:lang w:val="sr-Cyrl-BA"/>
        </w:rPr>
        <w:t>Тешка вучена тањирача</w:t>
      </w:r>
    </w:p>
    <w:p w14:paraId="7FF9EAF3" w14:textId="77777777" w:rsidR="000E55F7" w:rsidRDefault="000E55F7" w:rsidP="000E55F7">
      <w:pPr>
        <w:pStyle w:val="ListParagraph"/>
        <w:numPr>
          <w:ilvl w:val="0"/>
          <w:numId w:val="30"/>
        </w:numPr>
        <w:spacing w:line="264" w:lineRule="auto"/>
        <w:contextualSpacing/>
        <w:rPr>
          <w:lang w:val="sr-Cyrl-BA"/>
        </w:rPr>
      </w:pPr>
      <w:r>
        <w:rPr>
          <w:lang w:val="sr-Cyrl-BA"/>
        </w:rPr>
        <w:t>Дрљача – лака за трактор до 60 КС</w:t>
      </w:r>
    </w:p>
    <w:p w14:paraId="31B762BD" w14:textId="77777777" w:rsidR="000E55F7" w:rsidRDefault="000E55F7" w:rsidP="00FF186B">
      <w:pPr>
        <w:spacing w:after="0" w:line="264" w:lineRule="auto"/>
        <w:jc w:val="both"/>
        <w:rPr>
          <w:lang w:val="sr-Cyrl-BA"/>
        </w:rPr>
      </w:pPr>
      <w:r>
        <w:rPr>
          <w:lang w:val="sr-Cyrl-BA"/>
        </w:rPr>
        <w:t>Поред набавке нове механизације у плану је поправка и сервисирање постојеће механизације, замјена ситних дјелова на тракторима као и оспособљавање гријања и хлађења у тракторима у којима је то могуће.</w:t>
      </w:r>
    </w:p>
    <w:p w14:paraId="6353CD3E" w14:textId="77777777" w:rsidR="00FF186B" w:rsidRPr="00FF186B" w:rsidRDefault="00FF186B" w:rsidP="00FF186B">
      <w:pPr>
        <w:spacing w:after="0" w:line="264" w:lineRule="auto"/>
        <w:jc w:val="both"/>
        <w:rPr>
          <w:lang w:val="sr-Cyrl-BA"/>
        </w:rPr>
      </w:pPr>
    </w:p>
    <w:p w14:paraId="20F5A289" w14:textId="77777777" w:rsidR="00E964AB" w:rsidRPr="001572C6" w:rsidRDefault="007B0955" w:rsidP="00B30EEF">
      <w:pPr>
        <w:tabs>
          <w:tab w:val="left" w:pos="285"/>
        </w:tabs>
        <w:spacing w:line="264" w:lineRule="auto"/>
        <w:jc w:val="center"/>
        <w:rPr>
          <w:b/>
          <w:bCs/>
          <w:i/>
          <w:lang w:val="sr-Cyrl-BA"/>
        </w:rPr>
      </w:pPr>
      <w:r>
        <w:rPr>
          <w:b/>
          <w:bCs/>
          <w:i/>
          <w:lang w:val="sr-Cyrl-BA"/>
        </w:rPr>
        <w:lastRenderedPageBreak/>
        <w:t>4</w:t>
      </w:r>
      <w:r w:rsidR="00E964AB" w:rsidRPr="001572C6">
        <w:rPr>
          <w:b/>
          <w:bCs/>
          <w:i/>
          <w:lang w:val="sr-Cyrl-BA"/>
        </w:rPr>
        <w:t>.4.2.2. Воћарска производња</w:t>
      </w:r>
    </w:p>
    <w:p w14:paraId="0A692189" w14:textId="77777777" w:rsidR="002731C4" w:rsidRDefault="00E964AB" w:rsidP="00B30EEF">
      <w:pPr>
        <w:spacing w:line="264" w:lineRule="auto"/>
        <w:jc w:val="both"/>
        <w:rPr>
          <w:lang w:val="sr-Cyrl-CS"/>
        </w:rPr>
      </w:pPr>
      <w:r w:rsidRPr="00E964AB">
        <w:rPr>
          <w:lang w:val="sr-Cyrl-CS"/>
        </w:rPr>
        <w:t xml:space="preserve">У оквиру РЕЦ „Мањача“ засађен је воћњак у прољеће 2018. године, на површини </w:t>
      </w:r>
      <w:r w:rsidR="00185167">
        <w:rPr>
          <w:lang w:val="sr-Cyrl-BA"/>
        </w:rPr>
        <w:t xml:space="preserve">од </w:t>
      </w:r>
      <w:r w:rsidRPr="00E964AB">
        <w:rPr>
          <w:lang w:val="sr-Cyrl-CS"/>
        </w:rPr>
        <w:t>1,1 ха. Посађене су три сорте шљиве : чачанска љепотица, чачанска родна и стенли. Укупан број садница  изно</w:t>
      </w:r>
      <w:r>
        <w:rPr>
          <w:lang w:val="sr-Cyrl-CS"/>
        </w:rPr>
        <w:t xml:space="preserve">си 920 ком. </w:t>
      </w:r>
    </w:p>
    <w:p w14:paraId="7E384E58" w14:textId="77777777" w:rsidR="00E964AB" w:rsidRDefault="00E964AB" w:rsidP="00B30EEF">
      <w:pPr>
        <w:spacing w:line="264" w:lineRule="auto"/>
        <w:jc w:val="both"/>
        <w:rPr>
          <w:lang w:val="sr-Cyrl-CS"/>
        </w:rPr>
      </w:pPr>
      <w:r>
        <w:rPr>
          <w:lang w:val="sr-Cyrl-CS"/>
        </w:rPr>
        <w:t>У воћњаку је постављ</w:t>
      </w:r>
      <w:r w:rsidRPr="00E964AB">
        <w:rPr>
          <w:lang w:val="sr-Cyrl-CS"/>
        </w:rPr>
        <w:t>ен систем за наводњавање кап по кап, међуредни размак садње је 4</w:t>
      </w:r>
      <w:r w:rsidRPr="00E964AB">
        <w:t>x</w:t>
      </w:r>
      <w:r w:rsidRPr="00E964AB">
        <w:rPr>
          <w:lang w:val="sr-Cyrl-CS"/>
        </w:rPr>
        <w:t>1,5 м. Циљ подизања засада био је да се утврди</w:t>
      </w:r>
      <w:r w:rsidR="00185167">
        <w:rPr>
          <w:lang w:val="sr-Cyrl-CS"/>
        </w:rPr>
        <w:t xml:space="preserve"> </w:t>
      </w:r>
      <w:r w:rsidRPr="00E964AB">
        <w:rPr>
          <w:lang w:val="sr-Cyrl-CS"/>
        </w:rPr>
        <w:t>да ли је могућа рентабилна производња шљ</w:t>
      </w:r>
      <w:r>
        <w:rPr>
          <w:lang w:val="sr-Cyrl-CS"/>
        </w:rPr>
        <w:t>иве на надморској висини од 560</w:t>
      </w:r>
      <w:r w:rsidR="00185167">
        <w:rPr>
          <w:lang w:val="sr-Cyrl-CS"/>
        </w:rPr>
        <w:t>м у микроклиматс</w:t>
      </w:r>
      <w:r w:rsidRPr="00E964AB">
        <w:rPr>
          <w:lang w:val="sr-Cyrl-CS"/>
        </w:rPr>
        <w:t>ким условима Мањаче. Један од циљева подизања засада био је да се успостави сарадња средње Пољопривредне школе, Пољопривред</w:t>
      </w:r>
      <w:r>
        <w:rPr>
          <w:lang w:val="sr-Cyrl-CS"/>
        </w:rPr>
        <w:t>ног факултета</w:t>
      </w:r>
      <w:r w:rsidRPr="00E964AB">
        <w:rPr>
          <w:lang w:val="sr-Cyrl-CS"/>
        </w:rPr>
        <w:t>, Пољопривредног института РС, а у сврху едукације ђака, студената и пољопривредних произвођача.</w:t>
      </w:r>
    </w:p>
    <w:p w14:paraId="51229468" w14:textId="77777777" w:rsidR="00E964AB" w:rsidRPr="00617E30" w:rsidRDefault="00E964AB" w:rsidP="00B30EEF">
      <w:pPr>
        <w:spacing w:line="264" w:lineRule="auto"/>
        <w:jc w:val="both"/>
        <w:rPr>
          <w:lang w:val="sr-Cyrl-CS"/>
        </w:rPr>
      </w:pPr>
      <w:r>
        <w:rPr>
          <w:lang w:val="sr-Cyrl-CS"/>
        </w:rPr>
        <w:t xml:space="preserve">У текућој календарској години планирано је да се изврши санација воћњака, тј. ђубрење органским и минералним ђубривима, резидба, зимско прскање и фрезирање воћњака. </w:t>
      </w:r>
      <w:r w:rsidR="00617E30">
        <w:rPr>
          <w:lang w:val="sr-Cyrl-CS"/>
        </w:rPr>
        <w:t xml:space="preserve"> </w:t>
      </w:r>
      <w:r>
        <w:rPr>
          <w:lang w:val="sr-Cyrl-CS"/>
        </w:rPr>
        <w:t xml:space="preserve">Потребно је извршити замјену осушених стабала што је посљедица великих климатских промјена, услијед којих су зиме топле, </w:t>
      </w:r>
      <w:r w:rsidR="00ED7069">
        <w:rPr>
          <w:lang w:val="sr-Cyrl-CS"/>
        </w:rPr>
        <w:t>гдје долази до раније вегетације, тј.</w:t>
      </w:r>
      <w:r w:rsidR="0088220D">
        <w:rPr>
          <w:lang w:val="sr-Cyrl-CS"/>
        </w:rPr>
        <w:t xml:space="preserve"> </w:t>
      </w:r>
      <w:r w:rsidR="00ED7069">
        <w:rPr>
          <w:lang w:val="sr-Cyrl-CS"/>
        </w:rPr>
        <w:t>кретања биљних сокова. Биљке раније цвјетају, а онда се у фази цвјетања на подручју Мањаче јављају касни јаки мразеви, кад се температура спушта и до -15</w:t>
      </w:r>
      <w:r w:rsidR="00ED7069">
        <w:rPr>
          <w:lang w:val="sr-Latn-BA"/>
        </w:rPr>
        <w:t>C</w:t>
      </w:r>
      <w:r w:rsidR="00ED7069">
        <w:rPr>
          <w:lang w:val="sr-Cyrl-BA"/>
        </w:rPr>
        <w:t>, што</w:t>
      </w:r>
      <w:r w:rsidR="0088220D">
        <w:rPr>
          <w:lang w:val="sr-Cyrl-BA"/>
        </w:rPr>
        <w:t xml:space="preserve"> </w:t>
      </w:r>
      <w:r w:rsidR="00ED7069">
        <w:rPr>
          <w:lang w:val="sr-Cyrl-BA"/>
        </w:rPr>
        <w:t xml:space="preserve">доводи до измрзавања цвијетних пупољака у лакшим случајевима. У тежим случајевима долази до пуцања коре, услијед чега биљку нападају разни патогени паразити као што су гљивице, бактерије, вируси и инсекти што доводи до угинућа садница. </w:t>
      </w:r>
      <w:r w:rsidR="00DD1E3B">
        <w:rPr>
          <w:lang w:val="sr-Cyrl-BA"/>
        </w:rPr>
        <w:t>У 2023. години биће предузете све мјере како би се претходно поменуто зауставило правовременом заштитом, одговарајућом исхраном (минералном и органском) и садњом нових садница.</w:t>
      </w:r>
    </w:p>
    <w:p w14:paraId="36A43F29" w14:textId="77777777" w:rsidR="00E964AB" w:rsidRPr="0015626E" w:rsidRDefault="00DD1E3B" w:rsidP="00B30EEF">
      <w:pPr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У 2023. години планиране су организоване посјете ученика Пољопривредне школе, гдје би они имали прилику видјети све предности и недостатке воћарске производње на вишим надморским висинама. Током вегетационог </w:t>
      </w:r>
      <w:r w:rsidR="008B167F">
        <w:rPr>
          <w:lang w:val="sr-Cyrl-BA"/>
        </w:rPr>
        <w:t>периода воћњак ће се редовно косити, а</w:t>
      </w:r>
      <w:r w:rsidR="0088220D">
        <w:rPr>
          <w:lang w:val="sr-Cyrl-BA"/>
        </w:rPr>
        <w:t xml:space="preserve"> </w:t>
      </w:r>
      <w:r w:rsidR="008B167F">
        <w:rPr>
          <w:lang w:val="sr-Cyrl-BA"/>
        </w:rPr>
        <w:t>затим и мулчирати, да се сачувају хранива у земљишту за развој коријено</w:t>
      </w:r>
      <w:r w:rsidR="0015626E">
        <w:rPr>
          <w:lang w:val="sr-Cyrl-BA"/>
        </w:rPr>
        <w:t>вог сис</w:t>
      </w:r>
      <w:r w:rsidR="008B167F">
        <w:rPr>
          <w:lang w:val="sr-Cyrl-BA"/>
        </w:rPr>
        <w:t>т</w:t>
      </w:r>
      <w:r w:rsidR="0015626E">
        <w:rPr>
          <w:lang w:val="sr-Cyrl-BA"/>
        </w:rPr>
        <w:t>е</w:t>
      </w:r>
      <w:r w:rsidR="008B167F">
        <w:rPr>
          <w:lang w:val="sr-Cyrl-BA"/>
        </w:rPr>
        <w:t xml:space="preserve">ма самих биљака. Вршиће се и редовне помотехничке мјере савијања грана, увртања грана и ровашење, а све у циљу веће продуктивности биљака. </w:t>
      </w:r>
      <w:r w:rsidR="002731C4">
        <w:rPr>
          <w:lang w:val="sr-Cyrl-BA"/>
        </w:rPr>
        <w:t xml:space="preserve"> 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1572C6" w14:paraId="2BABB4EF" w14:textId="77777777" w:rsidTr="003E6EBD">
        <w:trPr>
          <w:jc w:val="center"/>
        </w:trPr>
        <w:tc>
          <w:tcPr>
            <w:tcW w:w="4680" w:type="dxa"/>
            <w:vAlign w:val="center"/>
          </w:tcPr>
          <w:p w14:paraId="5617D884" w14:textId="77777777" w:rsidR="001572C6" w:rsidRDefault="001572C6" w:rsidP="003E6EBD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40D02D8" wp14:editId="7232D768">
                  <wp:extent cx="2866292" cy="2056655"/>
                  <wp:effectExtent l="0" t="0" r="0" b="1270"/>
                  <wp:docPr id="3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81" cy="2067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6BDA2AE0" w14:textId="77777777" w:rsidR="001572C6" w:rsidRDefault="001572C6" w:rsidP="003E6EBD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237EA0CD" wp14:editId="4BEBA13A">
                  <wp:extent cx="2843090" cy="2059781"/>
                  <wp:effectExtent l="0" t="0" r="0" b="0"/>
                  <wp:docPr id="4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47" cy="206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48FB7B" w14:textId="77777777" w:rsidR="001572C6" w:rsidRPr="00060E25" w:rsidRDefault="00060E25" w:rsidP="00060E25">
      <w:pPr>
        <w:spacing w:line="288" w:lineRule="auto"/>
        <w:jc w:val="center"/>
        <w:rPr>
          <w:i/>
          <w:sz w:val="18"/>
          <w:szCs w:val="18"/>
          <w:lang w:val="sr-Cyrl-CS"/>
        </w:rPr>
      </w:pPr>
      <w:r w:rsidRPr="00060E25">
        <w:rPr>
          <w:i/>
          <w:sz w:val="18"/>
          <w:szCs w:val="18"/>
          <w:lang w:val="sr-Cyrl-CS"/>
        </w:rPr>
        <w:t xml:space="preserve">Слика 13. и 14. </w:t>
      </w:r>
      <w:r w:rsidR="001572C6" w:rsidRPr="00060E25">
        <w:rPr>
          <w:i/>
          <w:sz w:val="18"/>
          <w:szCs w:val="18"/>
          <w:lang w:val="sr-Cyrl-CS"/>
        </w:rPr>
        <w:t>Воћарска</w:t>
      </w:r>
      <w:r>
        <w:rPr>
          <w:i/>
          <w:sz w:val="18"/>
          <w:szCs w:val="18"/>
          <w:lang w:val="sr-Cyrl-CS"/>
        </w:rPr>
        <w:t xml:space="preserve"> и ратарска</w:t>
      </w:r>
      <w:r w:rsidR="001572C6" w:rsidRPr="00060E25">
        <w:rPr>
          <w:i/>
          <w:sz w:val="18"/>
          <w:szCs w:val="18"/>
          <w:lang w:val="sr-Cyrl-CS"/>
        </w:rPr>
        <w:t xml:space="preserve"> производња на РЕЦ „Мањача“</w:t>
      </w:r>
    </w:p>
    <w:p w14:paraId="0BE4828A" w14:textId="77777777" w:rsidR="0015626E" w:rsidRDefault="001D0CC9" w:rsidP="00B30EEF">
      <w:pPr>
        <w:tabs>
          <w:tab w:val="left" w:pos="285"/>
        </w:tabs>
        <w:spacing w:line="264" w:lineRule="auto"/>
        <w:jc w:val="center"/>
        <w:rPr>
          <w:b/>
          <w:bCs/>
          <w:lang w:val="sr-Latn-BA"/>
        </w:rPr>
      </w:pPr>
      <w:r>
        <w:rPr>
          <w:b/>
          <w:bCs/>
          <w:lang w:val="sr-Latn-BA"/>
        </w:rPr>
        <w:br/>
      </w:r>
    </w:p>
    <w:p w14:paraId="5870AE7D" w14:textId="77777777" w:rsidR="0015626E" w:rsidRDefault="0015626E" w:rsidP="00B30EEF">
      <w:pPr>
        <w:tabs>
          <w:tab w:val="left" w:pos="285"/>
        </w:tabs>
        <w:spacing w:line="264" w:lineRule="auto"/>
        <w:jc w:val="center"/>
        <w:rPr>
          <w:b/>
          <w:bCs/>
          <w:lang w:val="sr-Latn-BA"/>
        </w:rPr>
      </w:pPr>
    </w:p>
    <w:p w14:paraId="75E2E0C0" w14:textId="77777777" w:rsidR="001572C6" w:rsidRDefault="007B0955" w:rsidP="00B30EEF">
      <w:pPr>
        <w:tabs>
          <w:tab w:val="left" w:pos="285"/>
        </w:tabs>
        <w:spacing w:line="264" w:lineRule="auto"/>
        <w:jc w:val="center"/>
        <w:rPr>
          <w:b/>
          <w:bCs/>
          <w:lang w:val="sr-Cyrl-BA"/>
        </w:rPr>
      </w:pPr>
      <w:r>
        <w:rPr>
          <w:b/>
          <w:bCs/>
          <w:lang w:val="sr-Latn-BA"/>
        </w:rPr>
        <w:lastRenderedPageBreak/>
        <w:t>4</w:t>
      </w:r>
      <w:r w:rsidR="001572C6">
        <w:rPr>
          <w:b/>
          <w:bCs/>
          <w:lang w:val="sr-Latn-BA"/>
        </w:rPr>
        <w:t>.4.3.</w:t>
      </w:r>
      <w:r w:rsidR="007A46F7">
        <w:rPr>
          <w:b/>
          <w:bCs/>
          <w:lang w:val="sr-Cyrl-BA"/>
        </w:rPr>
        <w:t>Едукативни простор на</w:t>
      </w:r>
      <w:r w:rsidR="001572C6">
        <w:rPr>
          <w:b/>
          <w:bCs/>
          <w:lang w:val="sr-Cyrl-BA"/>
        </w:rPr>
        <w:t xml:space="preserve"> РЕЦ „</w:t>
      </w:r>
      <w:r w:rsidR="007A46F7">
        <w:rPr>
          <w:b/>
          <w:bCs/>
          <w:lang w:val="sr-Cyrl-BA"/>
        </w:rPr>
        <w:t>Мањача</w:t>
      </w:r>
      <w:r w:rsidR="001572C6">
        <w:rPr>
          <w:b/>
          <w:bCs/>
          <w:lang w:val="sr-Cyrl-BA"/>
        </w:rPr>
        <w:t>“</w:t>
      </w:r>
    </w:p>
    <w:p w14:paraId="1BD522CF" w14:textId="77777777" w:rsidR="003561A4" w:rsidRDefault="00060E25" w:rsidP="00B30EEF">
      <w:pPr>
        <w:spacing w:line="264" w:lineRule="auto"/>
        <w:jc w:val="both"/>
        <w:rPr>
          <w:lang w:val="sr-Cyrl-CS"/>
        </w:rPr>
      </w:pPr>
      <w:r>
        <w:rPr>
          <w:lang w:val="sr-Cyrl-CS"/>
        </w:rPr>
        <w:t xml:space="preserve">Развојно-едукативни центар „Мањача“ располаже са три потпуно опремљена амфитеатра за квалитетно обављање свих видова едукација, као и са пет опремљених апартмана, посебно намијењених за смјештај гостујућих предавача. </w:t>
      </w:r>
      <w:r w:rsidR="005A03F3">
        <w:rPr>
          <w:lang w:val="sr-Cyrl-CS"/>
        </w:rPr>
        <w:t xml:space="preserve">Стицање теоријских и практичних знања за локалне пољопривредне произвођаче ће се обезбједити управо кориштењем потенцијала едукативног блока на овој пољопривредној економији, а стављањем едукативног капацитета у комерцијалне сврхе за потребе другим субјектима обезбједиће се додатни приходи. </w:t>
      </w:r>
    </w:p>
    <w:p w14:paraId="5AA518D1" w14:textId="77777777" w:rsidR="00876923" w:rsidRPr="00E964AB" w:rsidRDefault="00876923" w:rsidP="00B30EEF">
      <w:pPr>
        <w:spacing w:line="264" w:lineRule="auto"/>
        <w:jc w:val="both"/>
        <w:rPr>
          <w:lang w:val="sr-Cyrl-CS"/>
        </w:rPr>
      </w:pPr>
      <w:r>
        <w:rPr>
          <w:lang w:val="sr-Cyrl-CS"/>
        </w:rPr>
        <w:t>У 2023. години Центар ће, у сарадњи са надлежним у</w:t>
      </w:r>
      <w:r w:rsidR="007B0955">
        <w:rPr>
          <w:lang w:val="sr-Cyrl-CS"/>
        </w:rPr>
        <w:t>становама и институцијама (</w:t>
      </w:r>
      <w:r w:rsidR="007B0955">
        <w:rPr>
          <w:lang w:val="sr-Cyrl-BA"/>
        </w:rPr>
        <w:t>Министарство пољопривреде, шумарства и водопривреде РС</w:t>
      </w:r>
      <w:r>
        <w:rPr>
          <w:lang w:val="sr-Cyrl-CS"/>
        </w:rPr>
        <w:t>, Пољопривредни институт, Ветеринарски институт РС „Др Васо Бутозан, и др.) организовати низ едукација за пољопривредне произвођаче из области биљне и анималне производње, здравствене заштит</w:t>
      </w:r>
      <w:r w:rsidR="007B0955">
        <w:rPr>
          <w:lang w:val="sr-Cyrl-CS"/>
        </w:rPr>
        <w:t>е животиња, сертификације и бре</w:t>
      </w:r>
      <w:r>
        <w:rPr>
          <w:lang w:val="sr-Cyrl-CS"/>
        </w:rPr>
        <w:t>н</w:t>
      </w:r>
      <w:r w:rsidR="007B0955">
        <w:rPr>
          <w:lang w:val="sr-Cyrl-CS"/>
        </w:rPr>
        <w:t>д</w:t>
      </w:r>
      <w:r>
        <w:rPr>
          <w:lang w:val="sr-Cyrl-CS"/>
        </w:rPr>
        <w:t>ирања пољопривредни</w:t>
      </w:r>
      <w:r w:rsidR="007B0955">
        <w:rPr>
          <w:lang w:val="sr-Cyrl-CS"/>
        </w:rPr>
        <w:t xml:space="preserve">х производа и прерађевина и других </w:t>
      </w:r>
      <w:r>
        <w:rPr>
          <w:lang w:val="sr-Cyrl-CS"/>
        </w:rPr>
        <w:t xml:space="preserve">области значајних за подршку и подстицање развоја домаће пољопривредне производње. 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876923" w14:paraId="2106719C" w14:textId="77777777" w:rsidTr="003E6EBD">
        <w:trPr>
          <w:jc w:val="center"/>
        </w:trPr>
        <w:tc>
          <w:tcPr>
            <w:tcW w:w="4680" w:type="dxa"/>
            <w:vAlign w:val="center"/>
          </w:tcPr>
          <w:p w14:paraId="0AB5FDEB" w14:textId="77777777" w:rsidR="00876923" w:rsidRDefault="00876923" w:rsidP="003E6EBD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29951639" wp14:editId="57824E9D">
                  <wp:extent cx="2866292" cy="2042160"/>
                  <wp:effectExtent l="0" t="0" r="0" b="0"/>
                  <wp:docPr id="41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883" cy="204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2DADABF" w14:textId="77777777" w:rsidR="00876923" w:rsidRDefault="00876923" w:rsidP="003E6EBD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D0EC8EF" wp14:editId="7B3F41E0">
                  <wp:extent cx="2769079" cy="2041810"/>
                  <wp:effectExtent l="0" t="0" r="0" b="0"/>
                  <wp:docPr id="4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384" cy="205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F7A" w14:paraId="2517701B" w14:textId="77777777" w:rsidTr="003C1DC2">
        <w:trPr>
          <w:jc w:val="center"/>
        </w:trPr>
        <w:tc>
          <w:tcPr>
            <w:tcW w:w="4680" w:type="dxa"/>
            <w:vAlign w:val="center"/>
          </w:tcPr>
          <w:p w14:paraId="0F412533" w14:textId="77777777" w:rsidR="007A4F7A" w:rsidRDefault="007A4F7A" w:rsidP="003C1DC2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44CF3266" wp14:editId="5BCD4EFE">
                  <wp:extent cx="2865755" cy="2009775"/>
                  <wp:effectExtent l="0" t="0" r="0" b="9525"/>
                  <wp:docPr id="22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968" cy="2032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513CD07F" w14:textId="77777777" w:rsidR="007A4F7A" w:rsidRDefault="007A4F7A" w:rsidP="003C1DC2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6E5C3B3D" wp14:editId="6359929D">
                  <wp:extent cx="2772359" cy="1995170"/>
                  <wp:effectExtent l="0" t="0" r="9525" b="5080"/>
                  <wp:docPr id="2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532" cy="200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3478BB" w14:textId="77777777" w:rsidR="00DD0CC3" w:rsidRDefault="007A4F7A" w:rsidP="007A4F7A">
      <w:pPr>
        <w:tabs>
          <w:tab w:val="left" w:pos="420"/>
        </w:tabs>
        <w:spacing w:line="288" w:lineRule="auto"/>
        <w:jc w:val="center"/>
        <w:rPr>
          <w:bCs/>
          <w:i/>
          <w:sz w:val="18"/>
          <w:szCs w:val="18"/>
          <w:lang w:val="sr-Cyrl-BA"/>
        </w:rPr>
      </w:pPr>
      <w:r>
        <w:rPr>
          <w:bCs/>
          <w:i/>
          <w:sz w:val="18"/>
          <w:szCs w:val="18"/>
          <w:lang w:val="sr-Cyrl-BA"/>
        </w:rPr>
        <w:t>Слика 15,</w:t>
      </w:r>
      <w:r w:rsidR="001D0CC9" w:rsidRPr="001D0CC9">
        <w:rPr>
          <w:bCs/>
          <w:i/>
          <w:sz w:val="18"/>
          <w:szCs w:val="18"/>
          <w:lang w:val="sr-Cyrl-BA"/>
        </w:rPr>
        <w:t>16</w:t>
      </w:r>
      <w:r>
        <w:rPr>
          <w:bCs/>
          <w:i/>
          <w:sz w:val="18"/>
          <w:szCs w:val="18"/>
          <w:lang w:val="sr-Cyrl-BA"/>
        </w:rPr>
        <w:t>, 17 и 18.</w:t>
      </w:r>
      <w:r w:rsidR="001D0CC9" w:rsidRPr="001D0CC9">
        <w:rPr>
          <w:bCs/>
          <w:i/>
          <w:sz w:val="18"/>
          <w:szCs w:val="18"/>
          <w:lang w:val="sr-Cyrl-BA"/>
        </w:rPr>
        <w:t>. Просторије за едукацију на РЕЦ „Мањача“</w:t>
      </w:r>
    </w:p>
    <w:p w14:paraId="6B0844E5" w14:textId="77777777" w:rsidR="00B30EEF" w:rsidRDefault="00B30EEF" w:rsidP="007A4F7A">
      <w:pPr>
        <w:tabs>
          <w:tab w:val="left" w:pos="285"/>
        </w:tabs>
        <w:spacing w:line="288" w:lineRule="auto"/>
        <w:jc w:val="center"/>
        <w:rPr>
          <w:b/>
          <w:bCs/>
          <w:lang w:val="sr-Latn-BA"/>
        </w:rPr>
      </w:pPr>
    </w:p>
    <w:p w14:paraId="3747F06A" w14:textId="77777777" w:rsidR="007A4F7A" w:rsidRDefault="007A4F7A" w:rsidP="007B0955">
      <w:pPr>
        <w:tabs>
          <w:tab w:val="left" w:pos="285"/>
        </w:tabs>
        <w:spacing w:line="288" w:lineRule="auto"/>
        <w:rPr>
          <w:b/>
          <w:bCs/>
          <w:lang w:val="sr-Latn-BA"/>
        </w:rPr>
      </w:pPr>
    </w:p>
    <w:p w14:paraId="5DDEE9A6" w14:textId="77777777" w:rsidR="003561A4" w:rsidRDefault="003561A4" w:rsidP="007B0955">
      <w:pPr>
        <w:tabs>
          <w:tab w:val="left" w:pos="285"/>
        </w:tabs>
        <w:spacing w:line="288" w:lineRule="auto"/>
        <w:rPr>
          <w:b/>
          <w:bCs/>
          <w:lang w:val="sr-Cyrl-BA"/>
        </w:rPr>
      </w:pPr>
    </w:p>
    <w:p w14:paraId="4BB668A9" w14:textId="77777777" w:rsidR="007A4F7A" w:rsidRPr="008E2BBF" w:rsidRDefault="007A4F7A" w:rsidP="007B0955">
      <w:pPr>
        <w:tabs>
          <w:tab w:val="left" w:pos="285"/>
        </w:tabs>
        <w:spacing w:line="288" w:lineRule="auto"/>
        <w:rPr>
          <w:b/>
          <w:bCs/>
          <w:lang w:val="sr-Cyrl-BA"/>
        </w:rPr>
      </w:pPr>
    </w:p>
    <w:p w14:paraId="2FD9EFB1" w14:textId="77777777" w:rsidR="00B30EEF" w:rsidRDefault="007B0955" w:rsidP="00B30EEF">
      <w:pPr>
        <w:tabs>
          <w:tab w:val="left" w:pos="285"/>
        </w:tabs>
        <w:spacing w:line="288" w:lineRule="auto"/>
        <w:jc w:val="center"/>
        <w:rPr>
          <w:b/>
          <w:bCs/>
          <w:lang w:val="sr-Cyrl-BA"/>
        </w:rPr>
      </w:pPr>
      <w:r>
        <w:rPr>
          <w:b/>
          <w:bCs/>
          <w:lang w:val="sr-Latn-BA"/>
        </w:rPr>
        <w:lastRenderedPageBreak/>
        <w:t>4</w:t>
      </w:r>
      <w:r w:rsidR="00B30EEF">
        <w:rPr>
          <w:b/>
          <w:bCs/>
          <w:lang w:val="sr-Latn-BA"/>
        </w:rPr>
        <w:t>.4.4.</w:t>
      </w:r>
      <w:r w:rsidR="00B30EEF">
        <w:rPr>
          <w:b/>
          <w:bCs/>
          <w:lang w:val="sr-Cyrl-BA"/>
        </w:rPr>
        <w:t>Туристичко-рекреативни центар „Мањача“</w:t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B30EEF" w14:paraId="096AB6C5" w14:textId="77777777" w:rsidTr="003E6EBD">
        <w:trPr>
          <w:jc w:val="center"/>
        </w:trPr>
        <w:tc>
          <w:tcPr>
            <w:tcW w:w="4680" w:type="dxa"/>
            <w:vAlign w:val="center"/>
          </w:tcPr>
          <w:p w14:paraId="56CD1A0A" w14:textId="77777777" w:rsidR="00B30EEF" w:rsidRDefault="00B30EEF" w:rsidP="003E6EBD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7E5A69D2" wp14:editId="6D9AA6DB">
                  <wp:extent cx="2936631" cy="2066538"/>
                  <wp:effectExtent l="0" t="0" r="0" b="0"/>
                  <wp:docPr id="4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108" cy="20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156CC914" w14:textId="77777777" w:rsidR="00B30EEF" w:rsidRDefault="00B30EEF" w:rsidP="003E6EBD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61000C47" wp14:editId="59E3EF36">
                  <wp:extent cx="2882703" cy="2063115"/>
                  <wp:effectExtent l="0" t="0" r="0" b="0"/>
                  <wp:docPr id="46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825" cy="206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F26760" w14:textId="77777777" w:rsidR="00B30EEF" w:rsidRPr="00D45783" w:rsidRDefault="007A4F7A" w:rsidP="00D45783">
      <w:pPr>
        <w:tabs>
          <w:tab w:val="left" w:pos="420"/>
        </w:tabs>
        <w:spacing w:line="288" w:lineRule="auto"/>
        <w:jc w:val="center"/>
        <w:rPr>
          <w:i/>
          <w:sz w:val="18"/>
          <w:szCs w:val="18"/>
          <w:lang w:val="sr-Cyrl-CS"/>
        </w:rPr>
      </w:pPr>
      <w:r>
        <w:rPr>
          <w:i/>
          <w:sz w:val="18"/>
          <w:szCs w:val="18"/>
          <w:lang w:val="sr-Cyrl-CS"/>
        </w:rPr>
        <w:t>Слика 19. и 20</w:t>
      </w:r>
      <w:r w:rsidR="00D45783" w:rsidRPr="00D45783">
        <w:rPr>
          <w:i/>
          <w:sz w:val="18"/>
          <w:szCs w:val="18"/>
          <w:lang w:val="sr-Cyrl-CS"/>
        </w:rPr>
        <w:t>. Туристичко-рекреативни центар „Мањача“</w:t>
      </w:r>
    </w:p>
    <w:p w14:paraId="3774B67A" w14:textId="77777777" w:rsidR="00B30EEF" w:rsidRDefault="00D45783" w:rsidP="006A2B57">
      <w:pPr>
        <w:tabs>
          <w:tab w:val="left" w:pos="420"/>
        </w:tabs>
        <w:spacing w:line="264" w:lineRule="auto"/>
        <w:jc w:val="both"/>
        <w:rPr>
          <w:lang w:val="sr-Cyrl-CS"/>
        </w:rPr>
      </w:pPr>
      <w:r>
        <w:rPr>
          <w:lang w:val="sr-Cyrl-CS"/>
        </w:rPr>
        <w:t xml:space="preserve">Туристичко-рекреативни центар „Мањача“ је у посљедњих пар година постао изузетно популарно излетиште не само за становнике Бања Луке, већ и за бројне туристе и посјетиоце који посебно у љетњој сезони </w:t>
      </w:r>
      <w:r w:rsidR="002D619E">
        <w:rPr>
          <w:lang w:val="sr-Cyrl-CS"/>
        </w:rPr>
        <w:t xml:space="preserve">траже одмор од градске вреве и бетона управо покрај бајковитог језера Шљивно. Комплекс се налази на само тридесетак минута вожње од центра Бања Луке, а њиме управља </w:t>
      </w:r>
      <w:r w:rsidR="00510B08">
        <w:rPr>
          <w:lang w:val="sr-Cyrl-CS"/>
        </w:rPr>
        <w:t xml:space="preserve">Центар за развој пољопривреде и села Бања Лука, у склопу Развојно-едукативног центра </w:t>
      </w:r>
      <w:r w:rsidR="0073333D">
        <w:rPr>
          <w:lang w:val="sr-Cyrl-CS"/>
        </w:rPr>
        <w:t>„</w:t>
      </w:r>
      <w:r w:rsidR="00510B08">
        <w:rPr>
          <w:lang w:val="sr-Cyrl-CS"/>
        </w:rPr>
        <w:t xml:space="preserve">Мањача“. Реализација овог пројекта предвиђена је Стратегијом развоја Града Бања Лука за период 2018-2027. године, у циљу развоја руралних дијелова града Бања Луке. </w:t>
      </w:r>
    </w:p>
    <w:p w14:paraId="13892FAE" w14:textId="77777777" w:rsidR="00FA30B3" w:rsidRDefault="0073333D" w:rsidP="006A2B57">
      <w:pPr>
        <w:tabs>
          <w:tab w:val="left" w:pos="420"/>
        </w:tabs>
        <w:spacing w:line="264" w:lineRule="auto"/>
        <w:jc w:val="both"/>
        <w:rPr>
          <w:lang w:val="sr-Cyrl-CS"/>
        </w:rPr>
      </w:pPr>
      <w:r>
        <w:rPr>
          <w:lang w:val="sr-Cyrl-CS"/>
        </w:rPr>
        <w:t>Пројекат Туристичко-рекреативни центар „Мањача“ је реализован у сарадњи са Градском развојном агенцијом, Туристичком организацијом Града Бања Луке и са партнерима (удружења грађана, клубови) из области спорта, културе, друштвен</w:t>
      </w:r>
      <w:r w:rsidR="00FA30B3">
        <w:rPr>
          <w:lang w:val="sr-Cyrl-CS"/>
        </w:rPr>
        <w:t>их дјелатности, зд</w:t>
      </w:r>
      <w:r w:rsidR="008E2BBF">
        <w:rPr>
          <w:lang w:val="sr-Cyrl-CS"/>
        </w:rPr>
        <w:t>равства и др. У сарадњи са помен</w:t>
      </w:r>
      <w:r w:rsidR="00FA30B3">
        <w:rPr>
          <w:lang w:val="sr-Cyrl-CS"/>
        </w:rPr>
        <w:t>утим партнерима, Центар ће у 2023. години континуирано радити на уређењу овог излетишта и проширењу понуде који нуди ово рурално подручје града Бања Лука.</w:t>
      </w:r>
    </w:p>
    <w:p w14:paraId="10F6D305" w14:textId="77777777" w:rsidR="00FA30B3" w:rsidRDefault="00FA30B3" w:rsidP="006A2B57">
      <w:pPr>
        <w:tabs>
          <w:tab w:val="left" w:pos="420"/>
        </w:tabs>
        <w:spacing w:line="264" w:lineRule="auto"/>
        <w:jc w:val="both"/>
        <w:rPr>
          <w:lang w:val="sr-Cyrl-CS"/>
        </w:rPr>
      </w:pPr>
      <w:r>
        <w:rPr>
          <w:lang w:val="sr-Cyrl-CS"/>
        </w:rPr>
        <w:t xml:space="preserve">У 2023. години Центар ће на овом локалитету радити на извођењу завршних радова и уређењу мини-тржнице, смјештене на самом уласку у комплекс, захваљујући којој ће локални пољопривредници моћи пласирати производе са својих газдинстава. </w:t>
      </w:r>
      <w:r w:rsidR="00F2059D">
        <w:rPr>
          <w:lang w:val="sr-Cyrl-CS"/>
        </w:rPr>
        <w:t xml:space="preserve">У 2023. години је, такође, планирана модернизација кружне саобраћајнице око језера, изградња теретана у природи, авантуристичких садржаја </w:t>
      </w:r>
      <w:r w:rsidR="004B6F64">
        <w:rPr>
          <w:lang w:val="sr-Cyrl-BA"/>
        </w:rPr>
        <w:t xml:space="preserve">и </w:t>
      </w:r>
      <w:r w:rsidR="00F2059D">
        <w:rPr>
          <w:lang w:val="sr-Cyrl-CS"/>
        </w:rPr>
        <w:t>спортских игралишта,</w:t>
      </w:r>
      <w:r w:rsidR="004B6F64">
        <w:rPr>
          <w:lang w:val="sr-Cyrl-CS"/>
        </w:rPr>
        <w:t xml:space="preserve"> изградња додатних угоститељских објеката, изградња додатног блока санитарних чворова, уградња филтера за третман отпадних вода, изградња концертног центра са великом бином и другим пратећим садржајима. Такође, у 2023. години на овом локалитету је планирана организација на десетине значајних манифестација локалног, републичког и међународног карактера (Међународни пливачки маратон, „Фестивал змајевих чамаца“,</w:t>
      </w:r>
      <w:r w:rsidR="00F369C9">
        <w:rPr>
          <w:lang w:val="sr-Cyrl-CS"/>
        </w:rPr>
        <w:t xml:space="preserve"> </w:t>
      </w:r>
      <w:r w:rsidR="004B6F64">
        <w:rPr>
          <w:lang w:val="sr-Cyrl-CS"/>
        </w:rPr>
        <w:t>Љетно кино на отвореном“</w:t>
      </w:r>
      <w:r w:rsidR="00BD4F71">
        <w:rPr>
          <w:lang w:val="sr-Latn-BA"/>
        </w:rPr>
        <w:t>, „K</w:t>
      </w:r>
      <w:r w:rsidR="00BD4F71">
        <w:rPr>
          <w:lang w:val="sr-Cyrl-BA"/>
        </w:rPr>
        <w:t>уп РС у ронилачким дисциплинама“,</w:t>
      </w:r>
      <w:r w:rsidR="004B6F64">
        <w:rPr>
          <w:lang w:val="sr-Cyrl-CS"/>
        </w:rPr>
        <w:t xml:space="preserve"> и др.). </w:t>
      </w:r>
    </w:p>
    <w:p w14:paraId="680A321E" w14:textId="77777777" w:rsidR="004B6F64" w:rsidRDefault="00B605E0" w:rsidP="006A2B57">
      <w:pPr>
        <w:tabs>
          <w:tab w:val="left" w:pos="420"/>
        </w:tabs>
        <w:spacing w:line="264" w:lineRule="auto"/>
        <w:jc w:val="both"/>
        <w:rPr>
          <w:lang w:val="sr-Cyrl-CS"/>
        </w:rPr>
      </w:pPr>
      <w:r>
        <w:rPr>
          <w:lang w:val="sr-Cyrl-CS"/>
        </w:rPr>
        <w:t>У плану је да се у току 2023. године, у сарадњи са Министарством просвјете и културе Републике Српске, организују школе у природи, гдје би дјеца вртићког и школског узраста имала прилику уживати у чарима овог комплекса, као и могућност посјете Развојно-едукативном центру „Мањача“ -  резервату аутохтоних животиња и другим капацитетима овог пољопривредног добра.</w:t>
      </w:r>
    </w:p>
    <w:p w14:paraId="6A3197CA" w14:textId="77777777" w:rsidR="00B605E0" w:rsidRDefault="00C25A69" w:rsidP="006A2B57">
      <w:pPr>
        <w:tabs>
          <w:tab w:val="left" w:pos="420"/>
        </w:tabs>
        <w:spacing w:line="264" w:lineRule="auto"/>
        <w:jc w:val="both"/>
        <w:rPr>
          <w:lang w:val="sr-Cyrl-CS"/>
        </w:rPr>
      </w:pPr>
      <w:r>
        <w:rPr>
          <w:lang w:val="sr-Cyrl-CS"/>
        </w:rPr>
        <w:lastRenderedPageBreak/>
        <w:t>Како би ово перспективно градско из</w:t>
      </w:r>
      <w:r w:rsidR="00F369C9">
        <w:rPr>
          <w:lang w:val="sr-Cyrl-CS"/>
        </w:rPr>
        <w:t>летиште у потпуности заживило</w:t>
      </w:r>
      <w:r>
        <w:rPr>
          <w:lang w:val="sr-Cyrl-CS"/>
        </w:rPr>
        <w:t xml:space="preserve"> и развило </w:t>
      </w:r>
      <w:r w:rsidR="00F369C9">
        <w:rPr>
          <w:lang w:val="sr-Cyrl-CS"/>
        </w:rPr>
        <w:t xml:space="preserve">се </w:t>
      </w:r>
      <w:r>
        <w:rPr>
          <w:lang w:val="sr-Cyrl-CS"/>
        </w:rPr>
        <w:t>у</w:t>
      </w:r>
      <w:r w:rsidR="00F369C9">
        <w:rPr>
          <w:lang w:val="sr-Cyrl-CS"/>
        </w:rPr>
        <w:t xml:space="preserve"> с</w:t>
      </w:r>
      <w:r>
        <w:rPr>
          <w:lang w:val="sr-Cyrl-CS"/>
        </w:rPr>
        <w:t>кладу са идејним пројектом, неопходна је велика подршка буџета Града Бања Луке и буџета Владе Републике Ср</w:t>
      </w:r>
      <w:r w:rsidR="006A2B57">
        <w:rPr>
          <w:lang w:val="sr-Cyrl-CS"/>
        </w:rPr>
        <w:t xml:space="preserve">пске, што би за ефекат имало настанак нових радних мјеста кроз отварање нових привредних субјеката на овом локалитету. </w:t>
      </w:r>
      <w:r w:rsidR="00D4251C">
        <w:rPr>
          <w:lang w:val="sr-Cyrl-CS"/>
        </w:rPr>
        <w:br/>
      </w:r>
    </w:p>
    <w:p w14:paraId="0B9919FF" w14:textId="77777777" w:rsidR="00D4251C" w:rsidRDefault="00750CD6" w:rsidP="00D4251C">
      <w:pPr>
        <w:tabs>
          <w:tab w:val="left" w:pos="285"/>
        </w:tabs>
        <w:spacing w:line="288" w:lineRule="auto"/>
        <w:jc w:val="center"/>
        <w:rPr>
          <w:rFonts w:eastAsia="sans-serif"/>
          <w:b/>
          <w:bCs/>
          <w:shd w:val="clear" w:color="auto" w:fill="FFFFFF"/>
          <w:lang w:val="sr-Cyrl-BA" w:bidi="ru-RU"/>
        </w:rPr>
      </w:pPr>
      <w:r>
        <w:rPr>
          <w:rFonts w:eastAsia="sans-serif"/>
          <w:b/>
          <w:bCs/>
          <w:shd w:val="clear" w:color="auto" w:fill="FFFFFF"/>
          <w:lang w:val="sr-Cyrl-BA" w:bidi="ru-RU"/>
        </w:rPr>
        <w:t>4</w:t>
      </w:r>
      <w:r w:rsidR="00D4251C">
        <w:rPr>
          <w:rFonts w:eastAsia="sans-serif"/>
          <w:b/>
          <w:bCs/>
          <w:shd w:val="clear" w:color="auto" w:fill="FFFFFF"/>
          <w:lang w:val="sr-Cyrl-BA" w:bidi="ru-RU"/>
        </w:rPr>
        <w:t xml:space="preserve">.5. </w:t>
      </w:r>
      <w:r w:rsidR="009B52CD">
        <w:rPr>
          <w:rFonts w:eastAsia="sans-serif"/>
          <w:b/>
          <w:bCs/>
          <w:shd w:val="clear" w:color="auto" w:fill="FFFFFF"/>
          <w:lang w:val="sr-Cyrl-BA" w:bidi="ru-RU"/>
        </w:rPr>
        <w:t>САРАДЊА СА САВЈЕТИМА МЈЕСНИХ ЗАЈЕДНИЦА</w:t>
      </w:r>
    </w:p>
    <w:p w14:paraId="0B86F78C" w14:textId="77777777" w:rsidR="009B52CD" w:rsidRDefault="009B52CD" w:rsidP="00D4251C">
      <w:pPr>
        <w:tabs>
          <w:tab w:val="left" w:pos="420"/>
        </w:tabs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Посебан акценат у пословању Центра за развој пољопривреде и села Бања Лука ставља се на сарадњу са савјетима мјесних заједница, као и са удружењима грађана и другим организацијама са руралног простора Града Бања Луке, а све у циљу заједничког дјеловања у дефинисању правца развоја пољопривредне производње на подручју мјесних заједница, у складу са њиховим специфичним потребама и потенцијалима.</w:t>
      </w:r>
    </w:p>
    <w:p w14:paraId="53D37A45" w14:textId="77777777" w:rsidR="009B52CD" w:rsidRDefault="009B52CD" w:rsidP="00D4251C">
      <w:pPr>
        <w:tabs>
          <w:tab w:val="left" w:pos="420"/>
        </w:tabs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 xml:space="preserve">Активности Центра у сарадњи са савјетима мјесних заједница Града Бања Луке односе се на организовање </w:t>
      </w:r>
      <w:r w:rsidR="00E119C2">
        <w:rPr>
          <w:bCs/>
          <w:lang w:val="sr-Cyrl-BA"/>
        </w:rPr>
        <w:t xml:space="preserve">едукација пољопривредних произвођача, </w:t>
      </w:r>
      <w:r w:rsidR="004F7400">
        <w:rPr>
          <w:bCs/>
          <w:lang w:val="sr-Cyrl-BA"/>
        </w:rPr>
        <w:t>заједничко сагледавање и евидентирање постојећег стања и специфичности мјесни</w:t>
      </w:r>
      <w:r w:rsidR="00C74887">
        <w:rPr>
          <w:bCs/>
          <w:lang w:val="sr-Cyrl-BA"/>
        </w:rPr>
        <w:t xml:space="preserve">х заједница, те реализацији заједничких активности с циљем обезбјеђивања повољнијег привредног окружења и квалитетнијег живота на руралном простору града. </w:t>
      </w:r>
      <w:r w:rsidR="004F7400">
        <w:rPr>
          <w:bCs/>
          <w:lang w:val="sr-Cyrl-BA"/>
        </w:rPr>
        <w:t xml:space="preserve"> </w:t>
      </w:r>
      <w:r w:rsidR="00512A53">
        <w:rPr>
          <w:bCs/>
          <w:lang w:val="sr-Cyrl-BA"/>
        </w:rPr>
        <w:t xml:space="preserve">Центар ће све потребе грађана руралног простора, усаглашене са представницима мјесних заједница, </w:t>
      </w:r>
      <w:r w:rsidR="0079607A">
        <w:rPr>
          <w:bCs/>
          <w:lang w:val="sr-Cyrl-BA"/>
        </w:rPr>
        <w:t xml:space="preserve">предлагати градским одјељењима, те градским и републичким институцијама и установама, а све у циљу ревитализације руралних подручја и побољшања услова живота на селу. </w:t>
      </w:r>
      <w:r w:rsidR="00557E7B">
        <w:rPr>
          <w:bCs/>
          <w:lang w:val="sr-Cyrl-BA"/>
        </w:rPr>
        <w:br/>
      </w:r>
    </w:p>
    <w:p w14:paraId="73067CAF" w14:textId="77777777" w:rsidR="00557E7B" w:rsidRDefault="00750CD6" w:rsidP="00557E7B">
      <w:pPr>
        <w:tabs>
          <w:tab w:val="left" w:pos="285"/>
        </w:tabs>
        <w:spacing w:line="288" w:lineRule="auto"/>
        <w:jc w:val="center"/>
        <w:rPr>
          <w:rFonts w:eastAsia="sans-serif"/>
          <w:b/>
          <w:bCs/>
          <w:shd w:val="clear" w:color="auto" w:fill="FFFFFF"/>
          <w:lang w:val="sr-Cyrl-BA" w:bidi="ru-RU"/>
        </w:rPr>
      </w:pPr>
      <w:r>
        <w:rPr>
          <w:rFonts w:eastAsia="sans-serif"/>
          <w:b/>
          <w:bCs/>
          <w:shd w:val="clear" w:color="auto" w:fill="FFFFFF"/>
          <w:lang w:val="sr-Cyrl-BA" w:bidi="ru-RU"/>
        </w:rPr>
        <w:t>4.6</w:t>
      </w:r>
      <w:r w:rsidR="00557E7B">
        <w:rPr>
          <w:rFonts w:eastAsia="sans-serif"/>
          <w:b/>
          <w:bCs/>
          <w:shd w:val="clear" w:color="auto" w:fill="FFFFFF"/>
          <w:lang w:val="sr-Cyrl-BA" w:bidi="ru-RU"/>
        </w:rPr>
        <w:t>. ИНСТИТУЦИОНАЛНА САРАДЊА</w:t>
      </w:r>
    </w:p>
    <w:p w14:paraId="5AEA3AB0" w14:textId="77777777" w:rsidR="009B52CD" w:rsidRDefault="006F072B" w:rsidP="006F072B">
      <w:p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Како би пружање подршке локалним пољопривредним произвођачима и подстицање развоја домаће пољопривредне производње били на високо</w:t>
      </w:r>
      <w:r w:rsidR="0064362C">
        <w:rPr>
          <w:bCs/>
          <w:lang w:val="sr-Cyrl-BA"/>
        </w:rPr>
        <w:t>м нивоу непоходно је континуирано радити на јачању постојеће сарадње и партнерства Центра за развој пољопривреде и села са надлежним градским и републичким институцијама.</w:t>
      </w:r>
    </w:p>
    <w:p w14:paraId="66DA482E" w14:textId="77777777" w:rsidR="0064362C" w:rsidRDefault="0064362C" w:rsidP="006F072B">
      <w:p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Институције са којима Центар за развој пољопривреде и села има остварену значајну сарадњу, као и планиране активности у 2023. години у циљу подстицања развоја пољопривреде и руралног простора на подручју града</w:t>
      </w:r>
      <w:r w:rsidR="00684B73">
        <w:rPr>
          <w:bCs/>
          <w:lang w:val="sr-Cyrl-BA"/>
        </w:rPr>
        <w:t>,</w:t>
      </w:r>
      <w:r>
        <w:rPr>
          <w:bCs/>
          <w:lang w:val="sr-Cyrl-BA"/>
        </w:rPr>
        <w:t xml:space="preserve"> су:</w:t>
      </w:r>
    </w:p>
    <w:p w14:paraId="5F0FE92C" w14:textId="77777777" w:rsidR="00CA64AD" w:rsidRPr="00CF3357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 w:rsidRPr="00CF3357">
        <w:rPr>
          <w:b/>
          <w:bCs/>
          <w:lang w:val="sr-Cyrl-BA"/>
        </w:rPr>
        <w:t>Министарство пољопривреде, шумарства и водопривреде Републике Српске</w:t>
      </w:r>
    </w:p>
    <w:p w14:paraId="00711C5F" w14:textId="77777777" w:rsidR="00CA64AD" w:rsidRPr="00CF3357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 w:rsidRPr="00CF3357">
        <w:rPr>
          <w:b/>
          <w:bCs/>
          <w:lang w:val="sr-Cyrl-BA"/>
        </w:rPr>
        <w:t>Пољопривредни институт Републике Српске</w:t>
      </w:r>
    </w:p>
    <w:p w14:paraId="0E5A24C2" w14:textId="77777777" w:rsidR="00CA64AD" w:rsidRPr="00CF3357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 w:rsidRPr="00CF3357">
        <w:rPr>
          <w:b/>
          <w:bCs/>
          <w:lang w:val="sr-Cyrl-BA"/>
        </w:rPr>
        <w:t>Пољопривредни фак</w:t>
      </w:r>
      <w:r>
        <w:rPr>
          <w:b/>
          <w:bCs/>
          <w:lang w:val="sr-Cyrl-BA"/>
        </w:rPr>
        <w:t xml:space="preserve">ултет </w:t>
      </w:r>
      <w:r w:rsidR="00684B73">
        <w:rPr>
          <w:b/>
          <w:bCs/>
          <w:lang w:val="sr-Cyrl-BA"/>
        </w:rPr>
        <w:t>Бања Лука</w:t>
      </w:r>
    </w:p>
    <w:p w14:paraId="3340DB74" w14:textId="77777777" w:rsidR="00CA64AD" w:rsidRPr="00CF3357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 w:rsidRPr="00CF3357">
        <w:rPr>
          <w:b/>
          <w:bCs/>
          <w:lang w:val="sr-Cyrl-BA"/>
        </w:rPr>
        <w:t>ЈУ Пољопривредна школа Бања Лука</w:t>
      </w:r>
    </w:p>
    <w:p w14:paraId="5A2FC03A" w14:textId="77777777" w:rsidR="00CA64AD" w:rsidRPr="00CF3357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 w:rsidRPr="00CF3357">
        <w:rPr>
          <w:b/>
          <w:bCs/>
          <w:lang w:val="sr-Cyrl-BA"/>
        </w:rPr>
        <w:t>ЈУ Институт за јавно здравство Републике Српске</w:t>
      </w:r>
    </w:p>
    <w:p w14:paraId="74EE5369" w14:textId="77777777" w:rsidR="00CA64AD" w:rsidRPr="00CF3357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 w:rsidRPr="00CF3357">
        <w:rPr>
          <w:b/>
          <w:bCs/>
          <w:lang w:val="sr-Cyrl-BA"/>
        </w:rPr>
        <w:t>ЈУ Ветеринарски институт Републике Српске “Др Васо Бутозан”</w:t>
      </w:r>
    </w:p>
    <w:p w14:paraId="7602DFAC" w14:textId="77777777" w:rsidR="00CA64AD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 w:rsidRPr="00CF3357">
        <w:rPr>
          <w:b/>
          <w:bCs/>
          <w:lang w:val="sr-Cyrl-BA"/>
        </w:rPr>
        <w:t>Технолошки факултет Бања Лука</w:t>
      </w:r>
    </w:p>
    <w:p w14:paraId="674BC57D" w14:textId="77777777" w:rsidR="00CA64AD" w:rsidRPr="00CF3357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>
        <w:rPr>
          <w:b/>
          <w:bCs/>
          <w:lang w:val="sr-Cyrl-BA"/>
        </w:rPr>
        <w:t>Шумарски факултет Бања Лука</w:t>
      </w:r>
    </w:p>
    <w:p w14:paraId="60E43DED" w14:textId="77777777" w:rsidR="00CA64AD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 w:rsidRPr="00CF3357">
        <w:rPr>
          <w:b/>
          <w:bCs/>
          <w:lang w:val="sr-Cyrl-BA"/>
        </w:rPr>
        <w:t>Медицински факултет Бања Лука</w:t>
      </w:r>
    </w:p>
    <w:p w14:paraId="2F288E0E" w14:textId="77777777" w:rsidR="00CA64AD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>
        <w:rPr>
          <w:b/>
          <w:bCs/>
          <w:lang w:val="sr-Cyrl-BA"/>
        </w:rPr>
        <w:t>Министарство просвјете и културе Републике Српске</w:t>
      </w:r>
    </w:p>
    <w:p w14:paraId="41DE8A93" w14:textId="77777777" w:rsidR="00CA64AD" w:rsidRPr="00CA64AD" w:rsidRDefault="00CA64AD" w:rsidP="00CA64AD">
      <w:pPr>
        <w:numPr>
          <w:ilvl w:val="0"/>
          <w:numId w:val="10"/>
        </w:numPr>
        <w:spacing w:line="192" w:lineRule="auto"/>
        <w:ind w:left="418" w:hanging="418"/>
        <w:jc w:val="both"/>
        <w:rPr>
          <w:b/>
          <w:bCs/>
          <w:lang w:val="sr-Cyrl-BA"/>
        </w:rPr>
      </w:pPr>
      <w:r>
        <w:rPr>
          <w:b/>
          <w:bCs/>
          <w:lang w:val="sr-Cyrl-BA"/>
        </w:rPr>
        <w:t>Министарство трговине и туризма Републике Српске</w:t>
      </w:r>
    </w:p>
    <w:p w14:paraId="1176FAED" w14:textId="77777777" w:rsidR="00CA64AD" w:rsidRPr="00CA64AD" w:rsidRDefault="00750CD6" w:rsidP="00CA64AD">
      <w:pPr>
        <w:pStyle w:val="ListParagraph"/>
        <w:tabs>
          <w:tab w:val="left" w:pos="285"/>
        </w:tabs>
        <w:spacing w:line="288" w:lineRule="auto"/>
        <w:ind w:left="420"/>
        <w:jc w:val="center"/>
        <w:rPr>
          <w:rFonts w:eastAsia="sans-serif"/>
          <w:b/>
          <w:bCs/>
          <w:shd w:val="clear" w:color="auto" w:fill="FFFFFF"/>
          <w:lang w:val="sr-Cyrl-BA" w:bidi="ru-RU"/>
        </w:rPr>
      </w:pPr>
      <w:r>
        <w:rPr>
          <w:rFonts w:eastAsia="sans-serif"/>
          <w:b/>
          <w:bCs/>
          <w:shd w:val="clear" w:color="auto" w:fill="FFFFFF"/>
          <w:lang w:val="sr-Cyrl-BA" w:bidi="ru-RU"/>
        </w:rPr>
        <w:lastRenderedPageBreak/>
        <w:t>4</w:t>
      </w:r>
      <w:r w:rsidR="00CA64AD" w:rsidRPr="00CA64AD">
        <w:rPr>
          <w:rFonts w:eastAsia="sans-serif"/>
          <w:b/>
          <w:bCs/>
          <w:shd w:val="clear" w:color="auto" w:fill="FFFFFF"/>
          <w:lang w:val="sr-Cyrl-BA" w:bidi="ru-RU"/>
        </w:rPr>
        <w:t>.</w:t>
      </w:r>
      <w:r>
        <w:rPr>
          <w:rFonts w:eastAsia="sans-serif"/>
          <w:b/>
          <w:bCs/>
          <w:shd w:val="clear" w:color="auto" w:fill="FFFFFF"/>
          <w:lang w:val="sr-Cyrl-BA" w:bidi="ru-RU"/>
        </w:rPr>
        <w:t>7</w:t>
      </w:r>
      <w:r w:rsidR="00CA64AD" w:rsidRPr="00CA64AD">
        <w:rPr>
          <w:rFonts w:eastAsia="sans-serif"/>
          <w:b/>
          <w:bCs/>
          <w:shd w:val="clear" w:color="auto" w:fill="FFFFFF"/>
          <w:lang w:val="sr-Cyrl-BA" w:bidi="ru-RU"/>
        </w:rPr>
        <w:t xml:space="preserve">. </w:t>
      </w:r>
      <w:r w:rsidR="00C83056">
        <w:rPr>
          <w:rFonts w:eastAsia="sans-serif"/>
          <w:b/>
          <w:bCs/>
          <w:shd w:val="clear" w:color="auto" w:fill="FFFFFF"/>
          <w:lang w:val="sr-Cyrl-BA" w:bidi="ru-RU"/>
        </w:rPr>
        <w:t>ТРАНСПАРЕНТНОСТ И ОТВОРЕНОСТ РАДА</w:t>
      </w:r>
    </w:p>
    <w:p w14:paraId="1C85218E" w14:textId="77777777" w:rsidR="00D4251C" w:rsidRDefault="00DB5829" w:rsidP="00D4251C">
      <w:pPr>
        <w:tabs>
          <w:tab w:val="left" w:pos="420"/>
        </w:tabs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Центар за развој пољопривреде и села Бања Лука послује по принципу транспарентности и отворености, те су информације о пословима и активностима ове градске институциј</w:t>
      </w:r>
      <w:r w:rsidR="002447B4">
        <w:rPr>
          <w:bCs/>
          <w:lang w:val="sr-Cyrl-BA"/>
        </w:rPr>
        <w:t xml:space="preserve">е доступне широј јавности путем веб странице Центра, на којој се редовно објављују све проведене активности ове градске институције. </w:t>
      </w:r>
      <w:r w:rsidR="009E555D">
        <w:rPr>
          <w:bCs/>
          <w:lang w:val="sr-Cyrl-BA"/>
        </w:rPr>
        <w:t>На овај начин грађанима и локалним пољопривредним произвођачима омогућује се да стекну јасно разумијевање политика и мјера које спроводи Центар за развој пољопривреде и села Бања Лука, те да из информисане перспективе и сами учествују у спровођењу активности и креирању политика за подстицање развоја домаће пољопривредне производње и развоја руралног простора на подручју града Бања Луке.</w:t>
      </w:r>
    </w:p>
    <w:p w14:paraId="3A64F4B1" w14:textId="77777777" w:rsidR="00376830" w:rsidRDefault="00376830" w:rsidP="00376830">
      <w:p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>О трошењу буџетских средстава кроз реализацију подстицаја, информације и извјештаји се:</w:t>
      </w:r>
    </w:p>
    <w:p w14:paraId="4E0BF54E" w14:textId="77777777" w:rsidR="00376830" w:rsidRDefault="00376830" w:rsidP="00376830">
      <w:pPr>
        <w:pStyle w:val="ListParagraph"/>
        <w:numPr>
          <w:ilvl w:val="0"/>
          <w:numId w:val="13"/>
        </w:numPr>
        <w:spacing w:line="240" w:lineRule="auto"/>
        <w:jc w:val="both"/>
        <w:rPr>
          <w:bCs/>
          <w:lang w:val="sr-Cyrl-BA"/>
        </w:rPr>
      </w:pPr>
      <w:r>
        <w:rPr>
          <w:bCs/>
          <w:lang w:val="sr-Cyrl-BA"/>
        </w:rPr>
        <w:t>достављају Одјељењу за привреду и Одјељењу за инспекцијске послове Града Бања Луке ради контроле намјенског кориштења одобрених средстава,</w:t>
      </w:r>
    </w:p>
    <w:p w14:paraId="3BCE845B" w14:textId="77777777" w:rsidR="00376830" w:rsidRDefault="00376830" w:rsidP="00376830">
      <w:pPr>
        <w:pStyle w:val="ListParagraph"/>
        <w:numPr>
          <w:ilvl w:val="0"/>
          <w:numId w:val="13"/>
        </w:numPr>
        <w:spacing w:line="240" w:lineRule="auto"/>
        <w:jc w:val="both"/>
        <w:rPr>
          <w:bCs/>
          <w:lang w:val="sr-Cyrl-BA"/>
        </w:rPr>
      </w:pPr>
      <w:r>
        <w:rPr>
          <w:bCs/>
          <w:lang w:val="sr-Cyrl-BA"/>
        </w:rPr>
        <w:t>јавно објављују на огласној табли Центра,</w:t>
      </w:r>
    </w:p>
    <w:p w14:paraId="7CB87AC9" w14:textId="77777777" w:rsidR="00376830" w:rsidRDefault="00376830" w:rsidP="00376830">
      <w:pPr>
        <w:pStyle w:val="ListParagraph"/>
        <w:numPr>
          <w:ilvl w:val="0"/>
          <w:numId w:val="13"/>
        </w:numPr>
        <w:spacing w:line="240" w:lineRule="auto"/>
        <w:jc w:val="both"/>
        <w:rPr>
          <w:bCs/>
          <w:lang w:val="sr-Cyrl-BA"/>
        </w:rPr>
      </w:pPr>
      <w:r>
        <w:rPr>
          <w:bCs/>
          <w:lang w:val="sr-Cyrl-BA"/>
        </w:rPr>
        <w:t>објављују на огласним таблама у канцеларијама мјесних заједница (обавјештење о корисницима средстава, и др.).</w:t>
      </w:r>
    </w:p>
    <w:p w14:paraId="4C4B6828" w14:textId="77777777" w:rsidR="00376830" w:rsidRPr="00B01F70" w:rsidRDefault="00376830" w:rsidP="00376830">
      <w:pPr>
        <w:spacing w:line="264" w:lineRule="auto"/>
        <w:jc w:val="both"/>
        <w:rPr>
          <w:bCs/>
          <w:lang w:val="sr-Cyrl-BA"/>
        </w:rPr>
      </w:pPr>
      <w:r>
        <w:rPr>
          <w:bCs/>
          <w:lang w:val="sr-Cyrl-BA"/>
        </w:rPr>
        <w:t xml:space="preserve">Годишњим и периодичним извјештајима о провођењу пословних политика Центра извјештавају се ресорно одјељење Градске управе Града Бања Луке, Градоначелник и Скупштина Града. </w:t>
      </w:r>
    </w:p>
    <w:p w14:paraId="03E7992E" w14:textId="77777777" w:rsidR="00012AB1" w:rsidRDefault="00E70AAC" w:rsidP="00D4251C">
      <w:pPr>
        <w:tabs>
          <w:tab w:val="left" w:pos="420"/>
        </w:tabs>
        <w:spacing w:line="264" w:lineRule="auto"/>
        <w:jc w:val="both"/>
        <w:rPr>
          <w:lang w:val="sr-Cyrl-CS"/>
        </w:rPr>
      </w:pPr>
      <w:r>
        <w:rPr>
          <w:lang w:val="sr-Cyrl-CS"/>
        </w:rPr>
        <w:t>Центар ће и у 2023. години про</w:t>
      </w:r>
      <w:r w:rsidR="003E6EBD">
        <w:rPr>
          <w:lang w:val="sr-Cyrl-CS"/>
        </w:rPr>
        <w:t>а</w:t>
      </w:r>
      <w:r>
        <w:rPr>
          <w:lang w:val="sr-Cyrl-CS"/>
        </w:rPr>
        <w:t>к</w:t>
      </w:r>
      <w:r w:rsidR="003E6EBD">
        <w:rPr>
          <w:lang w:val="sr-Cyrl-CS"/>
        </w:rPr>
        <w:t xml:space="preserve">тивним објавама информација о свом пословању пружити и обезбједити јавности </w:t>
      </w:r>
      <w:r>
        <w:rPr>
          <w:lang w:val="sr-Cyrl-CS"/>
        </w:rPr>
        <w:t xml:space="preserve">увид у рад ове градске институције, а све у циљу пружања ефикасних, дјелотворних и стручних одговора на потребе пољопривредних произвођача и грађана. </w:t>
      </w:r>
      <w:r w:rsidR="00394B87">
        <w:rPr>
          <w:lang w:val="sr-Cyrl-CS"/>
        </w:rPr>
        <w:br/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AB653B" w14:paraId="44AC81FD" w14:textId="77777777" w:rsidTr="00DD4073">
        <w:trPr>
          <w:jc w:val="center"/>
        </w:trPr>
        <w:tc>
          <w:tcPr>
            <w:tcW w:w="4680" w:type="dxa"/>
            <w:vAlign w:val="center"/>
          </w:tcPr>
          <w:p w14:paraId="66EC3A99" w14:textId="77777777" w:rsidR="00AB653B" w:rsidRDefault="00AB653B" w:rsidP="00DD4073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185CC848" wp14:editId="3A7C2795">
                  <wp:extent cx="2951704" cy="1992702"/>
                  <wp:effectExtent l="0" t="0" r="1270" b="7620"/>
                  <wp:docPr id="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468" cy="199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0F90E4F7" w14:textId="77777777" w:rsidR="00AB653B" w:rsidRDefault="00AB653B" w:rsidP="00DD4073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48074629" wp14:editId="5A1B743A">
                  <wp:extent cx="2886006" cy="1984075"/>
                  <wp:effectExtent l="0" t="0" r="0" b="0"/>
                  <wp:docPr id="2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23" cy="199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03B1D6" w14:textId="77777777" w:rsidR="00AB653B" w:rsidRPr="00AB653B" w:rsidRDefault="00AB653B" w:rsidP="00AB653B">
      <w:pPr>
        <w:tabs>
          <w:tab w:val="left" w:pos="420"/>
        </w:tabs>
        <w:spacing w:line="288" w:lineRule="auto"/>
        <w:jc w:val="center"/>
        <w:rPr>
          <w:i/>
          <w:sz w:val="18"/>
          <w:szCs w:val="18"/>
          <w:lang w:val="sr-Latn-BA"/>
        </w:rPr>
      </w:pPr>
      <w:r>
        <w:rPr>
          <w:i/>
          <w:sz w:val="18"/>
          <w:szCs w:val="18"/>
          <w:lang w:val="sr-Cyrl-CS"/>
        </w:rPr>
        <w:t>Слика 21. и 22</w:t>
      </w:r>
      <w:r w:rsidRPr="00D45783">
        <w:rPr>
          <w:i/>
          <w:sz w:val="18"/>
          <w:szCs w:val="18"/>
          <w:lang w:val="sr-Cyrl-CS"/>
        </w:rPr>
        <w:t xml:space="preserve">. </w:t>
      </w:r>
      <w:r>
        <w:rPr>
          <w:i/>
          <w:sz w:val="18"/>
          <w:szCs w:val="18"/>
          <w:lang w:val="sr-Cyrl-CS"/>
        </w:rPr>
        <w:t>Веб страница Центра за развој пољопривреде и села Бања Лука (</w:t>
      </w:r>
      <w:r>
        <w:rPr>
          <w:i/>
          <w:sz w:val="18"/>
          <w:szCs w:val="18"/>
          <w:lang w:val="sr-Latn-BA"/>
        </w:rPr>
        <w:t>www.crusbl.org)</w:t>
      </w:r>
    </w:p>
    <w:p w14:paraId="0DCA19F0" w14:textId="77777777" w:rsidR="00EB11A1" w:rsidRDefault="00EB11A1" w:rsidP="00394B87">
      <w:pPr>
        <w:tabs>
          <w:tab w:val="left" w:pos="420"/>
        </w:tabs>
        <w:spacing w:line="264" w:lineRule="auto"/>
        <w:jc w:val="center"/>
        <w:rPr>
          <w:b/>
          <w:lang w:val="sr-Latn-BA"/>
        </w:rPr>
      </w:pPr>
    </w:p>
    <w:p w14:paraId="1D51D2B3" w14:textId="77777777" w:rsidR="00EB11A1" w:rsidRDefault="00EB11A1" w:rsidP="00394B87">
      <w:pPr>
        <w:tabs>
          <w:tab w:val="left" w:pos="420"/>
        </w:tabs>
        <w:spacing w:line="264" w:lineRule="auto"/>
        <w:jc w:val="center"/>
        <w:rPr>
          <w:b/>
          <w:lang w:val="sr-Latn-BA"/>
        </w:rPr>
      </w:pPr>
    </w:p>
    <w:p w14:paraId="670CCD94" w14:textId="77777777" w:rsidR="00AB653B" w:rsidRDefault="00AB653B" w:rsidP="00AB653B">
      <w:pPr>
        <w:tabs>
          <w:tab w:val="left" w:pos="420"/>
        </w:tabs>
        <w:spacing w:line="264" w:lineRule="auto"/>
        <w:rPr>
          <w:b/>
          <w:lang w:val="sr-Latn-BA"/>
        </w:rPr>
      </w:pPr>
    </w:p>
    <w:p w14:paraId="71379B93" w14:textId="77777777" w:rsidR="00A116B9" w:rsidRDefault="00750CD6" w:rsidP="00AB653B">
      <w:pPr>
        <w:tabs>
          <w:tab w:val="left" w:pos="420"/>
        </w:tabs>
        <w:spacing w:line="264" w:lineRule="auto"/>
        <w:jc w:val="center"/>
        <w:rPr>
          <w:b/>
          <w:lang w:val="sr-Cyrl-BA"/>
        </w:rPr>
      </w:pPr>
      <w:r>
        <w:rPr>
          <w:b/>
          <w:lang w:val="sr-Latn-BA"/>
        </w:rPr>
        <w:lastRenderedPageBreak/>
        <w:t>4.7</w:t>
      </w:r>
      <w:r w:rsidR="00394B87" w:rsidRPr="00394B87">
        <w:rPr>
          <w:b/>
          <w:lang w:val="sr-Latn-BA"/>
        </w:rPr>
        <w:t xml:space="preserve">.1. </w:t>
      </w:r>
      <w:r w:rsidR="00394B87" w:rsidRPr="00394B87">
        <w:rPr>
          <w:b/>
          <w:lang w:val="sr-Cyrl-BA"/>
        </w:rPr>
        <w:t>Маркетинг и медијска промоција</w:t>
      </w:r>
    </w:p>
    <w:p w14:paraId="7D585D6B" w14:textId="77777777" w:rsidR="00394B87" w:rsidRDefault="007F7870" w:rsidP="00394B87">
      <w:p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Центар ће и у 2023. години, примјеном савремених комуникационих и маркетиншких стратегија, промовисати своје пословне активности и, првенствено, домаће пољопривредне произвођаче и пољопривредна газдинства са подручја града Бања Луке. </w:t>
      </w:r>
    </w:p>
    <w:p w14:paraId="4204DE5D" w14:textId="77777777" w:rsidR="00C65C41" w:rsidRDefault="00C65C41" w:rsidP="00394B87">
      <w:p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>Маркетинг и медијска промоција свих активности и пројеката Центра за развој пољопривреде и села Бања Лука, са циљем боље информисаности пољопривредних произвођача и грађана, ради се у континуитету кроз:</w:t>
      </w:r>
    </w:p>
    <w:p w14:paraId="4FD35F70" w14:textId="77777777" w:rsidR="00C65C41" w:rsidRDefault="00C65C41" w:rsidP="00C65C41">
      <w:pPr>
        <w:pStyle w:val="ListParagraph"/>
        <w:numPr>
          <w:ilvl w:val="0"/>
          <w:numId w:val="33"/>
        </w:num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>медије (ТВ, радио, новине, итд.),</w:t>
      </w:r>
    </w:p>
    <w:p w14:paraId="7B013ABA" w14:textId="77777777" w:rsidR="00CA4038" w:rsidRPr="00CA4038" w:rsidRDefault="00C65C41" w:rsidP="00C65C41">
      <w:pPr>
        <w:pStyle w:val="ListParagraph"/>
        <w:numPr>
          <w:ilvl w:val="0"/>
          <w:numId w:val="33"/>
        </w:num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>интернет маркетинг – друштвене мреже (</w:t>
      </w:r>
      <w:r>
        <w:rPr>
          <w:lang w:val="sr-Latn-BA"/>
        </w:rPr>
        <w:t>facebook, instagram)</w:t>
      </w:r>
    </w:p>
    <w:p w14:paraId="7936F91D" w14:textId="77777777" w:rsidR="00C65C41" w:rsidRDefault="00C65C41" w:rsidP="00C65C41">
      <w:pPr>
        <w:pStyle w:val="ListParagraph"/>
        <w:numPr>
          <w:ilvl w:val="0"/>
          <w:numId w:val="33"/>
        </w:num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>учествовање у приређивању наградних игара у циљу промовисања пољопривредних произвођача и пословних јединица Центра за развој пољопривреде и села Бања Лука – „Крајишка кућа“ и „Херцеговачка кућа“, и др,</w:t>
      </w:r>
    </w:p>
    <w:p w14:paraId="4CFFBE01" w14:textId="77777777" w:rsidR="00C65C41" w:rsidRPr="00C65C41" w:rsidRDefault="00C65C41" w:rsidP="00C65C41">
      <w:pPr>
        <w:pStyle w:val="ListParagraph"/>
        <w:numPr>
          <w:ilvl w:val="0"/>
          <w:numId w:val="33"/>
        </w:num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>организовање и учествовање на сајамским активностима.</w:t>
      </w:r>
      <w:r w:rsidR="00AB653B">
        <w:rPr>
          <w:lang w:val="sr-Cyrl-BA"/>
        </w:rPr>
        <w:br/>
      </w:r>
    </w:p>
    <w:tbl>
      <w:tblPr>
        <w:tblStyle w:val="TableGrid"/>
        <w:tblW w:w="936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0"/>
        <w:gridCol w:w="4680"/>
      </w:tblGrid>
      <w:tr w:rsidR="00C65C41" w:rsidRPr="00CA4038" w14:paraId="585B879A" w14:textId="77777777" w:rsidTr="003C1DC2">
        <w:trPr>
          <w:jc w:val="center"/>
        </w:trPr>
        <w:tc>
          <w:tcPr>
            <w:tcW w:w="4680" w:type="dxa"/>
            <w:vAlign w:val="center"/>
          </w:tcPr>
          <w:p w14:paraId="0A28F892" w14:textId="77777777" w:rsidR="00C65C41" w:rsidRDefault="00C65C41" w:rsidP="003C1DC2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6A46AD09" wp14:editId="3469158D">
                  <wp:extent cx="2867025" cy="2084705"/>
                  <wp:effectExtent l="0" t="0" r="9525" b="0"/>
                  <wp:docPr id="8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465" cy="2087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60D4A219" w14:textId="77777777" w:rsidR="00C65C41" w:rsidRDefault="00C65C41" w:rsidP="003C1DC2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3E6C8F8D" wp14:editId="65CBD914">
                  <wp:extent cx="2846705" cy="2096218"/>
                  <wp:effectExtent l="0" t="0" r="0" b="0"/>
                  <wp:docPr id="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293" cy="2100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2DE9" w:rsidRPr="00EB11A1" w14:paraId="5889522C" w14:textId="77777777" w:rsidTr="003C1DC2">
        <w:trPr>
          <w:jc w:val="center"/>
        </w:trPr>
        <w:tc>
          <w:tcPr>
            <w:tcW w:w="4680" w:type="dxa"/>
            <w:vAlign w:val="center"/>
          </w:tcPr>
          <w:p w14:paraId="4A6DF5B6" w14:textId="77777777" w:rsidR="002F2DE9" w:rsidRDefault="002F2DE9" w:rsidP="003C1DC2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5853D1B2" wp14:editId="22A0760E">
                  <wp:extent cx="2905431" cy="1870974"/>
                  <wp:effectExtent l="0" t="0" r="0" b="0"/>
                  <wp:docPr id="1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C:\Users\Korisnik\Downloads\crus (2).jpgcru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323" cy="18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vAlign w:val="center"/>
          </w:tcPr>
          <w:p w14:paraId="77782DFE" w14:textId="77777777" w:rsidR="002F2DE9" w:rsidRDefault="002F2DE9" w:rsidP="003C1DC2">
            <w:pPr>
              <w:spacing w:line="276" w:lineRule="auto"/>
              <w:jc w:val="center"/>
              <w:rPr>
                <w:rFonts w:ascii="Calibri" w:hAnsi="Calibri"/>
                <w:lang w:val="sr-Latn-BA" w:eastAsia="en-GB"/>
              </w:rPr>
            </w:pPr>
            <w:r>
              <w:rPr>
                <w:rFonts w:ascii="Calibri" w:hAnsi="Calibri"/>
                <w:noProof/>
                <w:lang w:val="en-US"/>
              </w:rPr>
              <w:drawing>
                <wp:inline distT="0" distB="0" distL="0" distR="0" wp14:anchorId="00DDA924" wp14:editId="52AE8A71">
                  <wp:extent cx="2835275" cy="1887955"/>
                  <wp:effectExtent l="0" t="0" r="3175" b="0"/>
                  <wp:docPr id="1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C:\Users\Korisnik\Desktop\Ivana\Fotografije\Centar za selo_foto A Cavic\Centar za selo_foto A Cavic_080820194 (3).jpgCentar za selo_foto A Cavic_080820194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02" cy="189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1A1" w:rsidRPr="00EB11A1" w14:paraId="111C2BED" w14:textId="77777777" w:rsidTr="003C1DC2">
        <w:trPr>
          <w:jc w:val="center"/>
        </w:trPr>
        <w:tc>
          <w:tcPr>
            <w:tcW w:w="4680" w:type="dxa"/>
            <w:vAlign w:val="center"/>
          </w:tcPr>
          <w:p w14:paraId="27224737" w14:textId="77777777" w:rsidR="00EB11A1" w:rsidRPr="00373CFA" w:rsidRDefault="00EB11A1" w:rsidP="00AB653B">
            <w:pPr>
              <w:spacing w:line="276" w:lineRule="auto"/>
              <w:jc w:val="left"/>
              <w:rPr>
                <w:i/>
                <w:noProof/>
                <w:sz w:val="18"/>
                <w:szCs w:val="18"/>
                <w:lang w:val="sr-Latn-BA"/>
              </w:rPr>
            </w:pPr>
          </w:p>
        </w:tc>
        <w:tc>
          <w:tcPr>
            <w:tcW w:w="4680" w:type="dxa"/>
            <w:vAlign w:val="center"/>
          </w:tcPr>
          <w:p w14:paraId="6912CBAA" w14:textId="77777777" w:rsidR="00EB11A1" w:rsidRPr="00DD4073" w:rsidRDefault="00EB11A1" w:rsidP="00AB653B">
            <w:pPr>
              <w:spacing w:line="276" w:lineRule="auto"/>
              <w:jc w:val="left"/>
              <w:rPr>
                <w:rFonts w:ascii="Calibri" w:hAnsi="Calibri"/>
                <w:noProof/>
                <w:lang w:val="sr-Cyrl-BA"/>
              </w:rPr>
            </w:pPr>
          </w:p>
        </w:tc>
      </w:tr>
    </w:tbl>
    <w:p w14:paraId="00CDDD8C" w14:textId="77777777" w:rsidR="00163B10" w:rsidRDefault="007A4F7A" w:rsidP="00AB653B">
      <w:pPr>
        <w:tabs>
          <w:tab w:val="left" w:pos="420"/>
        </w:tabs>
        <w:spacing w:line="288" w:lineRule="auto"/>
        <w:jc w:val="center"/>
        <w:rPr>
          <w:i/>
          <w:sz w:val="18"/>
          <w:szCs w:val="18"/>
          <w:lang w:val="sr-Cyrl-CS"/>
        </w:rPr>
      </w:pPr>
      <w:r>
        <w:rPr>
          <w:i/>
          <w:sz w:val="18"/>
          <w:szCs w:val="18"/>
          <w:lang w:val="sr-Cyrl-CS"/>
        </w:rPr>
        <w:t>Слика 21, 22, 23 и 24.</w:t>
      </w:r>
      <w:r w:rsidR="00163B10" w:rsidRPr="00E95EBF">
        <w:rPr>
          <w:i/>
          <w:sz w:val="18"/>
          <w:szCs w:val="18"/>
          <w:lang w:val="sr-Cyrl-CS"/>
        </w:rPr>
        <w:t>. М</w:t>
      </w:r>
      <w:r w:rsidR="00E95EBF" w:rsidRPr="00E95EBF">
        <w:rPr>
          <w:i/>
          <w:sz w:val="18"/>
          <w:szCs w:val="18"/>
          <w:lang w:val="sr-Cyrl-CS"/>
        </w:rPr>
        <w:t>аркетинг и м</w:t>
      </w:r>
      <w:r w:rsidR="00163B10" w:rsidRPr="00E95EBF">
        <w:rPr>
          <w:i/>
          <w:sz w:val="18"/>
          <w:szCs w:val="18"/>
          <w:lang w:val="sr-Cyrl-CS"/>
        </w:rPr>
        <w:t>едијска промоција активности Центра за развој пољопривреде и села</w:t>
      </w:r>
    </w:p>
    <w:p w14:paraId="74B8EB0B" w14:textId="77777777" w:rsidR="00EB11A1" w:rsidRDefault="00EB11A1" w:rsidP="00EB11A1">
      <w:pPr>
        <w:tabs>
          <w:tab w:val="left" w:pos="990"/>
        </w:tabs>
        <w:spacing w:after="0" w:line="276" w:lineRule="auto"/>
        <w:rPr>
          <w:lang w:val="sr-Cyrl-BA"/>
        </w:rPr>
      </w:pPr>
    </w:p>
    <w:p w14:paraId="751E051F" w14:textId="77777777" w:rsidR="00EB11A1" w:rsidRDefault="00EB11A1" w:rsidP="00AB653B">
      <w:pPr>
        <w:tabs>
          <w:tab w:val="left" w:pos="990"/>
        </w:tabs>
        <w:spacing w:after="0" w:line="276" w:lineRule="auto"/>
        <w:rPr>
          <w:b/>
          <w:bCs/>
          <w:lang w:val="sr-Cyrl-BA"/>
        </w:rPr>
      </w:pPr>
    </w:p>
    <w:p w14:paraId="1BB772DF" w14:textId="77777777" w:rsidR="00373CFA" w:rsidRDefault="00373CFA" w:rsidP="00AB653B">
      <w:pPr>
        <w:tabs>
          <w:tab w:val="left" w:pos="990"/>
        </w:tabs>
        <w:spacing w:after="0" w:line="276" w:lineRule="auto"/>
        <w:rPr>
          <w:b/>
          <w:bCs/>
          <w:lang w:val="sr-Cyrl-BA"/>
        </w:rPr>
      </w:pPr>
    </w:p>
    <w:p w14:paraId="67BE8B2F" w14:textId="77777777" w:rsidR="005B6031" w:rsidRPr="00D54596" w:rsidRDefault="005B6031" w:rsidP="005B6031">
      <w:pPr>
        <w:tabs>
          <w:tab w:val="left" w:pos="990"/>
        </w:tabs>
        <w:spacing w:after="0" w:line="276" w:lineRule="auto"/>
        <w:jc w:val="center"/>
        <w:rPr>
          <w:b/>
          <w:bCs/>
          <w:lang w:val="sr-Cyrl-BA"/>
        </w:rPr>
      </w:pPr>
      <w:r>
        <w:rPr>
          <w:b/>
          <w:bCs/>
          <w:lang w:val="sr-Cyrl-BA"/>
        </w:rPr>
        <w:lastRenderedPageBreak/>
        <w:t>4</w:t>
      </w:r>
      <w:r w:rsidRPr="00D54596">
        <w:rPr>
          <w:b/>
          <w:bCs/>
          <w:lang w:val="sr-Latn-BA"/>
        </w:rPr>
        <w:t>.</w:t>
      </w:r>
      <w:r>
        <w:rPr>
          <w:b/>
          <w:bCs/>
          <w:lang w:val="sr-Cyrl-BA"/>
        </w:rPr>
        <w:t>8.</w:t>
      </w:r>
      <w:r w:rsidRPr="00D54596">
        <w:rPr>
          <w:b/>
          <w:bCs/>
          <w:lang w:val="sr-Latn-BA"/>
        </w:rPr>
        <w:t xml:space="preserve"> </w:t>
      </w:r>
      <w:r w:rsidRPr="00D54596">
        <w:rPr>
          <w:b/>
          <w:bCs/>
          <w:lang w:val="sr-Cyrl-BA"/>
        </w:rPr>
        <w:t>ПЛАН ОСТВАРЕЊА ПРИХОДА ВЛАСТИТИМ</w:t>
      </w:r>
    </w:p>
    <w:p w14:paraId="13EE706E" w14:textId="77777777" w:rsidR="005B6031" w:rsidRPr="00D54596" w:rsidRDefault="005B6031" w:rsidP="005B6031">
      <w:pPr>
        <w:widowControl w:val="0"/>
        <w:tabs>
          <w:tab w:val="left" w:pos="990"/>
        </w:tabs>
        <w:autoSpaceDE w:val="0"/>
        <w:autoSpaceDN w:val="0"/>
        <w:adjustRightInd w:val="0"/>
        <w:spacing w:after="0" w:line="276" w:lineRule="auto"/>
        <w:ind w:left="720"/>
        <w:contextualSpacing/>
        <w:rPr>
          <w:b/>
          <w:bCs/>
          <w:szCs w:val="20"/>
          <w:lang w:val="sr-Cyrl-BA" w:eastAsia="sr-Latn-CS"/>
        </w:rPr>
      </w:pPr>
      <w:r>
        <w:rPr>
          <w:b/>
          <w:bCs/>
          <w:szCs w:val="20"/>
          <w:lang w:val="sr-Cyrl-BA" w:eastAsia="sr-Latn-CS"/>
        </w:rPr>
        <w:t xml:space="preserve">                      ПОСЛОВАЊЕМ ЦЕНТРА ЗА 202</w:t>
      </w:r>
      <w:r>
        <w:rPr>
          <w:b/>
          <w:bCs/>
          <w:szCs w:val="20"/>
          <w:lang w:val="sr-Latn-BA" w:eastAsia="sr-Latn-CS"/>
        </w:rPr>
        <w:t>3</w:t>
      </w:r>
      <w:r w:rsidRPr="00D54596">
        <w:rPr>
          <w:b/>
          <w:bCs/>
          <w:szCs w:val="20"/>
          <w:lang w:val="sr-Cyrl-BA" w:eastAsia="sr-Latn-CS"/>
        </w:rPr>
        <w:t>. ГОДИНУ</w:t>
      </w:r>
    </w:p>
    <w:p w14:paraId="3D5BE415" w14:textId="77777777" w:rsidR="005B6031" w:rsidRPr="00D32B63" w:rsidRDefault="005B6031" w:rsidP="005B6031">
      <w:pPr>
        <w:spacing w:line="264" w:lineRule="auto"/>
        <w:jc w:val="both"/>
        <w:rPr>
          <w:bCs/>
          <w:lang w:val="sr-Cyrl-BA"/>
        </w:rPr>
      </w:pPr>
      <w:r>
        <w:rPr>
          <w:bCs/>
          <w:lang w:val="sr-Latn-BA"/>
        </w:rPr>
        <w:br/>
      </w:r>
      <w:r w:rsidRPr="00D32B63">
        <w:rPr>
          <w:bCs/>
          <w:lang w:val="sr-Latn-BA"/>
        </w:rPr>
        <w:t>Пословањем Центра за развој пољопривреде и села у 202</w:t>
      </w:r>
      <w:r w:rsidRPr="00D32B63">
        <w:rPr>
          <w:bCs/>
          <w:lang w:val="sr-Cyrl-BA"/>
        </w:rPr>
        <w:t>3</w:t>
      </w:r>
      <w:r w:rsidRPr="00D32B63">
        <w:rPr>
          <w:bCs/>
          <w:lang w:val="sr-Latn-BA"/>
        </w:rPr>
        <w:t>.</w:t>
      </w:r>
      <w:r w:rsidRPr="00D32B63">
        <w:rPr>
          <w:bCs/>
          <w:lang w:val="sr-Cyrl-BA"/>
        </w:rPr>
        <w:t xml:space="preserve"> </w:t>
      </w:r>
      <w:r w:rsidRPr="00D32B63">
        <w:rPr>
          <w:bCs/>
          <w:lang w:val="sr-Latn-BA"/>
        </w:rPr>
        <w:t>години</w:t>
      </w:r>
      <w:r w:rsidRPr="00D32B63">
        <w:rPr>
          <w:bCs/>
          <w:lang w:val="sr-Cyrl-BA"/>
        </w:rPr>
        <w:t>,</w:t>
      </w:r>
      <w:r w:rsidRPr="00D32B63">
        <w:rPr>
          <w:bCs/>
          <w:lang w:val="sr-Latn-BA"/>
        </w:rPr>
        <w:t xml:space="preserve"> кроз своје редовне и програмом дефинисане активности</w:t>
      </w:r>
      <w:r w:rsidRPr="00D32B63">
        <w:rPr>
          <w:bCs/>
          <w:lang w:val="sr-Cyrl-BA"/>
        </w:rPr>
        <w:t xml:space="preserve"> и пројекте</w:t>
      </w:r>
      <w:r w:rsidRPr="00D32B63">
        <w:rPr>
          <w:bCs/>
          <w:lang w:val="sr-Latn-BA"/>
        </w:rPr>
        <w:t xml:space="preserve"> планира повећање изворних прихода кроз сљедеће мјере и радње:</w:t>
      </w:r>
      <w:r w:rsidRPr="00D32B63">
        <w:rPr>
          <w:bCs/>
          <w:lang w:val="sr-Latn-BA"/>
        </w:rPr>
        <w:br/>
      </w:r>
    </w:p>
    <w:p w14:paraId="0949D558" w14:textId="77777777" w:rsidR="005B6031" w:rsidRPr="00D32B63" w:rsidRDefault="005B6031" w:rsidP="005B6031">
      <w:pPr>
        <w:spacing w:line="264" w:lineRule="auto"/>
        <w:jc w:val="both"/>
        <w:rPr>
          <w:b/>
          <w:lang w:val="sr-Cyrl-BA"/>
        </w:rPr>
      </w:pPr>
      <w:r w:rsidRPr="00D32B63">
        <w:rPr>
          <w:b/>
          <w:lang w:val="sr-Cyrl-BA"/>
        </w:rPr>
        <w:t xml:space="preserve">722500 – Приход од пружања јавних услуга </w:t>
      </w:r>
    </w:p>
    <w:p w14:paraId="708A5108" w14:textId="77777777" w:rsidR="005B6031" w:rsidRPr="00D32B63" w:rsidRDefault="005B6031" w:rsidP="005B6031">
      <w:pPr>
        <w:spacing w:line="264" w:lineRule="auto"/>
        <w:jc w:val="both"/>
        <w:rPr>
          <w:lang w:val="sr-Cyrl-BA"/>
        </w:rPr>
      </w:pPr>
      <w:r w:rsidRPr="00D32B63">
        <w:rPr>
          <w:lang w:val="sr-Cyrl-BA"/>
        </w:rPr>
        <w:t>Ови приходи се састоје од:</w:t>
      </w:r>
    </w:p>
    <w:p w14:paraId="0553855D" w14:textId="77777777" w:rsidR="005B6031" w:rsidRPr="00D32B63" w:rsidRDefault="005B6031" w:rsidP="005B6031">
      <w:pPr>
        <w:spacing w:line="264" w:lineRule="auto"/>
        <w:jc w:val="both"/>
        <w:rPr>
          <w:b/>
          <w:lang w:val="sr-Cyrl-BA"/>
        </w:rPr>
      </w:pPr>
      <w:r w:rsidRPr="00D32B63">
        <w:rPr>
          <w:b/>
          <w:lang w:val="sr-Cyrl-BA"/>
        </w:rPr>
        <w:t>Приходи из анималне производње:</w:t>
      </w:r>
    </w:p>
    <w:p w14:paraId="702FF229" w14:textId="77777777" w:rsidR="005B6031" w:rsidRPr="00D32B63" w:rsidRDefault="005B6031" w:rsidP="005B6031">
      <w:pPr>
        <w:numPr>
          <w:ilvl w:val="0"/>
          <w:numId w:val="15"/>
        </w:numPr>
        <w:spacing w:line="264" w:lineRule="auto"/>
        <w:jc w:val="both"/>
        <w:rPr>
          <w:lang w:val="sr-Cyrl-BA"/>
        </w:rPr>
      </w:pPr>
      <w:r w:rsidRPr="00D32B63">
        <w:rPr>
          <w:lang w:val="sr-Cyrl-BA"/>
        </w:rPr>
        <w:t xml:space="preserve">Производња млијека на РЕЦ „Мањача“ планирана је у износу од </w:t>
      </w:r>
      <w:r w:rsidRPr="00D32B63">
        <w:rPr>
          <w:b/>
          <w:u w:val="single"/>
          <w:lang w:val="sr-Cyrl-BA"/>
        </w:rPr>
        <w:t>2</w:t>
      </w:r>
      <w:r w:rsidRPr="00D32B63">
        <w:rPr>
          <w:b/>
          <w:u w:val="single"/>
          <w:lang w:val="sr-Latn-BA"/>
        </w:rPr>
        <w:t>6</w:t>
      </w:r>
      <w:r w:rsidRPr="00D32B63">
        <w:rPr>
          <w:b/>
          <w:u w:val="single"/>
          <w:lang w:val="sr-Cyrl-BA"/>
        </w:rPr>
        <w:t>0.000,00 КМ</w:t>
      </w:r>
      <w:r w:rsidRPr="00D32B63">
        <w:rPr>
          <w:u w:val="single"/>
          <w:lang w:val="sr-Cyrl-BA"/>
        </w:rPr>
        <w:t>.</w:t>
      </w:r>
    </w:p>
    <w:p w14:paraId="7A6A03A1" w14:textId="77777777" w:rsidR="005B6031" w:rsidRPr="00D32B63" w:rsidRDefault="005B6031" w:rsidP="005B6031">
      <w:pPr>
        <w:numPr>
          <w:ilvl w:val="0"/>
          <w:numId w:val="15"/>
        </w:numPr>
        <w:spacing w:line="264" w:lineRule="auto"/>
        <w:jc w:val="both"/>
        <w:rPr>
          <w:lang w:val="sr-Cyrl-BA"/>
        </w:rPr>
      </w:pPr>
      <w:r w:rsidRPr="00D32B63">
        <w:rPr>
          <w:lang w:val="sr-Cyrl-BA"/>
        </w:rPr>
        <w:t xml:space="preserve">Излучивање музних грла лошег производног квалитета усљед старости и болести у износу од </w:t>
      </w:r>
      <w:r w:rsidRPr="00D32B63">
        <w:rPr>
          <w:b/>
          <w:u w:val="single"/>
          <w:lang w:val="sr-Latn-BA"/>
        </w:rPr>
        <w:t>15</w:t>
      </w:r>
      <w:r w:rsidRPr="00D32B63">
        <w:rPr>
          <w:b/>
          <w:u w:val="single"/>
          <w:lang w:val="sr-Cyrl-BA"/>
        </w:rPr>
        <w:t>.000,00 КМ</w:t>
      </w:r>
      <w:r w:rsidRPr="00D32B63">
        <w:rPr>
          <w:u w:val="single"/>
          <w:lang w:val="sr-Cyrl-BA"/>
        </w:rPr>
        <w:t>.</w:t>
      </w:r>
    </w:p>
    <w:p w14:paraId="501A37B1" w14:textId="77777777" w:rsidR="005B6031" w:rsidRPr="00D32B63" w:rsidRDefault="005B6031" w:rsidP="005B6031">
      <w:pPr>
        <w:numPr>
          <w:ilvl w:val="0"/>
          <w:numId w:val="15"/>
        </w:numPr>
        <w:spacing w:line="264" w:lineRule="auto"/>
        <w:jc w:val="both"/>
        <w:rPr>
          <w:lang w:val="sr-Cyrl-BA"/>
        </w:rPr>
      </w:pPr>
      <w:r w:rsidRPr="00D32B63">
        <w:rPr>
          <w:lang w:val="sr-Cyrl-BA"/>
        </w:rPr>
        <w:t xml:space="preserve">Продаја меда на РЕЦ „Мањача“ износи </w:t>
      </w:r>
      <w:r w:rsidRPr="00D32B63">
        <w:rPr>
          <w:b/>
          <w:lang w:val="sr-Latn-BA"/>
        </w:rPr>
        <w:t>5</w:t>
      </w:r>
      <w:r w:rsidRPr="00D32B63">
        <w:rPr>
          <w:b/>
          <w:lang w:val="sr-Cyrl-BA"/>
        </w:rPr>
        <w:t>.000,00 КМ.</w:t>
      </w:r>
    </w:p>
    <w:p w14:paraId="18D7530D" w14:textId="77777777" w:rsidR="005B6031" w:rsidRPr="00D32B63" w:rsidRDefault="005B6031" w:rsidP="005B6031">
      <w:pPr>
        <w:numPr>
          <w:ilvl w:val="0"/>
          <w:numId w:val="15"/>
        </w:numPr>
        <w:spacing w:line="264" w:lineRule="auto"/>
        <w:jc w:val="both"/>
        <w:rPr>
          <w:lang w:val="sr-Cyrl-BA"/>
        </w:rPr>
      </w:pPr>
      <w:r w:rsidRPr="00D32B63">
        <w:rPr>
          <w:lang w:val="sr-Cyrl-BA"/>
        </w:rPr>
        <w:t>Приходи од премија за млијеко (</w:t>
      </w:r>
      <w:r w:rsidRPr="00D32B63">
        <w:rPr>
          <w:lang w:val="sr-Latn-BA"/>
        </w:rPr>
        <w:t>50.000</w:t>
      </w:r>
      <w:r w:rsidRPr="00D32B63">
        <w:rPr>
          <w:lang w:val="sr-Cyrl-BA"/>
        </w:rPr>
        <w:t>,00 КМ), премије за стрна жита (</w:t>
      </w:r>
      <w:r w:rsidRPr="00D32B63">
        <w:rPr>
          <w:lang w:val="sr-Latn-BA"/>
        </w:rPr>
        <w:t>4</w:t>
      </w:r>
      <w:r w:rsidRPr="00D32B63">
        <w:rPr>
          <w:lang w:val="sr-Cyrl-BA"/>
        </w:rPr>
        <w:t>.000,00 КМ), премије за приплодне јунице (</w:t>
      </w:r>
      <w:r w:rsidRPr="00D32B63">
        <w:rPr>
          <w:lang w:val="sr-Latn-BA"/>
        </w:rPr>
        <w:t>1.000</w:t>
      </w:r>
      <w:r w:rsidRPr="00D32B63">
        <w:rPr>
          <w:lang w:val="sr-Cyrl-BA"/>
        </w:rPr>
        <w:t>,00 КМ), премија за очување и заштиту изворних раса (</w:t>
      </w:r>
      <w:r w:rsidRPr="00D32B63">
        <w:rPr>
          <w:lang w:val="sr-Latn-BA"/>
        </w:rPr>
        <w:t>10.000</w:t>
      </w:r>
      <w:r w:rsidRPr="00D32B63">
        <w:rPr>
          <w:lang w:val="sr-Cyrl-BA"/>
        </w:rPr>
        <w:t xml:space="preserve">,00 КМ) планирано је у сумарном износу од  </w:t>
      </w:r>
      <w:r w:rsidRPr="00D32B63">
        <w:rPr>
          <w:b/>
          <w:u w:val="single"/>
          <w:lang w:val="sr-Latn-BA"/>
        </w:rPr>
        <w:t>65</w:t>
      </w:r>
      <w:r w:rsidRPr="00D32B63">
        <w:rPr>
          <w:b/>
          <w:u w:val="single"/>
          <w:lang w:val="sr-Cyrl-BA"/>
        </w:rPr>
        <w:t>.000,00 КМ.</w:t>
      </w:r>
    </w:p>
    <w:p w14:paraId="1799D3B8" w14:textId="77777777" w:rsidR="005B6031" w:rsidRPr="00D32B63" w:rsidRDefault="005B6031" w:rsidP="005B6031">
      <w:pPr>
        <w:spacing w:after="200" w:line="264" w:lineRule="auto"/>
        <w:jc w:val="both"/>
        <w:rPr>
          <w:lang w:val="sr-Cyrl-BA"/>
        </w:rPr>
      </w:pPr>
    </w:p>
    <w:p w14:paraId="035C03F4" w14:textId="77777777" w:rsidR="005B6031" w:rsidRPr="00D32B63" w:rsidRDefault="005B6031" w:rsidP="005B6031">
      <w:pPr>
        <w:spacing w:line="264" w:lineRule="auto"/>
        <w:jc w:val="both"/>
        <w:rPr>
          <w:b/>
          <w:lang w:val="sr-Cyrl-BA"/>
        </w:rPr>
      </w:pPr>
      <w:r w:rsidRPr="00D32B63">
        <w:rPr>
          <w:b/>
          <w:lang w:val="sr-Cyrl-BA"/>
        </w:rPr>
        <w:t>Приходи из биљне производње:</w:t>
      </w:r>
    </w:p>
    <w:p w14:paraId="7C104D67" w14:textId="77777777" w:rsidR="005B6031" w:rsidRPr="00D32B63" w:rsidRDefault="005B6031" w:rsidP="005B6031">
      <w:pPr>
        <w:pStyle w:val="ListParagraph"/>
        <w:numPr>
          <w:ilvl w:val="0"/>
          <w:numId w:val="34"/>
        </w:numPr>
        <w:spacing w:line="264" w:lineRule="auto"/>
        <w:jc w:val="both"/>
        <w:rPr>
          <w:lang w:val="sr-Cyrl-BA"/>
        </w:rPr>
      </w:pPr>
      <w:r w:rsidRPr="00D32B63">
        <w:rPr>
          <w:lang w:val="sr-Cyrl-BA"/>
        </w:rPr>
        <w:t xml:space="preserve">Продаја вишка производа из биљне производње у износу </w:t>
      </w:r>
      <w:r w:rsidRPr="00D32B63">
        <w:rPr>
          <w:b/>
          <w:u w:val="single"/>
          <w:lang w:val="sr-Cyrl-BA"/>
        </w:rPr>
        <w:t>2</w:t>
      </w:r>
      <w:r w:rsidRPr="00D32B63">
        <w:rPr>
          <w:b/>
          <w:u w:val="single"/>
          <w:lang w:val="sr-Latn-BA"/>
        </w:rPr>
        <w:t>0</w:t>
      </w:r>
      <w:r w:rsidRPr="00D32B63">
        <w:rPr>
          <w:b/>
          <w:u w:val="single"/>
          <w:lang w:val="sr-Cyrl-BA"/>
        </w:rPr>
        <w:t>.000,00 КМ.</w:t>
      </w:r>
    </w:p>
    <w:p w14:paraId="1876573D" w14:textId="77777777" w:rsidR="005B6031" w:rsidRPr="00D32B63" w:rsidRDefault="005B6031" w:rsidP="005B6031">
      <w:pPr>
        <w:spacing w:line="264" w:lineRule="auto"/>
        <w:jc w:val="both"/>
        <w:rPr>
          <w:b/>
          <w:lang w:val="sr-Cyrl-BA"/>
        </w:rPr>
      </w:pPr>
      <w:r w:rsidRPr="00D32B63">
        <w:rPr>
          <w:b/>
          <w:lang w:val="sr-Cyrl-BA"/>
        </w:rPr>
        <w:t>Приходи од услуга:</w:t>
      </w:r>
    </w:p>
    <w:p w14:paraId="0EFD8B84" w14:textId="77777777" w:rsidR="005B6031" w:rsidRPr="00D32B63" w:rsidRDefault="005B6031" w:rsidP="005B6031">
      <w:pPr>
        <w:pStyle w:val="ListParagraph"/>
        <w:numPr>
          <w:ilvl w:val="0"/>
          <w:numId w:val="35"/>
        </w:numPr>
        <w:spacing w:line="264" w:lineRule="auto"/>
        <w:jc w:val="both"/>
        <w:rPr>
          <w:b/>
          <w:lang w:val="sr-Cyrl-BA"/>
        </w:rPr>
      </w:pPr>
      <w:r w:rsidRPr="00D32B63">
        <w:rPr>
          <w:lang w:val="sr-Cyrl-BA"/>
        </w:rPr>
        <w:t xml:space="preserve">Пружање услуга пољопривредном механизацијом </w:t>
      </w:r>
      <w:r w:rsidRPr="00D32B63">
        <w:rPr>
          <w:b/>
          <w:u w:val="single"/>
          <w:lang w:val="sr-Cyrl-BA"/>
        </w:rPr>
        <w:t>5.000,00 КМ</w:t>
      </w:r>
      <w:r w:rsidRPr="00D32B63">
        <w:rPr>
          <w:u w:val="single"/>
          <w:lang w:val="sr-Cyrl-BA"/>
        </w:rPr>
        <w:t>.</w:t>
      </w:r>
    </w:p>
    <w:p w14:paraId="2FDDFDF4" w14:textId="77777777" w:rsidR="005B6031" w:rsidRPr="00D32B63" w:rsidRDefault="005B6031" w:rsidP="005B6031">
      <w:pPr>
        <w:spacing w:line="264" w:lineRule="auto"/>
        <w:ind w:left="1080"/>
        <w:jc w:val="both"/>
        <w:rPr>
          <w:b/>
          <w:lang w:val="sr-Cyrl-BA"/>
        </w:rPr>
      </w:pPr>
    </w:p>
    <w:p w14:paraId="7264398D" w14:textId="77777777" w:rsidR="005B6031" w:rsidRPr="00D32B63" w:rsidRDefault="005B6031" w:rsidP="005B6031">
      <w:pPr>
        <w:spacing w:line="264" w:lineRule="auto"/>
        <w:jc w:val="both"/>
        <w:rPr>
          <w:b/>
          <w:lang w:val="sr-Cyrl-BA"/>
        </w:rPr>
      </w:pPr>
      <w:r w:rsidRPr="00D32B63">
        <w:rPr>
          <w:b/>
          <w:lang w:val="sr-Cyrl-BA"/>
        </w:rPr>
        <w:t>816100 – Примици од залиха материјала, учинака, робе и ситног инвентара, амбал.и сл.</w:t>
      </w:r>
    </w:p>
    <w:p w14:paraId="0A00D41B" w14:textId="77777777" w:rsidR="005B6031" w:rsidRPr="00D32B63" w:rsidRDefault="005B6031" w:rsidP="005B6031">
      <w:pPr>
        <w:pStyle w:val="ListParagraph"/>
        <w:numPr>
          <w:ilvl w:val="0"/>
          <w:numId w:val="35"/>
        </w:numPr>
        <w:spacing w:line="264" w:lineRule="auto"/>
        <w:jc w:val="both"/>
        <w:rPr>
          <w:lang w:val="sr-Cyrl-BA"/>
        </w:rPr>
      </w:pPr>
      <w:r w:rsidRPr="00D32B63">
        <w:rPr>
          <w:lang w:val="sr-Cyrl-BA"/>
        </w:rPr>
        <w:t xml:space="preserve">У ове примитке спадају примици од продаје роба у објектима „Крајишка кућа“ Бања Лука и Требиње,  „Херцеговачка кућа“ Бања Лука као и „НЕСТРО ПУМПЕ“ (робе из „Крајишке куће“) који су планирани у износу од </w:t>
      </w:r>
      <w:r w:rsidRPr="00D32B63">
        <w:rPr>
          <w:b/>
          <w:u w:val="single"/>
          <w:lang w:val="sr-Latn-BA"/>
        </w:rPr>
        <w:t>380</w:t>
      </w:r>
      <w:r w:rsidRPr="00D32B63">
        <w:rPr>
          <w:b/>
          <w:u w:val="single"/>
          <w:lang w:val="sr-Cyrl-BA"/>
        </w:rPr>
        <w:t>.000,00 КМ</w:t>
      </w:r>
      <w:r w:rsidRPr="00D32B63">
        <w:rPr>
          <w:lang w:val="sr-Cyrl-BA"/>
        </w:rPr>
        <w:t>.</w:t>
      </w:r>
    </w:p>
    <w:p w14:paraId="5CD5C947" w14:textId="77777777" w:rsidR="005B6031" w:rsidRPr="00D32B63" w:rsidRDefault="005B6031" w:rsidP="005B6031">
      <w:pPr>
        <w:spacing w:line="264" w:lineRule="auto"/>
        <w:jc w:val="both"/>
        <w:rPr>
          <w:lang w:val="sr-Cyrl-BA"/>
        </w:rPr>
      </w:pPr>
    </w:p>
    <w:p w14:paraId="10978ED9" w14:textId="77777777" w:rsidR="005B6031" w:rsidRPr="00D32B63" w:rsidRDefault="005B6031" w:rsidP="005B6031">
      <w:pPr>
        <w:spacing w:line="264" w:lineRule="auto"/>
        <w:jc w:val="right"/>
        <w:rPr>
          <w:b/>
          <w:u w:val="single"/>
          <w:lang w:val="sr-Cyrl-BA"/>
        </w:rPr>
      </w:pPr>
      <w:r w:rsidRPr="00D32B63">
        <w:rPr>
          <w:b/>
          <w:lang w:val="sr-Cyrl-BA"/>
        </w:rPr>
        <w:t xml:space="preserve">931100 – Примици по основу пореза на додатну вриједност </w:t>
      </w:r>
      <w:r w:rsidRPr="00D32B63">
        <w:rPr>
          <w:lang w:val="sr-Cyrl-BA"/>
        </w:rPr>
        <w:t xml:space="preserve">планирани су у износу од </w:t>
      </w:r>
      <w:r w:rsidRPr="00D32B63">
        <w:rPr>
          <w:b/>
          <w:u w:val="single"/>
          <w:lang w:val="sr-Cyrl-BA"/>
        </w:rPr>
        <w:t>100.000,00 КМ.</w:t>
      </w:r>
    </w:p>
    <w:p w14:paraId="214FDD72" w14:textId="77777777" w:rsidR="005B6031" w:rsidRPr="00D32B63" w:rsidRDefault="005B6031" w:rsidP="005B6031">
      <w:pPr>
        <w:spacing w:line="264" w:lineRule="auto"/>
        <w:jc w:val="both"/>
        <w:rPr>
          <w:b/>
          <w:u w:val="single"/>
          <w:lang w:val="sr-Cyrl-BA"/>
        </w:rPr>
      </w:pPr>
    </w:p>
    <w:p w14:paraId="0FEF2440" w14:textId="77777777" w:rsidR="005B6031" w:rsidRPr="00D32B63" w:rsidRDefault="005B6031" w:rsidP="005B6031">
      <w:pPr>
        <w:spacing w:line="264" w:lineRule="auto"/>
        <w:jc w:val="both"/>
        <w:rPr>
          <w:b/>
          <w:u w:val="single"/>
          <w:lang w:val="sr-Cyrl-BA"/>
        </w:rPr>
      </w:pPr>
    </w:p>
    <w:p w14:paraId="644E69D0" w14:textId="77777777" w:rsidR="005B6031" w:rsidRPr="00D32B63" w:rsidRDefault="005B6031" w:rsidP="005B6031">
      <w:pPr>
        <w:spacing w:line="264" w:lineRule="auto"/>
        <w:jc w:val="both"/>
        <w:rPr>
          <w:bCs/>
          <w:lang w:val="sr-Cyrl-BA"/>
        </w:rPr>
      </w:pPr>
      <w:r w:rsidRPr="00D32B63">
        <w:rPr>
          <w:bCs/>
          <w:lang w:val="sr-Latn-BA"/>
        </w:rPr>
        <w:t>Збиром свих очекиваних прихода</w:t>
      </w:r>
      <w:r w:rsidRPr="00D32B63">
        <w:rPr>
          <w:bCs/>
          <w:lang w:val="sr-Cyrl-BA"/>
        </w:rPr>
        <w:t>,</w:t>
      </w:r>
      <w:r w:rsidRPr="00D32B63">
        <w:rPr>
          <w:bCs/>
          <w:lang w:val="sr-Latn-BA"/>
        </w:rPr>
        <w:t xml:space="preserve"> Центар планира да властитим пословањем у 202</w:t>
      </w:r>
      <w:r w:rsidRPr="00D32B63">
        <w:rPr>
          <w:bCs/>
          <w:lang w:val="sr-Cyrl-BA"/>
        </w:rPr>
        <w:t>3</w:t>
      </w:r>
      <w:r w:rsidRPr="00D32B63">
        <w:rPr>
          <w:bCs/>
          <w:lang w:val="sr-Latn-BA"/>
        </w:rPr>
        <w:t xml:space="preserve">. години оствари властите приходе у износу од </w:t>
      </w:r>
      <w:r w:rsidRPr="00D32B63">
        <w:rPr>
          <w:b/>
          <w:bCs/>
          <w:lang w:val="sr-Cyrl-BA"/>
        </w:rPr>
        <w:t>850</w:t>
      </w:r>
      <w:r w:rsidRPr="00D32B63">
        <w:rPr>
          <w:b/>
          <w:bCs/>
          <w:lang w:val="sr-Latn-BA"/>
        </w:rPr>
        <w:t>.000,00 КМ</w:t>
      </w:r>
      <w:r w:rsidRPr="00D32B63">
        <w:rPr>
          <w:bCs/>
          <w:lang w:val="sr-Latn-BA"/>
        </w:rPr>
        <w:t>.</w:t>
      </w:r>
      <w:r w:rsidRPr="00D32B63">
        <w:rPr>
          <w:bCs/>
          <w:lang w:val="sr-Cyrl-BA"/>
        </w:rPr>
        <w:t xml:space="preserve"> </w:t>
      </w:r>
    </w:p>
    <w:p w14:paraId="2F3E441A" w14:textId="77777777" w:rsidR="005B6031" w:rsidRPr="00D32B63" w:rsidRDefault="005B6031" w:rsidP="005B6031">
      <w:pPr>
        <w:spacing w:line="264" w:lineRule="auto"/>
        <w:jc w:val="both"/>
        <w:rPr>
          <w:bCs/>
          <w:lang w:val="sr-Latn-BA"/>
        </w:rPr>
      </w:pPr>
      <w:r w:rsidRPr="00D32B63">
        <w:rPr>
          <w:bCs/>
          <w:lang w:val="sr-Latn-BA"/>
        </w:rPr>
        <w:lastRenderedPageBreak/>
        <w:t>Приходи остварени властитим пословањем  биће трошени према потребама у складу са развојем Центра, а у сврху квалитенијег и бољег пословања средства ће се усмјерити тамо гдје су најпотребнија (повећање обима производње, набавка опреме, санација и адаптација пословних објеката на РЕЦ “Мањача“,</w:t>
      </w:r>
      <w:r w:rsidRPr="00D32B63">
        <w:rPr>
          <w:bCs/>
          <w:lang w:val="sr-Cyrl-BA"/>
        </w:rPr>
        <w:t xml:space="preserve"> </w:t>
      </w:r>
      <w:r w:rsidRPr="00D32B63">
        <w:rPr>
          <w:bCs/>
          <w:lang w:val="sr-Latn-BA"/>
        </w:rPr>
        <w:t xml:space="preserve"> </w:t>
      </w:r>
      <w:r w:rsidRPr="00D32B63">
        <w:rPr>
          <w:bCs/>
          <w:lang w:val="sr-Cyrl-BA"/>
        </w:rPr>
        <w:t>унапређење ТРЦ „Мањача“ – језеро Шљивно и др.</w:t>
      </w:r>
      <w:r w:rsidRPr="00D32B63">
        <w:rPr>
          <w:bCs/>
          <w:lang w:val="sr-Latn-BA"/>
        </w:rPr>
        <w:t>) у складу са представљеним пројектима и плановима, која за циљ имају оснаживање Центра за развој пољопривреде и села.</w:t>
      </w:r>
    </w:p>
    <w:p w14:paraId="02C776BC" w14:textId="77777777" w:rsidR="005B6031" w:rsidRDefault="005B6031" w:rsidP="00394B87">
      <w:pPr>
        <w:tabs>
          <w:tab w:val="left" w:pos="420"/>
        </w:tabs>
        <w:spacing w:line="264" w:lineRule="auto"/>
        <w:jc w:val="both"/>
        <w:rPr>
          <w:lang w:val="sr-Cyrl-BA"/>
        </w:rPr>
      </w:pPr>
    </w:p>
    <w:p w14:paraId="3922C33E" w14:textId="77777777" w:rsidR="005B6031" w:rsidRPr="000441B1" w:rsidRDefault="005B6031" w:rsidP="005B6031">
      <w:pPr>
        <w:tabs>
          <w:tab w:val="left" w:pos="1440"/>
          <w:tab w:val="left" w:pos="4980"/>
        </w:tabs>
        <w:spacing w:after="0" w:line="276" w:lineRule="auto"/>
        <w:jc w:val="center"/>
        <w:rPr>
          <w:b/>
          <w:lang w:val="sr-Cyrl-BA"/>
        </w:rPr>
      </w:pPr>
      <w:r>
        <w:rPr>
          <w:b/>
          <w:lang w:val="sr-Cyrl-BA"/>
        </w:rPr>
        <w:t>4</w:t>
      </w:r>
      <w:r w:rsidRPr="00D54596">
        <w:rPr>
          <w:b/>
          <w:lang w:val="sr-Latn-BA"/>
        </w:rPr>
        <w:t>.</w:t>
      </w:r>
      <w:r w:rsidR="00EB11A1">
        <w:rPr>
          <w:b/>
          <w:lang w:val="sr-Cyrl-BA"/>
        </w:rPr>
        <w:t>9.</w:t>
      </w:r>
      <w:r w:rsidRPr="00D54596">
        <w:rPr>
          <w:b/>
          <w:lang w:val="sr-Latn-BA"/>
        </w:rPr>
        <w:t xml:space="preserve"> </w:t>
      </w:r>
      <w:r>
        <w:rPr>
          <w:b/>
          <w:lang w:val="sr-Cyrl-BA"/>
        </w:rPr>
        <w:t xml:space="preserve">БУЏЕТ ЦЕНТРА ЗА РАЗВОЈ ПОЉОПРИВРЕДЕ И СЕЛА </w:t>
      </w:r>
      <w:r w:rsidR="00EB11A1">
        <w:rPr>
          <w:b/>
          <w:lang w:val="sr-Cyrl-BA"/>
        </w:rPr>
        <w:br/>
      </w:r>
      <w:r>
        <w:rPr>
          <w:b/>
          <w:lang w:val="sr-Cyrl-BA"/>
        </w:rPr>
        <w:t>ФОНД 01 И ФОНД 02 ЗА 2023. ГОДИНУ</w:t>
      </w:r>
    </w:p>
    <w:p w14:paraId="05A8FD2B" w14:textId="77777777" w:rsidR="005B6031" w:rsidRPr="00D54596" w:rsidRDefault="005B6031" w:rsidP="005B6031">
      <w:pPr>
        <w:tabs>
          <w:tab w:val="left" w:pos="1440"/>
          <w:tab w:val="left" w:pos="4980"/>
        </w:tabs>
        <w:spacing w:after="0" w:line="276" w:lineRule="auto"/>
        <w:jc w:val="center"/>
        <w:rPr>
          <w:b/>
          <w:lang w:val="sr-Latn-BA"/>
        </w:rPr>
      </w:pPr>
    </w:p>
    <w:p w14:paraId="3F05045B" w14:textId="77777777" w:rsidR="005B6031" w:rsidRPr="00D531F2" w:rsidRDefault="005B6031" w:rsidP="005B6031">
      <w:pPr>
        <w:tabs>
          <w:tab w:val="left" w:pos="1440"/>
          <w:tab w:val="left" w:pos="4980"/>
        </w:tabs>
        <w:spacing w:after="0" w:line="276" w:lineRule="auto"/>
        <w:rPr>
          <w:b/>
          <w:sz w:val="22"/>
          <w:szCs w:val="22"/>
          <w:lang w:val="sr-Cyrl-BA"/>
        </w:rPr>
      </w:pPr>
      <w:bookmarkStart w:id="1" w:name="_Hlk126056300"/>
      <w:r>
        <w:rPr>
          <w:lang w:val="sr-Cyrl-BA"/>
        </w:rPr>
        <w:t xml:space="preserve">Табела </w:t>
      </w:r>
      <w:r>
        <w:rPr>
          <w:lang w:val="sr-Latn-BA"/>
        </w:rPr>
        <w:t>7</w:t>
      </w:r>
      <w:r w:rsidRPr="00D54596">
        <w:rPr>
          <w:lang w:val="sr-Cyrl-BA"/>
        </w:rPr>
        <w:t>.</w:t>
      </w:r>
      <w:r w:rsidRPr="00D54596">
        <w:rPr>
          <w:b/>
          <w:lang w:val="sr-Cyrl-BA"/>
        </w:rPr>
        <w:t xml:space="preserve"> </w:t>
      </w:r>
      <w:r w:rsidRPr="005B6031">
        <w:rPr>
          <w:b/>
          <w:bCs/>
          <w:sz w:val="22"/>
          <w:szCs w:val="22"/>
          <w:lang w:val="sr-Cyrl-BA"/>
        </w:rPr>
        <w:t>Приказ буџ</w:t>
      </w:r>
      <w:r>
        <w:rPr>
          <w:b/>
          <w:bCs/>
          <w:sz w:val="22"/>
          <w:szCs w:val="22"/>
          <w:lang w:val="sr-Cyrl-BA"/>
        </w:rPr>
        <w:t>ета ФОНД 01 и ФОНД 02 за 2023. годину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840"/>
        <w:gridCol w:w="1565"/>
        <w:gridCol w:w="1525"/>
      </w:tblGrid>
      <w:tr w:rsidR="005B6031" w:rsidRPr="00D54596" w14:paraId="15746451" w14:textId="77777777" w:rsidTr="003C1DC2">
        <w:trPr>
          <w:trHeight w:val="20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14:paraId="3E84F791" w14:textId="77777777" w:rsidR="005B6031" w:rsidRPr="00041144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bookmarkStart w:id="2" w:name="_Hlk124771057"/>
            <w:bookmarkEnd w:id="1"/>
            <w:r w:rsidRPr="00041144">
              <w:rPr>
                <w:b/>
                <w:lang w:val="sr-Latn-BA"/>
              </w:rPr>
              <w:t>Eкoн.</w:t>
            </w:r>
          </w:p>
          <w:p w14:paraId="0E1A4DB8" w14:textId="77777777" w:rsidR="005B6031" w:rsidRPr="00041144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r w:rsidRPr="00041144">
              <w:rPr>
                <w:b/>
                <w:lang w:val="sr-Cyrl-BA"/>
              </w:rPr>
              <w:t>К</w:t>
            </w:r>
            <w:r w:rsidRPr="00041144">
              <w:rPr>
                <w:b/>
                <w:lang w:val="sr-Latn-BA"/>
              </w:rPr>
              <w:t>oд</w:t>
            </w:r>
          </w:p>
        </w:tc>
        <w:tc>
          <w:tcPr>
            <w:tcW w:w="5840" w:type="dxa"/>
            <w:vMerge w:val="restart"/>
            <w:shd w:val="clear" w:color="auto" w:fill="auto"/>
            <w:vAlign w:val="center"/>
          </w:tcPr>
          <w:p w14:paraId="22244FBB" w14:textId="77777777" w:rsidR="005B6031" w:rsidRPr="00041144" w:rsidRDefault="005B6031" w:rsidP="003C1DC2">
            <w:pPr>
              <w:tabs>
                <w:tab w:val="left" w:pos="900"/>
              </w:tabs>
              <w:spacing w:after="0" w:line="240" w:lineRule="auto"/>
              <w:jc w:val="center"/>
              <w:rPr>
                <w:b/>
                <w:lang w:val="sr-Latn-BA"/>
              </w:rPr>
            </w:pPr>
            <w:r>
              <w:rPr>
                <w:b/>
                <w:lang w:val="sr-Cyrl-BA"/>
              </w:rPr>
              <w:t>О</w:t>
            </w:r>
            <w:r w:rsidRPr="00041144">
              <w:rPr>
                <w:b/>
                <w:lang w:val="sr-Latn-BA"/>
              </w:rPr>
              <w:t>пис</w:t>
            </w:r>
          </w:p>
        </w:tc>
        <w:tc>
          <w:tcPr>
            <w:tcW w:w="3090" w:type="dxa"/>
            <w:gridSpan w:val="2"/>
            <w:shd w:val="clear" w:color="auto" w:fill="F2F2F2" w:themeFill="background1" w:themeFillShade="F2"/>
            <w:vAlign w:val="center"/>
          </w:tcPr>
          <w:p w14:paraId="66138223" w14:textId="77777777" w:rsidR="005B6031" w:rsidRPr="00D54596" w:rsidRDefault="005B6031" w:rsidP="003C1DC2">
            <w:pPr>
              <w:spacing w:after="0" w:line="240" w:lineRule="auto"/>
              <w:ind w:right="169"/>
              <w:jc w:val="center"/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>План за 2023.г.</w:t>
            </w:r>
          </w:p>
        </w:tc>
      </w:tr>
      <w:tr w:rsidR="005B6031" w:rsidRPr="00D54596" w14:paraId="047ABBB4" w14:textId="77777777" w:rsidTr="003C1DC2">
        <w:trPr>
          <w:trHeight w:val="2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14:paraId="2D39249C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</w:p>
        </w:tc>
        <w:tc>
          <w:tcPr>
            <w:tcW w:w="5840" w:type="dxa"/>
            <w:vMerge/>
            <w:shd w:val="clear" w:color="auto" w:fill="auto"/>
            <w:vAlign w:val="center"/>
          </w:tcPr>
          <w:p w14:paraId="043E3C75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</w:p>
        </w:tc>
        <w:tc>
          <w:tcPr>
            <w:tcW w:w="1565" w:type="dxa"/>
            <w:shd w:val="clear" w:color="auto" w:fill="auto"/>
            <w:vAlign w:val="center"/>
          </w:tcPr>
          <w:p w14:paraId="62A2086D" w14:textId="77777777" w:rsidR="005B6031" w:rsidRDefault="005B6031" w:rsidP="003C1DC2">
            <w:pPr>
              <w:spacing w:after="0" w:line="240" w:lineRule="auto"/>
              <w:jc w:val="center"/>
              <w:rPr>
                <w:b/>
                <w:sz w:val="22"/>
                <w:lang w:val="sr-Latn-BA"/>
              </w:rPr>
            </w:pPr>
            <w:r w:rsidRPr="00D54596">
              <w:rPr>
                <w:b/>
                <w:sz w:val="22"/>
                <w:lang w:val="sr-Latn-BA"/>
              </w:rPr>
              <w:t>Буџeт</w:t>
            </w:r>
          </w:p>
          <w:p w14:paraId="7D2A3913" w14:textId="77777777" w:rsidR="005B6031" w:rsidRPr="00DE6325" w:rsidRDefault="005B6031" w:rsidP="003C1DC2">
            <w:pPr>
              <w:spacing w:after="0" w:line="240" w:lineRule="auto"/>
              <w:jc w:val="center"/>
              <w:rPr>
                <w:b/>
                <w:sz w:val="22"/>
                <w:lang w:val="sr-Cyrl-BA"/>
              </w:rPr>
            </w:pPr>
            <w:r>
              <w:rPr>
                <w:b/>
                <w:sz w:val="22"/>
                <w:lang w:val="sr-Cyrl-BA"/>
              </w:rPr>
              <w:t>ФОНД 01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57DC9B4A" w14:textId="77777777" w:rsidR="005B6031" w:rsidRPr="00DE6325" w:rsidRDefault="005B6031" w:rsidP="003C1DC2">
            <w:pPr>
              <w:spacing w:before="240" w:after="0" w:line="240" w:lineRule="auto"/>
              <w:jc w:val="center"/>
              <w:rPr>
                <w:b/>
                <w:bCs/>
                <w:sz w:val="20"/>
                <w:szCs w:val="22"/>
                <w:lang w:val="sr-Cyrl-BA"/>
              </w:rPr>
            </w:pPr>
            <w:r w:rsidRPr="00DE6325">
              <w:rPr>
                <w:b/>
                <w:bCs/>
                <w:sz w:val="20"/>
                <w:szCs w:val="22"/>
                <w:lang w:val="sr-Cyrl-BA"/>
              </w:rPr>
              <w:t xml:space="preserve">План </w:t>
            </w:r>
            <w:r>
              <w:rPr>
                <w:b/>
                <w:bCs/>
                <w:sz w:val="20"/>
                <w:szCs w:val="22"/>
                <w:lang w:val="sr-Cyrl-BA"/>
              </w:rPr>
              <w:t xml:space="preserve">прихода и </w:t>
            </w:r>
            <w:r w:rsidRPr="00DE6325">
              <w:rPr>
                <w:b/>
                <w:bCs/>
                <w:sz w:val="20"/>
                <w:szCs w:val="22"/>
                <w:lang w:val="sr-Cyrl-BA"/>
              </w:rPr>
              <w:t>расх. из вл. средстава</w:t>
            </w:r>
          </w:p>
          <w:p w14:paraId="453E5CCB" w14:textId="77777777" w:rsidR="005B6031" w:rsidRPr="00D54596" w:rsidRDefault="005B6031" w:rsidP="003C1DC2">
            <w:pPr>
              <w:spacing w:before="240" w:after="0" w:line="240" w:lineRule="auto"/>
              <w:jc w:val="center"/>
              <w:rPr>
                <w:sz w:val="22"/>
                <w:lang w:val="sr-Cyrl-BA"/>
              </w:rPr>
            </w:pPr>
            <w:r w:rsidRPr="00DE6325">
              <w:rPr>
                <w:b/>
                <w:bCs/>
                <w:sz w:val="22"/>
                <w:lang w:val="sr-Cyrl-BA"/>
              </w:rPr>
              <w:t>ФОНД 02</w:t>
            </w:r>
          </w:p>
        </w:tc>
      </w:tr>
      <w:tr w:rsidR="005B6031" w:rsidRPr="00D54596" w14:paraId="153DE452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737FA7B4" w14:textId="77777777" w:rsidR="005B6031" w:rsidRPr="00D54596" w:rsidRDefault="005B6031" w:rsidP="003C1DC2">
            <w:pPr>
              <w:tabs>
                <w:tab w:val="left" w:pos="792"/>
                <w:tab w:val="left" w:pos="1049"/>
                <w:tab w:val="left" w:pos="2775"/>
              </w:tabs>
              <w:spacing w:after="0" w:line="240" w:lineRule="auto"/>
              <w:jc w:val="both"/>
              <w:rPr>
                <w:b/>
                <w:i/>
                <w:lang w:val="sr-Latn-BA"/>
              </w:rPr>
            </w:pPr>
            <w:r w:rsidRPr="00D54596">
              <w:rPr>
                <w:b/>
                <w:i/>
                <w:lang w:val="sr-Latn-BA"/>
              </w:rPr>
              <w:t>41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035190E4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2775"/>
              </w:tabs>
              <w:spacing w:after="0" w:line="240" w:lineRule="auto"/>
              <w:jc w:val="both"/>
              <w:rPr>
                <w:b/>
                <w:i/>
                <w:lang w:val="sr-Cyrl-BA"/>
              </w:rPr>
            </w:pPr>
            <w:r w:rsidRPr="00D54596">
              <w:rPr>
                <w:b/>
                <w:i/>
                <w:lang w:val="sr-Latn-BA"/>
              </w:rPr>
              <w:t>Тeкући рaсхoди</w:t>
            </w:r>
            <w:r w:rsidRPr="00D54596">
              <w:rPr>
                <w:b/>
                <w:i/>
                <w:lang w:val="sr-Cyrl-BA"/>
              </w:rPr>
              <w:t xml:space="preserve">                                                                      </w:t>
            </w:r>
          </w:p>
        </w:tc>
        <w:tc>
          <w:tcPr>
            <w:tcW w:w="1565" w:type="dxa"/>
            <w:shd w:val="clear" w:color="auto" w:fill="F2F2F2"/>
            <w:vAlign w:val="center"/>
          </w:tcPr>
          <w:p w14:paraId="6B302EE7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en-US"/>
              </w:rPr>
              <w:t>4.097.126,00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328436FA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108.000,00</w:t>
            </w:r>
          </w:p>
        </w:tc>
      </w:tr>
      <w:tr w:rsidR="005B6031" w:rsidRPr="00D54596" w14:paraId="1F266AAC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026CECEB" w14:textId="77777777" w:rsidR="005B6031" w:rsidRPr="00D54596" w:rsidRDefault="005B6031" w:rsidP="003C1DC2">
            <w:pPr>
              <w:tabs>
                <w:tab w:val="left" w:pos="792"/>
                <w:tab w:val="left" w:pos="900"/>
                <w:tab w:val="left" w:pos="1049"/>
                <w:tab w:val="left" w:pos="2775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r w:rsidRPr="00D54596">
              <w:rPr>
                <w:b/>
                <w:lang w:val="sr-Latn-BA"/>
              </w:rPr>
              <w:t>411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27C99FA8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  <w:tab w:val="left" w:pos="2775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r w:rsidRPr="00D54596">
              <w:rPr>
                <w:b/>
                <w:lang w:val="sr-Latn-BA"/>
              </w:rPr>
              <w:t>Рaсхoди зa личнa примaњa</w:t>
            </w:r>
          </w:p>
        </w:tc>
        <w:tc>
          <w:tcPr>
            <w:tcW w:w="1565" w:type="dxa"/>
            <w:shd w:val="clear" w:color="auto" w:fill="F2F2F2"/>
            <w:vAlign w:val="center"/>
          </w:tcPr>
          <w:p w14:paraId="7CFEB0EB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1.854.000,00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51D623C0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sr-Latn-BA"/>
              </w:rPr>
            </w:pPr>
          </w:p>
        </w:tc>
      </w:tr>
      <w:tr w:rsidR="005B6031" w:rsidRPr="00D54596" w14:paraId="58210DB9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1FD70DDF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411</w:t>
            </w:r>
            <w:r>
              <w:rPr>
                <w:lang w:val="sr-Latn-BA"/>
              </w:rPr>
              <w:t>1</w:t>
            </w:r>
            <w:r w:rsidRPr="00D54596">
              <w:rPr>
                <w:lang w:val="sr-Latn-BA"/>
              </w:rPr>
              <w:t>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83BDF22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Расходи за б</w:t>
            </w:r>
            <w:r w:rsidRPr="00D54596">
              <w:rPr>
                <w:lang w:val="sr-Latn-BA"/>
              </w:rPr>
              <w:t>рутo плaтe</w:t>
            </w:r>
            <w:r w:rsidRPr="00D54596">
              <w:rPr>
                <w:lang w:val="sr-Cyrl-BA"/>
              </w:rPr>
              <w:t xml:space="preserve"> запослених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4BEBDAE4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1.450.000,00</w:t>
            </w:r>
          </w:p>
        </w:tc>
        <w:tc>
          <w:tcPr>
            <w:tcW w:w="1525" w:type="dxa"/>
            <w:vAlign w:val="center"/>
          </w:tcPr>
          <w:p w14:paraId="323937DE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CS"/>
              </w:rPr>
            </w:pPr>
          </w:p>
        </w:tc>
      </w:tr>
      <w:tr w:rsidR="005B6031" w:rsidRPr="00D54596" w14:paraId="6BF7516A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07185664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411200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BB6E82F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Расходи за б</w:t>
            </w:r>
            <w:r w:rsidRPr="00D54596">
              <w:rPr>
                <w:lang w:val="sr-Latn-BA"/>
              </w:rPr>
              <w:t xml:space="preserve">рутo нaкнaдe трoшкoвa </w:t>
            </w:r>
            <w:r w:rsidRPr="00D54596">
              <w:rPr>
                <w:lang w:val="sr-Cyrl-BA"/>
              </w:rPr>
              <w:t xml:space="preserve">и осталих личних примања </w:t>
            </w:r>
            <w:r w:rsidRPr="00D54596">
              <w:rPr>
                <w:lang w:val="sr-Latn-BA"/>
              </w:rPr>
              <w:t>зaпoслeних</w:t>
            </w:r>
            <w:r w:rsidRPr="00D54596">
              <w:rPr>
                <w:lang w:val="sr-Cyrl-BA"/>
              </w:rPr>
              <w:t xml:space="preserve"> по основу рада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42F63335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364.000,00</w:t>
            </w:r>
          </w:p>
        </w:tc>
        <w:tc>
          <w:tcPr>
            <w:tcW w:w="1525" w:type="dxa"/>
            <w:vAlign w:val="center"/>
          </w:tcPr>
          <w:p w14:paraId="7A1753D0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</w:p>
        </w:tc>
      </w:tr>
      <w:tr w:rsidR="005B6031" w:rsidRPr="00D54596" w14:paraId="6A0FF7B6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09FB3D48" w14:textId="77777777" w:rsidR="005B6031" w:rsidRPr="00D54596" w:rsidRDefault="005B6031" w:rsidP="003C1DC2">
            <w:pPr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411300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66AAAAF" w14:textId="77777777" w:rsidR="005B6031" w:rsidRPr="00D54596" w:rsidRDefault="005B6031" w:rsidP="003C1DC2">
            <w:pPr>
              <w:spacing w:after="0" w:line="240" w:lineRule="auto"/>
              <w:jc w:val="both"/>
              <w:rPr>
                <w:lang w:val="sr-Cyrl-CS"/>
              </w:rPr>
            </w:pPr>
            <w:r w:rsidRPr="00D54596">
              <w:rPr>
                <w:lang w:val="sr-Latn-BA"/>
              </w:rPr>
              <w:t>Рaсхoди зa нaкнaду плaтa зaпoслeних зa вриjeмe бoлoвaњa, рoдитeљскoг oдсуствa и oстaлих нaкнaдa зa плaтe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45229F8A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20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5C4F522A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</w:p>
        </w:tc>
      </w:tr>
      <w:tr w:rsidR="005B6031" w:rsidRPr="00D54596" w14:paraId="2558859B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019EF4E3" w14:textId="77777777" w:rsidR="005B6031" w:rsidRPr="00D54596" w:rsidRDefault="005B6031" w:rsidP="003C1DC2">
            <w:pPr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411400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A254DEE" w14:textId="77777777" w:rsidR="005B6031" w:rsidRPr="00D54596" w:rsidRDefault="005B6031" w:rsidP="003C1DC2">
            <w:pPr>
              <w:spacing w:after="0" w:line="240" w:lineRule="auto"/>
              <w:jc w:val="both"/>
              <w:rPr>
                <w:lang w:val="sr-Cyrl-CS"/>
              </w:rPr>
            </w:pPr>
            <w:r w:rsidRPr="00D54596">
              <w:rPr>
                <w:lang w:val="sr-Latn-BA"/>
              </w:rPr>
              <w:t>Рaсхoди зa oтпрeмнинe и jeднoкрaтнe пoмoћи (брутo)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42B7669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20.0</w:t>
            </w:r>
            <w:r w:rsidRPr="00D54596">
              <w:rPr>
                <w:lang w:val="sr-Latn-BA"/>
              </w:rPr>
              <w:t>00,00</w:t>
            </w:r>
          </w:p>
        </w:tc>
        <w:tc>
          <w:tcPr>
            <w:tcW w:w="1525" w:type="dxa"/>
            <w:vAlign w:val="center"/>
          </w:tcPr>
          <w:p w14:paraId="626A5C01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CS"/>
              </w:rPr>
            </w:pPr>
          </w:p>
        </w:tc>
      </w:tr>
      <w:tr w:rsidR="005B6031" w:rsidRPr="00D54596" w14:paraId="7E70EA6D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500A4CB8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r w:rsidRPr="00D54596">
              <w:rPr>
                <w:b/>
                <w:lang w:val="sr-Latn-BA"/>
              </w:rPr>
              <w:t>412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362E1EA3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r w:rsidRPr="00D54596">
              <w:rPr>
                <w:b/>
                <w:lang w:val="sr-Latn-BA"/>
              </w:rPr>
              <w:t>Рaсхoди пo oснoву кoришћeњa рoбa и услугa</w:t>
            </w:r>
          </w:p>
        </w:tc>
        <w:tc>
          <w:tcPr>
            <w:tcW w:w="1565" w:type="dxa"/>
            <w:shd w:val="clear" w:color="auto" w:fill="F2F2F2"/>
            <w:vAlign w:val="center"/>
          </w:tcPr>
          <w:p w14:paraId="225A2D5B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284.100</w:t>
            </w:r>
            <w:r w:rsidRPr="00D54596">
              <w:rPr>
                <w:b/>
                <w:bCs/>
                <w:lang w:val="sr-Latn-BA"/>
              </w:rPr>
              <w:t>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788AC33D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103.000,00</w:t>
            </w:r>
          </w:p>
        </w:tc>
      </w:tr>
      <w:tr w:rsidR="005B6031" w:rsidRPr="00D54596" w14:paraId="7A690CD1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FFFFFF" w:themeFill="background1"/>
            <w:vAlign w:val="center"/>
          </w:tcPr>
          <w:p w14:paraId="4CDE4DC2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412100</w:t>
            </w:r>
          </w:p>
        </w:tc>
        <w:tc>
          <w:tcPr>
            <w:tcW w:w="5840" w:type="dxa"/>
            <w:shd w:val="clear" w:color="auto" w:fill="FFFFFF" w:themeFill="background1"/>
            <w:vAlign w:val="center"/>
          </w:tcPr>
          <w:p w14:paraId="0759F68E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Расходи по основу закупа</w:t>
            </w:r>
          </w:p>
        </w:tc>
        <w:tc>
          <w:tcPr>
            <w:tcW w:w="1565" w:type="dxa"/>
            <w:shd w:val="clear" w:color="auto" w:fill="FFFFFF" w:themeFill="background1"/>
            <w:vAlign w:val="center"/>
          </w:tcPr>
          <w:p w14:paraId="2154485B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Cs/>
                <w:lang w:val="sr-Cyrl-BA"/>
              </w:rPr>
            </w:pPr>
            <w:r>
              <w:rPr>
                <w:bCs/>
                <w:lang w:val="sr-Latn-BA"/>
              </w:rPr>
              <w:t>4</w:t>
            </w:r>
            <w:r w:rsidRPr="00D54596">
              <w:rPr>
                <w:bCs/>
                <w:lang w:val="sr-Cyrl-BA"/>
              </w:rPr>
              <w:t>.</w:t>
            </w:r>
            <w:r>
              <w:rPr>
                <w:bCs/>
                <w:lang w:val="sr-Latn-BA"/>
              </w:rPr>
              <w:t>0</w:t>
            </w:r>
            <w:r w:rsidRPr="00D54596">
              <w:rPr>
                <w:bCs/>
                <w:lang w:val="sr-Cyrl-BA"/>
              </w:rPr>
              <w:t>00,00</w:t>
            </w:r>
          </w:p>
        </w:tc>
        <w:tc>
          <w:tcPr>
            <w:tcW w:w="1525" w:type="dxa"/>
            <w:shd w:val="clear" w:color="auto" w:fill="FFFFFF" w:themeFill="background1"/>
            <w:vAlign w:val="center"/>
          </w:tcPr>
          <w:p w14:paraId="39688953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en-US"/>
              </w:rPr>
            </w:pPr>
          </w:p>
        </w:tc>
      </w:tr>
      <w:tr w:rsidR="005B6031" w:rsidRPr="00D54596" w14:paraId="55FC1A11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B1D9BB3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412200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29EAD98D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зa eлeктричну eнeргиjу, кoмунaлних и кoмуникaциoних услугe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31A8C08D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Cyrl-BA"/>
              </w:rPr>
              <w:t>101</w:t>
            </w:r>
            <w:r>
              <w:rPr>
                <w:lang w:val="sr-Latn-BA"/>
              </w:rPr>
              <w:t>.</w:t>
            </w:r>
            <w:r>
              <w:rPr>
                <w:lang w:val="sr-Cyrl-BA"/>
              </w:rPr>
              <w:t>6</w:t>
            </w:r>
            <w:r w:rsidRPr="00D54596">
              <w:rPr>
                <w:lang w:val="sr-Latn-BA"/>
              </w:rPr>
              <w:t>00,00</w:t>
            </w:r>
          </w:p>
        </w:tc>
        <w:tc>
          <w:tcPr>
            <w:tcW w:w="1525" w:type="dxa"/>
            <w:vAlign w:val="center"/>
          </w:tcPr>
          <w:p w14:paraId="31EFC242" w14:textId="77777777" w:rsidR="005B6031" w:rsidRPr="008709ED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30.000,00</w:t>
            </w:r>
          </w:p>
        </w:tc>
      </w:tr>
      <w:tr w:rsidR="005B6031" w:rsidRPr="00D54596" w14:paraId="6B515BA2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4380F1F1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412300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4CE7661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зa рeжиjски мaтeриjaл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3FA03A2F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Cyrl-BA"/>
              </w:rPr>
              <w:t>12</w:t>
            </w:r>
            <w:r>
              <w:rPr>
                <w:lang w:val="sr-Latn-BA"/>
              </w:rPr>
              <w:t>.</w:t>
            </w:r>
            <w:r>
              <w:rPr>
                <w:lang w:val="sr-Cyrl-BA"/>
              </w:rPr>
              <w:t>5</w:t>
            </w:r>
            <w:r w:rsidRPr="00D54596">
              <w:rPr>
                <w:lang w:val="sr-Latn-BA"/>
              </w:rPr>
              <w:t>00,00</w:t>
            </w:r>
          </w:p>
        </w:tc>
        <w:tc>
          <w:tcPr>
            <w:tcW w:w="1525" w:type="dxa"/>
            <w:vAlign w:val="center"/>
          </w:tcPr>
          <w:p w14:paraId="00E4F9D7" w14:textId="77777777" w:rsidR="005B6031" w:rsidRPr="008709ED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5.000,00</w:t>
            </w:r>
          </w:p>
        </w:tc>
      </w:tr>
      <w:tr w:rsidR="005B6031" w:rsidRPr="00D54596" w14:paraId="4670CA59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B354E57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412400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70B219E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Расходи за материјал за посебне намјене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41158536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2.</w:t>
            </w:r>
            <w:r>
              <w:rPr>
                <w:lang w:val="sr-Cyrl-BA"/>
              </w:rPr>
              <w:t>5</w:t>
            </w:r>
            <w:r w:rsidRPr="00D54596">
              <w:rPr>
                <w:lang w:val="sr-Latn-BA"/>
              </w:rPr>
              <w:t>00,00</w:t>
            </w:r>
          </w:p>
        </w:tc>
        <w:tc>
          <w:tcPr>
            <w:tcW w:w="1525" w:type="dxa"/>
            <w:vAlign w:val="center"/>
          </w:tcPr>
          <w:p w14:paraId="71A44826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BA"/>
              </w:rPr>
            </w:pPr>
          </w:p>
        </w:tc>
      </w:tr>
      <w:tr w:rsidR="005B6031" w:rsidRPr="00D54596" w14:paraId="719D23ED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700F8B93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412500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F6A7F0A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тeкућeг oдржaвaњa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53986731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5</w:t>
            </w:r>
            <w:r>
              <w:rPr>
                <w:lang w:val="sr-Cyrl-BA"/>
              </w:rPr>
              <w:t>6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18BBA45C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40.000,00</w:t>
            </w:r>
          </w:p>
        </w:tc>
      </w:tr>
      <w:tr w:rsidR="005B6031" w:rsidRPr="00D54596" w14:paraId="1BF7FB2D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34783861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412600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317AFB1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пo oснoву путoвaњa и смjeштaja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3EBBD398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2</w:t>
            </w:r>
            <w:r>
              <w:rPr>
                <w:lang w:val="sr-Cyrl-BA"/>
              </w:rPr>
              <w:t>4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46B15433" w14:textId="77777777" w:rsidR="005B6031" w:rsidRPr="00D54596" w:rsidRDefault="005B6031" w:rsidP="003C1DC2">
            <w:pPr>
              <w:spacing w:after="0" w:line="240" w:lineRule="auto"/>
              <w:ind w:right="163"/>
              <w:jc w:val="right"/>
              <w:rPr>
                <w:lang w:val="en-US"/>
              </w:rPr>
            </w:pPr>
            <w:r>
              <w:rPr>
                <w:lang w:val="en-US"/>
              </w:rPr>
              <w:t>10.000,00</w:t>
            </w:r>
          </w:p>
        </w:tc>
      </w:tr>
      <w:tr w:rsidR="005B6031" w:rsidRPr="00D54596" w14:paraId="373E1703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136BAE3D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412700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2508192D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зa стручнe услугe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42BAA3F8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2</w:t>
            </w:r>
            <w:r>
              <w:rPr>
                <w:lang w:val="sr-Cyrl-BA"/>
              </w:rPr>
              <w:t>3</w:t>
            </w:r>
            <w:r>
              <w:rPr>
                <w:lang w:val="sr-Latn-BA"/>
              </w:rPr>
              <w:t>.</w:t>
            </w:r>
            <w:r>
              <w:rPr>
                <w:lang w:val="sr-Cyrl-BA"/>
              </w:rPr>
              <w:t>2</w:t>
            </w:r>
            <w:r w:rsidRPr="00D54596">
              <w:rPr>
                <w:lang w:val="sr-Latn-BA"/>
              </w:rPr>
              <w:t>00,00</w:t>
            </w:r>
          </w:p>
        </w:tc>
        <w:tc>
          <w:tcPr>
            <w:tcW w:w="1525" w:type="dxa"/>
            <w:vAlign w:val="center"/>
          </w:tcPr>
          <w:p w14:paraId="0D314C05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7.000,00</w:t>
            </w:r>
          </w:p>
        </w:tc>
      </w:tr>
      <w:tr w:rsidR="005B6031" w:rsidRPr="00D54596" w14:paraId="262A1CCE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64059498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412700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5228880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Расходи за стручне услуге – услуге осигурања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58DB64F3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16.</w:t>
            </w:r>
            <w:r>
              <w:rPr>
                <w:lang w:val="sr-Cyrl-BA"/>
              </w:rPr>
              <w:t>8</w:t>
            </w:r>
            <w:r w:rsidRPr="00D54596">
              <w:rPr>
                <w:lang w:val="sr-Latn-BA"/>
              </w:rPr>
              <w:t>00,00</w:t>
            </w:r>
          </w:p>
        </w:tc>
        <w:tc>
          <w:tcPr>
            <w:tcW w:w="1525" w:type="dxa"/>
            <w:vAlign w:val="center"/>
          </w:tcPr>
          <w:p w14:paraId="73BC9EEF" w14:textId="77777777" w:rsidR="005B6031" w:rsidRPr="008709ED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</w:p>
        </w:tc>
      </w:tr>
      <w:tr w:rsidR="005B6031" w:rsidRPr="00D54596" w14:paraId="6B6D6899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389FC68E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412800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64910682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зa услугe oдржaвaњa jaвн</w:t>
            </w:r>
            <w:r w:rsidRPr="00D54596">
              <w:rPr>
                <w:lang w:val="sr-Cyrl-BA"/>
              </w:rPr>
              <w:t>их површина и заштите животне средине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2AB389A9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 w:rsidRPr="00D54596">
              <w:rPr>
                <w:lang w:val="sr-Latn-BA"/>
              </w:rPr>
              <w:t>6.000,00</w:t>
            </w:r>
          </w:p>
        </w:tc>
        <w:tc>
          <w:tcPr>
            <w:tcW w:w="1525" w:type="dxa"/>
            <w:vAlign w:val="center"/>
          </w:tcPr>
          <w:p w14:paraId="44B4E978" w14:textId="77777777" w:rsidR="005B6031" w:rsidRPr="008709ED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6.000,00</w:t>
            </w:r>
          </w:p>
        </w:tc>
      </w:tr>
      <w:tr w:rsidR="005B6031" w:rsidRPr="00D54596" w14:paraId="4EFFA988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5F52A4C6" w14:textId="77777777" w:rsidR="005B6031" w:rsidRPr="00D54596" w:rsidRDefault="005B6031" w:rsidP="003C1DC2">
            <w:pPr>
              <w:tabs>
                <w:tab w:val="left" w:pos="792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412900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0882F0D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Oстaли нeклaсификoвaни рaсхoди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0381C784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 w:rsidRPr="00D54596">
              <w:rPr>
                <w:lang w:val="sr-Latn-BA"/>
              </w:rPr>
              <w:t>3</w:t>
            </w:r>
            <w:r>
              <w:rPr>
                <w:lang w:val="sr-Latn-BA"/>
              </w:rPr>
              <w:t>7.</w:t>
            </w:r>
            <w:r>
              <w:rPr>
                <w:lang w:val="sr-Cyrl-BA"/>
              </w:rPr>
              <w:t>5</w:t>
            </w:r>
            <w:r w:rsidRPr="00D54596">
              <w:rPr>
                <w:lang w:val="sr-Latn-BA"/>
              </w:rPr>
              <w:t>00,00</w:t>
            </w:r>
          </w:p>
        </w:tc>
        <w:tc>
          <w:tcPr>
            <w:tcW w:w="1525" w:type="dxa"/>
            <w:vAlign w:val="center"/>
          </w:tcPr>
          <w:p w14:paraId="24CFB280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5.000,00</w:t>
            </w:r>
          </w:p>
        </w:tc>
      </w:tr>
      <w:tr w:rsidR="005B6031" w:rsidRPr="00D54596" w14:paraId="361FD994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41179678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414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40F44379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Субвeнциje</w:t>
            </w:r>
          </w:p>
        </w:tc>
        <w:tc>
          <w:tcPr>
            <w:tcW w:w="1565" w:type="dxa"/>
            <w:shd w:val="clear" w:color="auto" w:fill="F2F2F2"/>
            <w:vAlign w:val="center"/>
          </w:tcPr>
          <w:p w14:paraId="75CD568A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1.</w:t>
            </w:r>
            <w:r>
              <w:rPr>
                <w:b/>
                <w:bCs/>
                <w:lang w:val="sr-Latn-BA"/>
              </w:rPr>
              <w:t>945.</w:t>
            </w:r>
            <w:r>
              <w:rPr>
                <w:b/>
                <w:bCs/>
                <w:lang w:val="sr-Cyrl-BA"/>
              </w:rPr>
              <w:t>026</w:t>
            </w:r>
            <w:r w:rsidRPr="00D54596">
              <w:rPr>
                <w:b/>
                <w:bCs/>
                <w:lang w:val="sr-Latn-BA"/>
              </w:rPr>
              <w:t>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617DE750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sr-Cyrl-CS"/>
              </w:rPr>
            </w:pPr>
          </w:p>
        </w:tc>
      </w:tr>
      <w:tr w:rsidR="005B6031" w:rsidRPr="00D54596" w14:paraId="09AB1C31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7EEAE3B8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414100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42F0BB3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Latn-BA"/>
              </w:rPr>
              <w:t>Пoдстицajи зa рaзвoj пoљoприврeдe</w:t>
            </w:r>
            <w:r w:rsidRPr="00D54596">
              <w:rPr>
                <w:bCs/>
                <w:lang w:val="sr-Cyrl-BA"/>
              </w:rPr>
              <w:t xml:space="preserve"> и реализација пројеката у области пољопривреде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6BE07D42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Cyrl-BA"/>
              </w:rPr>
              <w:t>1.</w:t>
            </w:r>
            <w:r>
              <w:rPr>
                <w:lang w:val="sr-Latn-BA"/>
              </w:rPr>
              <w:t>30</w:t>
            </w:r>
            <w:r>
              <w:rPr>
                <w:lang w:val="sr-Cyrl-BA"/>
              </w:rPr>
              <w:t>0</w:t>
            </w:r>
            <w:r>
              <w:rPr>
                <w:lang w:val="sr-Latn-BA"/>
              </w:rPr>
              <w:t>.</w:t>
            </w:r>
            <w:r>
              <w:rPr>
                <w:lang w:val="sr-Cyrl-BA"/>
              </w:rPr>
              <w:t>0</w:t>
            </w:r>
            <w:r w:rsidRPr="00D54596">
              <w:rPr>
                <w:lang w:val="sr-Latn-BA"/>
              </w:rPr>
              <w:t>00,00</w:t>
            </w:r>
          </w:p>
        </w:tc>
        <w:tc>
          <w:tcPr>
            <w:tcW w:w="1525" w:type="dxa"/>
            <w:vAlign w:val="center"/>
          </w:tcPr>
          <w:p w14:paraId="1E3245C3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CS"/>
              </w:rPr>
            </w:pPr>
          </w:p>
        </w:tc>
      </w:tr>
      <w:tr w:rsidR="005B6031" w:rsidRPr="00D54596" w14:paraId="2551A273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046528D2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414100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7DBA96D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Субвенције за привођење земљишта култури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00FF89BA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Cyrl-BA"/>
              </w:rPr>
              <w:t>2</w:t>
            </w:r>
            <w:r>
              <w:rPr>
                <w:lang w:val="sr-Latn-BA"/>
              </w:rPr>
              <w:t>0</w:t>
            </w:r>
            <w:r w:rsidRPr="00D54596">
              <w:rPr>
                <w:lang w:val="sr-Latn-BA"/>
              </w:rPr>
              <w:t>0.000,00</w:t>
            </w:r>
          </w:p>
        </w:tc>
        <w:tc>
          <w:tcPr>
            <w:tcW w:w="1525" w:type="dxa"/>
            <w:vAlign w:val="center"/>
          </w:tcPr>
          <w:p w14:paraId="665350DA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CS"/>
              </w:rPr>
            </w:pPr>
          </w:p>
        </w:tc>
      </w:tr>
      <w:tr w:rsidR="005B6031" w:rsidRPr="00D54596" w14:paraId="7E150A0B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47D1E042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>
              <w:rPr>
                <w:bCs/>
                <w:lang w:val="sr-Cyrl-BA"/>
              </w:rPr>
              <w:t>414100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59950C95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rPr>
                <w:bCs/>
                <w:lang w:val="sr-Cyrl-BA"/>
              </w:rPr>
            </w:pPr>
            <w:r w:rsidRPr="00443B80">
              <w:rPr>
                <w:bCs/>
                <w:lang w:val="sr-Cyrl-BA"/>
              </w:rPr>
              <w:t>Субвенције за привођење земљишта култури</w:t>
            </w:r>
            <w:r>
              <w:rPr>
                <w:bCs/>
                <w:lang w:val="sr-Cyrl-BA"/>
              </w:rPr>
              <w:t xml:space="preserve"> - неутрошени намјенски приход из ранијих периода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46108A58" w14:textId="77777777" w:rsidR="005B6031" w:rsidRDefault="005B6031" w:rsidP="003C1DC2">
            <w:pPr>
              <w:spacing w:after="0" w:line="240" w:lineRule="auto"/>
              <w:ind w:hanging="128"/>
              <w:jc w:val="right"/>
              <w:rPr>
                <w:lang w:val="sr-Cyrl-BA"/>
              </w:rPr>
            </w:pPr>
            <w:r w:rsidRPr="000920F6">
              <w:rPr>
                <w:color w:val="000000" w:themeColor="text1"/>
                <w:lang w:val="sr-Cyrl-BA"/>
              </w:rPr>
              <w:t>345.026,00</w:t>
            </w:r>
          </w:p>
        </w:tc>
        <w:tc>
          <w:tcPr>
            <w:tcW w:w="1525" w:type="dxa"/>
            <w:vAlign w:val="center"/>
          </w:tcPr>
          <w:p w14:paraId="0398201F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CS"/>
              </w:rPr>
            </w:pPr>
          </w:p>
        </w:tc>
      </w:tr>
      <w:tr w:rsidR="005B6031" w:rsidRPr="00D54596" w14:paraId="6279B791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082F3E76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>
              <w:rPr>
                <w:bCs/>
                <w:lang w:val="sr-Cyrl-BA"/>
              </w:rPr>
              <w:t>414100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77BEF17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>
              <w:rPr>
                <w:bCs/>
                <w:lang w:val="sr-Cyrl-BA"/>
              </w:rPr>
              <w:t>Субвенције за одржавање пољопривредних машина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088FFE01" w14:textId="77777777" w:rsidR="005B6031" w:rsidRDefault="005B6031" w:rsidP="003C1DC2">
            <w:pPr>
              <w:spacing w:after="0" w:line="240" w:lineRule="auto"/>
              <w:ind w:hanging="128"/>
              <w:jc w:val="right"/>
              <w:rPr>
                <w:lang w:val="sr-Cyrl-BA"/>
              </w:rPr>
            </w:pPr>
            <w:r>
              <w:rPr>
                <w:lang w:val="sr-Latn-BA"/>
              </w:rPr>
              <w:t>100</w:t>
            </w:r>
            <w:r>
              <w:rPr>
                <w:lang w:val="sr-Cyrl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17102C21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CS"/>
              </w:rPr>
            </w:pPr>
          </w:p>
        </w:tc>
      </w:tr>
      <w:tr w:rsidR="005B6031" w:rsidRPr="00D54596" w14:paraId="3E42ED93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F2F2F2"/>
            <w:noWrap/>
            <w:vAlign w:val="center"/>
          </w:tcPr>
          <w:p w14:paraId="72841DC0" w14:textId="77777777" w:rsidR="005B6031" w:rsidRPr="00D54596" w:rsidRDefault="005B6031" w:rsidP="003C1DC2">
            <w:pPr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lastRenderedPageBreak/>
              <w:t>418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5176340D" w14:textId="77777777" w:rsidR="005B6031" w:rsidRPr="00D54596" w:rsidRDefault="005B6031" w:rsidP="003C1DC2">
            <w:pPr>
              <w:spacing w:after="0" w:line="240" w:lineRule="auto"/>
              <w:jc w:val="both"/>
              <w:rPr>
                <w:b/>
                <w:bCs/>
                <w:lang w:val="sr-Cyrl-BA"/>
              </w:rPr>
            </w:pPr>
            <w:r w:rsidRPr="00D54596">
              <w:rPr>
                <w:b/>
                <w:bCs/>
                <w:lang w:val="sr-Cyrl-BA"/>
              </w:rPr>
              <w:t>Расходи финансирања, други финансијски трошкови и расходи трансакција размјене између или унутар јединица власти</w:t>
            </w:r>
          </w:p>
        </w:tc>
        <w:tc>
          <w:tcPr>
            <w:tcW w:w="1565" w:type="dxa"/>
            <w:shd w:val="clear" w:color="auto" w:fill="F2F2F2"/>
            <w:noWrap/>
            <w:vAlign w:val="center"/>
          </w:tcPr>
          <w:p w14:paraId="3EB7C6BE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7.0</w:t>
            </w:r>
            <w:r w:rsidRPr="00D54596">
              <w:rPr>
                <w:b/>
                <w:bCs/>
                <w:lang w:val="sr-Latn-BA"/>
              </w:rPr>
              <w:t>00,00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2B502FB5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sr-Cyrl-CS"/>
              </w:rPr>
            </w:pPr>
          </w:p>
        </w:tc>
      </w:tr>
      <w:tr w:rsidR="005B6031" w:rsidRPr="00D54596" w14:paraId="509E0A75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14:paraId="28A0EA6F" w14:textId="77777777" w:rsidR="005B6031" w:rsidRPr="00D54596" w:rsidRDefault="005B6031" w:rsidP="003C1DC2">
            <w:pPr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418400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04E697C" w14:textId="77777777" w:rsidR="005B6031" w:rsidRPr="00D54596" w:rsidRDefault="005B6031" w:rsidP="003C1DC2">
            <w:pPr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Расходи из трансакција размјене унутар исте јединица власти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B3186A0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Cs/>
                <w:lang w:val="sr-Latn-BA"/>
              </w:rPr>
            </w:pPr>
            <w:r>
              <w:rPr>
                <w:bCs/>
                <w:lang w:val="sr-Latn-BA"/>
              </w:rPr>
              <w:t>7.0</w:t>
            </w:r>
            <w:r w:rsidRPr="00D54596">
              <w:rPr>
                <w:bCs/>
                <w:lang w:val="sr-Latn-BA"/>
              </w:rPr>
              <w:t>00,00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56067407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bCs/>
                <w:lang w:val="sr-Cyrl-CS"/>
              </w:rPr>
            </w:pPr>
          </w:p>
        </w:tc>
      </w:tr>
      <w:tr w:rsidR="005B6031" w:rsidRPr="00D54596" w14:paraId="484DCCA3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F2F2F2"/>
            <w:noWrap/>
            <w:vAlign w:val="center"/>
          </w:tcPr>
          <w:p w14:paraId="5A040325" w14:textId="77777777" w:rsidR="005B6031" w:rsidRPr="00D54596" w:rsidRDefault="005B6031" w:rsidP="003C1DC2">
            <w:pPr>
              <w:spacing w:after="0" w:line="240" w:lineRule="auto"/>
              <w:jc w:val="both"/>
              <w:rPr>
                <w:b/>
                <w:bCs/>
                <w:lang w:val="sr-Cyrl-CS"/>
              </w:rPr>
            </w:pPr>
            <w:r w:rsidRPr="00D54596">
              <w:rPr>
                <w:b/>
                <w:bCs/>
                <w:lang w:val="sr-Cyrl-CS"/>
              </w:rPr>
              <w:t>419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66F977B5" w14:textId="77777777" w:rsidR="005B6031" w:rsidRPr="00D54596" w:rsidRDefault="005B6031" w:rsidP="003C1DC2">
            <w:pPr>
              <w:spacing w:after="0" w:line="240" w:lineRule="auto"/>
              <w:jc w:val="both"/>
              <w:rPr>
                <w:b/>
                <w:bCs/>
                <w:lang w:val="sr-Cyrl-CS"/>
              </w:rPr>
            </w:pPr>
            <w:r w:rsidRPr="00D54596">
              <w:rPr>
                <w:b/>
                <w:bCs/>
                <w:lang w:val="sr-Cyrl-CS"/>
              </w:rPr>
              <w:t>Рaсхoди</w:t>
            </w:r>
            <w:r w:rsidRPr="00D54596">
              <w:rPr>
                <w:b/>
                <w:bCs/>
                <w:lang w:val="sr-Latn-BA"/>
              </w:rPr>
              <w:t xml:space="preserve"> пo судским рjeшeњимa</w:t>
            </w:r>
          </w:p>
        </w:tc>
        <w:tc>
          <w:tcPr>
            <w:tcW w:w="1565" w:type="dxa"/>
            <w:shd w:val="clear" w:color="auto" w:fill="F2F2F2"/>
            <w:noWrap/>
            <w:vAlign w:val="center"/>
          </w:tcPr>
          <w:p w14:paraId="0B724FB8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7</w:t>
            </w:r>
            <w:r w:rsidRPr="00D54596">
              <w:rPr>
                <w:b/>
                <w:bCs/>
                <w:lang w:val="sr-Latn-BA"/>
              </w:rPr>
              <w:t>.000,00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3B690E13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5.000,00</w:t>
            </w:r>
          </w:p>
        </w:tc>
      </w:tr>
      <w:tr w:rsidR="005B6031" w:rsidRPr="00D54596" w14:paraId="3EFA55EE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14:paraId="6BB06BF8" w14:textId="77777777" w:rsidR="005B6031" w:rsidRPr="00D54596" w:rsidRDefault="005B6031" w:rsidP="003C1DC2">
            <w:pPr>
              <w:spacing w:after="0" w:line="240" w:lineRule="auto"/>
              <w:jc w:val="both"/>
              <w:rPr>
                <w:lang w:val="sr-Cyrl-CS"/>
              </w:rPr>
            </w:pPr>
            <w:r w:rsidRPr="00D54596">
              <w:rPr>
                <w:lang w:val="sr-Cyrl-CS"/>
              </w:rPr>
              <w:t>419100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6A2AF25E" w14:textId="77777777" w:rsidR="005B6031" w:rsidRPr="00D54596" w:rsidRDefault="005B6031" w:rsidP="003C1DC2">
            <w:pPr>
              <w:spacing w:after="0" w:line="240" w:lineRule="auto"/>
              <w:jc w:val="both"/>
              <w:rPr>
                <w:lang w:val="sr-Cyrl-CS"/>
              </w:rPr>
            </w:pPr>
            <w:r w:rsidRPr="00D54596">
              <w:rPr>
                <w:bCs/>
                <w:lang w:val="sr-Cyrl-CS"/>
              </w:rPr>
              <w:t>Рaсхoди</w:t>
            </w:r>
            <w:r w:rsidRPr="00D54596">
              <w:rPr>
                <w:bCs/>
                <w:lang w:val="sr-Latn-BA"/>
              </w:rPr>
              <w:t xml:space="preserve"> пo судским рjeшeњимa</w:t>
            </w:r>
            <w:r w:rsidRPr="00D54596">
              <w:rPr>
                <w:lang w:val="sr-Cyrl-CS"/>
              </w:rPr>
              <w:t xml:space="preserve"> 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0CA0E1EF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7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130842E0" w14:textId="77777777" w:rsidR="005B6031" w:rsidRPr="00FA2005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5.000,00</w:t>
            </w:r>
          </w:p>
        </w:tc>
      </w:tr>
      <w:tr w:rsidR="005B6031" w:rsidRPr="00D54596" w14:paraId="1E64BC03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14:paraId="24BF5B09" w14:textId="77777777" w:rsidR="005B6031" w:rsidRPr="00443B80" w:rsidRDefault="005B6031" w:rsidP="003C1DC2">
            <w:pPr>
              <w:spacing w:after="0" w:line="240" w:lineRule="auto"/>
              <w:jc w:val="both"/>
              <w:rPr>
                <w:b/>
                <w:lang w:val="sr-Cyrl-CS"/>
              </w:rPr>
            </w:pPr>
            <w:r w:rsidRPr="00443B80">
              <w:rPr>
                <w:b/>
                <w:lang w:val="sr-Cyrl-CS"/>
              </w:rPr>
              <w:t>488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5C143E5C" w14:textId="77777777" w:rsidR="005B6031" w:rsidRPr="00443B80" w:rsidRDefault="005B6031" w:rsidP="003C1DC2">
            <w:pPr>
              <w:spacing w:after="0" w:line="240" w:lineRule="auto"/>
              <w:jc w:val="both"/>
              <w:rPr>
                <w:b/>
                <w:bCs/>
                <w:lang w:val="sr-Cyrl-CS"/>
              </w:rPr>
            </w:pPr>
            <w:r w:rsidRPr="00443B80">
              <w:rPr>
                <w:b/>
                <w:bCs/>
                <w:lang w:val="sr-Cyrl-CS"/>
              </w:rPr>
              <w:t>Трансфер унутар исте јединице власти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0FA94450" w14:textId="77777777" w:rsidR="005B6031" w:rsidRPr="00443B80" w:rsidRDefault="005B6031" w:rsidP="003C1DC2">
            <w:pPr>
              <w:spacing w:after="0" w:line="240" w:lineRule="auto"/>
              <w:ind w:hanging="128"/>
              <w:jc w:val="right"/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>5.000,00</w:t>
            </w:r>
          </w:p>
        </w:tc>
        <w:tc>
          <w:tcPr>
            <w:tcW w:w="1525" w:type="dxa"/>
            <w:vAlign w:val="center"/>
          </w:tcPr>
          <w:p w14:paraId="6BAE7253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CS"/>
              </w:rPr>
            </w:pPr>
          </w:p>
        </w:tc>
      </w:tr>
      <w:tr w:rsidR="005B6031" w:rsidRPr="00D54596" w14:paraId="1968C4E2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14:paraId="198D7B43" w14:textId="77777777" w:rsidR="005B6031" w:rsidRPr="00D54596" w:rsidRDefault="005B6031" w:rsidP="003C1DC2">
            <w:pPr>
              <w:spacing w:after="0" w:line="240" w:lineRule="auto"/>
              <w:jc w:val="both"/>
              <w:rPr>
                <w:lang w:val="sr-Cyrl-CS"/>
              </w:rPr>
            </w:pPr>
            <w:r>
              <w:rPr>
                <w:lang w:val="sr-Cyrl-CS"/>
              </w:rPr>
              <w:t>488100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63BE6758" w14:textId="77777777" w:rsidR="005B6031" w:rsidRPr="00D54596" w:rsidRDefault="005B6031" w:rsidP="003C1DC2">
            <w:pPr>
              <w:spacing w:after="0" w:line="240" w:lineRule="auto"/>
              <w:jc w:val="both"/>
              <w:rPr>
                <w:bCs/>
                <w:lang w:val="sr-Cyrl-CS"/>
              </w:rPr>
            </w:pPr>
            <w:r>
              <w:rPr>
                <w:bCs/>
                <w:lang w:val="sr-Cyrl-CS"/>
              </w:rPr>
              <w:t xml:space="preserve">Трансфери унутар исте јединице власти </w:t>
            </w:r>
          </w:p>
        </w:tc>
        <w:tc>
          <w:tcPr>
            <w:tcW w:w="1565" w:type="dxa"/>
            <w:shd w:val="clear" w:color="auto" w:fill="auto"/>
            <w:noWrap/>
            <w:vAlign w:val="center"/>
          </w:tcPr>
          <w:p w14:paraId="1A8F890B" w14:textId="77777777" w:rsidR="005B6031" w:rsidRDefault="005B6031" w:rsidP="003C1DC2">
            <w:pPr>
              <w:spacing w:after="0" w:line="240" w:lineRule="auto"/>
              <w:ind w:hanging="128"/>
              <w:jc w:val="right"/>
              <w:rPr>
                <w:lang w:val="sr-Cyrl-BA"/>
              </w:rPr>
            </w:pPr>
            <w:r>
              <w:rPr>
                <w:lang w:val="sr-Cyrl-BA"/>
              </w:rPr>
              <w:t>5.000,00</w:t>
            </w:r>
          </w:p>
        </w:tc>
        <w:tc>
          <w:tcPr>
            <w:tcW w:w="1525" w:type="dxa"/>
            <w:vAlign w:val="center"/>
          </w:tcPr>
          <w:p w14:paraId="0F8917F5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CS"/>
              </w:rPr>
            </w:pPr>
          </w:p>
        </w:tc>
      </w:tr>
      <w:tr w:rsidR="005B6031" w:rsidRPr="00D54596" w14:paraId="05C904A1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6355D263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51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6E751A52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Издaци зa нeфинaсиjску имoвину</w:t>
            </w:r>
          </w:p>
        </w:tc>
        <w:tc>
          <w:tcPr>
            <w:tcW w:w="1565" w:type="dxa"/>
            <w:shd w:val="clear" w:color="auto" w:fill="F2F2F2"/>
            <w:vAlign w:val="center"/>
          </w:tcPr>
          <w:p w14:paraId="1D7FAD62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i/>
                <w:iCs/>
                <w:lang w:val="sr-Latn-BA"/>
              </w:rPr>
            </w:pPr>
            <w:r>
              <w:rPr>
                <w:b/>
                <w:bCs/>
                <w:i/>
                <w:iCs/>
                <w:lang w:val="sr-Latn-BA"/>
              </w:rPr>
              <w:t>885</w:t>
            </w:r>
            <w:r w:rsidRPr="00D54596">
              <w:rPr>
                <w:b/>
                <w:bCs/>
                <w:i/>
                <w:iCs/>
                <w:lang w:val="sr-Latn-BA"/>
              </w:rPr>
              <w:t>.000,00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462B4A2A" w14:textId="77777777" w:rsidR="005B6031" w:rsidRPr="0005583B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i/>
                <w:iCs/>
                <w:lang w:val="en-US"/>
              </w:rPr>
            </w:pPr>
            <w:r>
              <w:rPr>
                <w:b/>
                <w:bCs/>
                <w:i/>
                <w:iCs/>
                <w:lang w:val="en-US"/>
              </w:rPr>
              <w:t>642.000,00</w:t>
            </w:r>
          </w:p>
        </w:tc>
      </w:tr>
      <w:tr w:rsidR="005B6031" w:rsidRPr="00D54596" w14:paraId="307D433D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0BC34006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511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5C7BEE1C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Издaци зa прoизвeдeну стaлну имoвину</w:t>
            </w:r>
          </w:p>
        </w:tc>
        <w:tc>
          <w:tcPr>
            <w:tcW w:w="1565" w:type="dxa"/>
            <w:shd w:val="clear" w:color="auto" w:fill="F2F2F2"/>
            <w:vAlign w:val="center"/>
          </w:tcPr>
          <w:p w14:paraId="196A9066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285</w:t>
            </w:r>
            <w:r w:rsidRPr="00D54596">
              <w:rPr>
                <w:b/>
                <w:bCs/>
                <w:lang w:val="sr-Latn-BA"/>
              </w:rPr>
              <w:t>.000,00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283265EF" w14:textId="77777777" w:rsidR="005B6031" w:rsidRPr="008A6424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105.000,00</w:t>
            </w:r>
          </w:p>
        </w:tc>
      </w:tr>
      <w:tr w:rsidR="005B6031" w:rsidRPr="00D54596" w14:paraId="160D75E4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FFFFF" w:themeFill="background1"/>
            <w:vAlign w:val="center"/>
          </w:tcPr>
          <w:p w14:paraId="50894497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511100</w:t>
            </w:r>
          </w:p>
        </w:tc>
        <w:tc>
          <w:tcPr>
            <w:tcW w:w="5840" w:type="dxa"/>
            <w:shd w:val="clear" w:color="auto" w:fill="FFFFFF" w:themeFill="background1"/>
            <w:vAlign w:val="center"/>
          </w:tcPr>
          <w:p w14:paraId="3D192EFF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Издаци за изградњу и прибављање зграда и објеката</w:t>
            </w:r>
          </w:p>
        </w:tc>
        <w:tc>
          <w:tcPr>
            <w:tcW w:w="1565" w:type="dxa"/>
            <w:shd w:val="clear" w:color="auto" w:fill="FFFFFF" w:themeFill="background1"/>
            <w:vAlign w:val="center"/>
          </w:tcPr>
          <w:p w14:paraId="0A2CB3D2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Cs/>
                <w:lang w:val="sr-Latn-BA"/>
              </w:rPr>
            </w:pPr>
            <w:r>
              <w:rPr>
                <w:bCs/>
                <w:lang w:val="sr-Latn-BA"/>
              </w:rPr>
              <w:t>3</w:t>
            </w:r>
            <w:r w:rsidRPr="00D54596">
              <w:rPr>
                <w:bCs/>
                <w:lang w:val="sr-Latn-BA"/>
              </w:rPr>
              <w:t>0.000,00</w:t>
            </w:r>
          </w:p>
        </w:tc>
        <w:tc>
          <w:tcPr>
            <w:tcW w:w="1525" w:type="dxa"/>
            <w:shd w:val="clear" w:color="auto" w:fill="FFFFFF" w:themeFill="background1"/>
            <w:vAlign w:val="center"/>
          </w:tcPr>
          <w:p w14:paraId="6FFB4831" w14:textId="77777777" w:rsidR="005B6031" w:rsidRPr="008A6424" w:rsidRDefault="005B6031" w:rsidP="003C1DC2">
            <w:pPr>
              <w:spacing w:after="0" w:line="240" w:lineRule="auto"/>
              <w:ind w:right="163" w:hanging="128"/>
              <w:jc w:val="right"/>
              <w:rPr>
                <w:bCs/>
                <w:lang w:val="sr-Latn-BA"/>
              </w:rPr>
            </w:pPr>
            <w:r>
              <w:rPr>
                <w:bCs/>
                <w:lang w:val="sr-Latn-BA"/>
              </w:rPr>
              <w:t>15.000,00</w:t>
            </w:r>
          </w:p>
        </w:tc>
      </w:tr>
      <w:tr w:rsidR="005B6031" w:rsidRPr="00D54596" w14:paraId="459FC96E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1D70697F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511</w:t>
            </w:r>
            <w:r w:rsidRPr="00D54596">
              <w:rPr>
                <w:bCs/>
                <w:lang w:val="sr-Cyrl-BA"/>
              </w:rPr>
              <w:t>2</w:t>
            </w:r>
            <w:r w:rsidRPr="00D54596">
              <w:rPr>
                <w:bCs/>
                <w:lang w:val="sr-Latn-BA"/>
              </w:rPr>
              <w:t>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7C8BF36B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Latn-BA"/>
              </w:rPr>
              <w:t xml:space="preserve">Издaци зa </w:t>
            </w:r>
            <w:r w:rsidRPr="00D54596">
              <w:rPr>
                <w:bCs/>
                <w:lang w:val="sr-Cyrl-BA"/>
              </w:rPr>
              <w:t>инвестиционо одржавање, реконструкцију и адаптацију зграда и објеката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20063840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Cyrl-BA"/>
              </w:rPr>
              <w:t>40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29A8A3C7" w14:textId="77777777" w:rsidR="005B6031" w:rsidRPr="008A6424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20.000,00</w:t>
            </w:r>
          </w:p>
        </w:tc>
      </w:tr>
      <w:tr w:rsidR="005B6031" w:rsidRPr="00D54596" w14:paraId="3F496E85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1DFF6D62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511300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6B141C12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Издaци зa нaбaвку пoстрojeњa и oпрeмe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7D85C5B6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 w:rsidRPr="00D54596">
              <w:rPr>
                <w:lang w:val="sr-Latn-BA"/>
              </w:rPr>
              <w:t>1</w:t>
            </w:r>
            <w:r>
              <w:rPr>
                <w:lang w:val="sr-Latn-BA"/>
              </w:rPr>
              <w:t>55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0FFEDBF8" w14:textId="77777777" w:rsidR="005B6031" w:rsidRPr="008A6424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70.000,00</w:t>
            </w:r>
          </w:p>
        </w:tc>
      </w:tr>
      <w:tr w:rsidR="005B6031" w:rsidRPr="00D54596" w14:paraId="05F5E5A1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7F21AB58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511400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9B756AA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Издаци за инвестиционо одржавање опреме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9848FCD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Cyrl-BA"/>
              </w:rPr>
              <w:t>10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0D8D6F5C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Cyrl-BA"/>
              </w:rPr>
            </w:pPr>
          </w:p>
        </w:tc>
      </w:tr>
      <w:tr w:rsidR="005B6031" w:rsidRPr="00D54596" w14:paraId="1EC61FCE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457716B9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511500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4AF8AC2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Издаци за биолошку имовину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5D6AD5E5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 w:rsidRPr="00D54596">
              <w:rPr>
                <w:lang w:val="sr-Latn-BA"/>
              </w:rPr>
              <w:t>50.000,00</w:t>
            </w:r>
          </w:p>
        </w:tc>
        <w:tc>
          <w:tcPr>
            <w:tcW w:w="1525" w:type="dxa"/>
            <w:vAlign w:val="center"/>
          </w:tcPr>
          <w:p w14:paraId="669C8C7A" w14:textId="77777777" w:rsidR="005B6031" w:rsidRPr="008709ED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</w:p>
        </w:tc>
      </w:tr>
      <w:tr w:rsidR="005B6031" w:rsidRPr="00D54596" w14:paraId="6587CCF4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31BEE280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516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030418FA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Издaци зa зaлихe мaтeриjaлa, рoбa, ситнoг инвeнтaрa, aмбaлaжe ...</w:t>
            </w:r>
          </w:p>
        </w:tc>
        <w:tc>
          <w:tcPr>
            <w:tcW w:w="1565" w:type="dxa"/>
            <w:shd w:val="clear" w:color="auto" w:fill="F2F2F2"/>
            <w:vAlign w:val="center"/>
          </w:tcPr>
          <w:p w14:paraId="4F3EE571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280</w:t>
            </w:r>
            <w:r w:rsidRPr="00D54596">
              <w:rPr>
                <w:b/>
                <w:lang w:val="sr-Latn-BA"/>
              </w:rPr>
              <w:t>.000,00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3AF509DA" w14:textId="77777777" w:rsidR="005B6031" w:rsidRPr="002773E3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437.000,00</w:t>
            </w:r>
          </w:p>
        </w:tc>
      </w:tr>
      <w:tr w:rsidR="005B6031" w:rsidRPr="00D54596" w14:paraId="3722CCB0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5CEA7E6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516100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40BF4AE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Издaци зa зaлихe мaтeриjaлa</w:t>
            </w:r>
            <w:r w:rsidRPr="00D54596">
              <w:rPr>
                <w:bCs/>
                <w:lang w:val="sr-Cyrl-BA"/>
              </w:rPr>
              <w:t xml:space="preserve">, </w:t>
            </w:r>
            <w:r w:rsidRPr="00D54596">
              <w:rPr>
                <w:bCs/>
                <w:lang w:val="sr-Latn-BA"/>
              </w:rPr>
              <w:t>рoбa, ситнoг инвeнтaрa, aмбaлaжe ...</w:t>
            </w:r>
            <w:r w:rsidRPr="00D54596">
              <w:rPr>
                <w:bCs/>
                <w:lang w:val="sr-Cyrl-BA"/>
              </w:rPr>
              <w:t xml:space="preserve"> (РЕЦ „Мањача“)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59B66DAF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Cyrl-BA"/>
              </w:rPr>
              <w:t>2</w:t>
            </w:r>
            <w:r>
              <w:rPr>
                <w:lang w:val="sr-Latn-BA"/>
              </w:rPr>
              <w:t>80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469AAE70" w14:textId="77777777" w:rsidR="005B6031" w:rsidRPr="008709ED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437.000,00</w:t>
            </w:r>
          </w:p>
        </w:tc>
      </w:tr>
      <w:tr w:rsidR="005B6031" w:rsidRPr="00D54596" w14:paraId="434C0282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D135926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Cyrl-BA"/>
              </w:rPr>
            </w:pPr>
            <w:r w:rsidRPr="00D54596">
              <w:rPr>
                <w:b/>
                <w:bCs/>
                <w:lang w:val="sr-Cyrl-BA"/>
              </w:rPr>
              <w:t>518</w:t>
            </w:r>
          </w:p>
        </w:tc>
        <w:tc>
          <w:tcPr>
            <w:tcW w:w="5840" w:type="dxa"/>
            <w:shd w:val="clear" w:color="auto" w:fill="F2F2F2" w:themeFill="background1" w:themeFillShade="F2"/>
            <w:vAlign w:val="center"/>
          </w:tcPr>
          <w:p w14:paraId="7A4FDF24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Cyrl-BA"/>
              </w:rPr>
            </w:pPr>
            <w:r w:rsidRPr="00D54596">
              <w:rPr>
                <w:b/>
                <w:bCs/>
                <w:lang w:val="sr-Cyrl-BA"/>
              </w:rPr>
              <w:t>Издаци за улагања на туђим некретнинама, постројењима и опреми</w:t>
            </w:r>
          </w:p>
        </w:tc>
        <w:tc>
          <w:tcPr>
            <w:tcW w:w="1565" w:type="dxa"/>
            <w:shd w:val="clear" w:color="auto" w:fill="F2F2F2" w:themeFill="background1" w:themeFillShade="F2"/>
            <w:vAlign w:val="center"/>
          </w:tcPr>
          <w:p w14:paraId="65306E33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320</w:t>
            </w:r>
            <w:r w:rsidRPr="00D54596">
              <w:rPr>
                <w:b/>
                <w:lang w:val="sr-Latn-BA"/>
              </w:rPr>
              <w:t>.000,00</w:t>
            </w:r>
          </w:p>
        </w:tc>
        <w:tc>
          <w:tcPr>
            <w:tcW w:w="1525" w:type="dxa"/>
            <w:shd w:val="clear" w:color="auto" w:fill="F2F2F2" w:themeFill="background1" w:themeFillShade="F2"/>
            <w:vAlign w:val="center"/>
          </w:tcPr>
          <w:p w14:paraId="0E0079C4" w14:textId="77777777" w:rsidR="005B6031" w:rsidRPr="008709ED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100.000,00</w:t>
            </w:r>
          </w:p>
        </w:tc>
      </w:tr>
      <w:tr w:rsidR="005B6031" w:rsidRPr="00D54596" w14:paraId="6316D08B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560918CE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518100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6098009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Cyrl-BA"/>
              </w:rPr>
              <w:t>Издаци за улагања на туђим некретнинама, постројењима и опреми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2581B402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320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7BE3894A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en-US"/>
              </w:rPr>
            </w:pPr>
            <w:r>
              <w:rPr>
                <w:lang w:val="en-US"/>
              </w:rPr>
              <w:t>100.000,00</w:t>
            </w:r>
          </w:p>
        </w:tc>
      </w:tr>
      <w:tr w:rsidR="005B6031" w:rsidRPr="00D54596" w14:paraId="09367528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7D4B5DA7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63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4F54C4DB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Oстaли издaци</w:t>
            </w:r>
          </w:p>
        </w:tc>
        <w:tc>
          <w:tcPr>
            <w:tcW w:w="1565" w:type="dxa"/>
            <w:shd w:val="clear" w:color="auto" w:fill="F2F2F2"/>
            <w:vAlign w:val="center"/>
          </w:tcPr>
          <w:p w14:paraId="0210E2B3" w14:textId="77777777" w:rsidR="005B6031" w:rsidRPr="00B94E24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199.874,00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5CD59809" w14:textId="77777777" w:rsidR="005B6031" w:rsidRPr="0005583B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100.000,00</w:t>
            </w:r>
          </w:p>
        </w:tc>
      </w:tr>
      <w:tr w:rsidR="005B6031" w:rsidRPr="00D54596" w14:paraId="1CD9D98B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09392885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631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70D43780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Oстaли издaци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18622AC1" w14:textId="77777777" w:rsidR="005B6031" w:rsidRPr="00B94E24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lang w:val="sr-Latn-BA"/>
              </w:rPr>
            </w:pPr>
            <w:r>
              <w:rPr>
                <w:b/>
                <w:bCs/>
                <w:lang w:val="sr-Latn-BA"/>
              </w:rPr>
              <w:t>159.874,00</w:t>
            </w:r>
          </w:p>
        </w:tc>
        <w:tc>
          <w:tcPr>
            <w:tcW w:w="1525" w:type="dxa"/>
            <w:vAlign w:val="center"/>
          </w:tcPr>
          <w:p w14:paraId="090EEE55" w14:textId="77777777" w:rsidR="005B6031" w:rsidRPr="002773E3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100.000,00</w:t>
            </w:r>
          </w:p>
        </w:tc>
      </w:tr>
      <w:tr w:rsidR="005B6031" w:rsidRPr="00D54596" w14:paraId="45592E08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6C7B78D8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631100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57D7DE05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 xml:space="preserve">Издaци пo oснoву ПДВ-a 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0F6D40DC" w14:textId="77777777" w:rsidR="005B6031" w:rsidRPr="00B94E24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159.874,00</w:t>
            </w:r>
          </w:p>
        </w:tc>
        <w:tc>
          <w:tcPr>
            <w:tcW w:w="1525" w:type="dxa"/>
            <w:vAlign w:val="center"/>
          </w:tcPr>
          <w:p w14:paraId="6D5DDFA2" w14:textId="77777777" w:rsidR="005B6031" w:rsidRPr="002773E3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en-US"/>
              </w:rPr>
            </w:pPr>
            <w:r>
              <w:rPr>
                <w:lang w:val="en-US"/>
              </w:rPr>
              <w:t>100.000,00</w:t>
            </w:r>
          </w:p>
        </w:tc>
      </w:tr>
      <w:tr w:rsidR="005B6031" w:rsidRPr="00D54596" w14:paraId="4826E453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0947BD34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638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203234A2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Oстaли издaци из трaнсaкциja сa другим jeдиницaмa влaсти</w:t>
            </w:r>
          </w:p>
        </w:tc>
        <w:tc>
          <w:tcPr>
            <w:tcW w:w="1565" w:type="dxa"/>
            <w:shd w:val="clear" w:color="auto" w:fill="F2F2F2"/>
            <w:vAlign w:val="center"/>
          </w:tcPr>
          <w:p w14:paraId="4119DBEE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b/>
                <w:lang w:val="sr-Latn-BA"/>
              </w:rPr>
            </w:pPr>
            <w:r>
              <w:rPr>
                <w:b/>
                <w:lang w:val="sr-Latn-BA"/>
              </w:rPr>
              <w:t>40</w:t>
            </w:r>
            <w:r w:rsidRPr="00D54596">
              <w:rPr>
                <w:b/>
                <w:lang w:val="sr-Latn-BA"/>
              </w:rPr>
              <w:t>.000,00</w:t>
            </w:r>
          </w:p>
        </w:tc>
        <w:tc>
          <w:tcPr>
            <w:tcW w:w="1525" w:type="dxa"/>
            <w:shd w:val="clear" w:color="auto" w:fill="F2F2F2"/>
            <w:vAlign w:val="center"/>
          </w:tcPr>
          <w:p w14:paraId="18171254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lang w:val="sr-Latn-BA"/>
              </w:rPr>
            </w:pPr>
          </w:p>
        </w:tc>
      </w:tr>
      <w:tr w:rsidR="005B6031" w:rsidRPr="00D54596" w14:paraId="68B5B8C1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17122CC1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6</w:t>
            </w:r>
            <w:r w:rsidRPr="00D54596">
              <w:rPr>
                <w:bCs/>
                <w:lang w:val="sr-Cyrl-BA"/>
              </w:rPr>
              <w:t>38</w:t>
            </w:r>
            <w:r w:rsidRPr="00D54596">
              <w:rPr>
                <w:bCs/>
                <w:lang w:val="sr-Latn-BA"/>
              </w:rPr>
              <w:t>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2F4BB178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Latn-BA"/>
              </w:rPr>
              <w:t>Oстaли издaци из трaнсaкциja сa другим jeдиницaмa влaсти</w:t>
            </w:r>
            <w:r w:rsidRPr="00D54596">
              <w:rPr>
                <w:bCs/>
                <w:lang w:val="sr-Cyrl-BA"/>
              </w:rPr>
              <w:t xml:space="preserve"> (издаци за родитељ. одсуство и боловања која се рефундирају)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05E41BC5" w14:textId="77777777" w:rsidR="005B6031" w:rsidRPr="00D54596" w:rsidRDefault="005B6031" w:rsidP="003C1DC2">
            <w:pPr>
              <w:spacing w:after="0" w:line="240" w:lineRule="auto"/>
              <w:ind w:hanging="128"/>
              <w:jc w:val="right"/>
              <w:rPr>
                <w:lang w:val="sr-Latn-BA"/>
              </w:rPr>
            </w:pPr>
            <w:r>
              <w:rPr>
                <w:lang w:val="sr-Latn-BA"/>
              </w:rPr>
              <w:t>40</w:t>
            </w:r>
            <w:r w:rsidRPr="00D54596">
              <w:rPr>
                <w:lang w:val="sr-Latn-BA"/>
              </w:rPr>
              <w:t>.000,00</w:t>
            </w:r>
          </w:p>
        </w:tc>
        <w:tc>
          <w:tcPr>
            <w:tcW w:w="1525" w:type="dxa"/>
            <w:vAlign w:val="center"/>
          </w:tcPr>
          <w:p w14:paraId="1B09F982" w14:textId="77777777" w:rsidR="005B6031" w:rsidRPr="00F25940" w:rsidRDefault="005B6031" w:rsidP="003C1DC2">
            <w:pPr>
              <w:spacing w:after="0" w:line="240" w:lineRule="auto"/>
              <w:ind w:right="163" w:hanging="128"/>
              <w:jc w:val="right"/>
              <w:rPr>
                <w:lang w:val="en-US"/>
              </w:rPr>
            </w:pPr>
          </w:p>
        </w:tc>
      </w:tr>
      <w:tr w:rsidR="005B6031" w:rsidRPr="00D54596" w14:paraId="2254235B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1E7DBDB9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</w:p>
        </w:tc>
        <w:tc>
          <w:tcPr>
            <w:tcW w:w="5840" w:type="dxa"/>
            <w:shd w:val="clear" w:color="auto" w:fill="auto"/>
            <w:vAlign w:val="center"/>
          </w:tcPr>
          <w:p w14:paraId="58E4347A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Cyrl-BA"/>
              </w:rPr>
            </w:pPr>
            <w:r w:rsidRPr="00D54596">
              <w:rPr>
                <w:b/>
                <w:bCs/>
                <w:lang w:val="sr-Latn-BA"/>
              </w:rPr>
              <w:t>РAСХOДИ ИЗ БУ</w:t>
            </w:r>
            <w:r w:rsidRPr="00D54596">
              <w:rPr>
                <w:b/>
                <w:bCs/>
                <w:lang w:val="sr-Cyrl-BA"/>
              </w:rPr>
              <w:t>Џ</w:t>
            </w:r>
            <w:r w:rsidRPr="00D54596">
              <w:rPr>
                <w:b/>
                <w:bCs/>
                <w:lang w:val="sr-Latn-BA"/>
              </w:rPr>
              <w:t>EТA</w:t>
            </w:r>
            <w:r w:rsidRPr="00D54596">
              <w:rPr>
                <w:b/>
                <w:bCs/>
                <w:lang w:val="sr-Cyrl-BA"/>
              </w:rPr>
              <w:t xml:space="preserve"> ГРАДА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45BE1718" w14:textId="77777777" w:rsidR="005B6031" w:rsidRPr="00FA2005" w:rsidRDefault="005B6031" w:rsidP="003C1DC2">
            <w:pPr>
              <w:spacing w:after="0" w:line="240" w:lineRule="auto"/>
              <w:ind w:hanging="128"/>
              <w:jc w:val="right"/>
              <w:rPr>
                <w:b/>
                <w:bCs/>
                <w:iCs/>
                <w:lang w:val="sr-Latn-BA"/>
              </w:rPr>
            </w:pPr>
            <w:r>
              <w:rPr>
                <w:b/>
                <w:bCs/>
                <w:iCs/>
                <w:lang w:val="sr-Latn-BA"/>
              </w:rPr>
              <w:t>5.187.000,00</w:t>
            </w:r>
          </w:p>
        </w:tc>
        <w:tc>
          <w:tcPr>
            <w:tcW w:w="1525" w:type="dxa"/>
            <w:vAlign w:val="center"/>
          </w:tcPr>
          <w:p w14:paraId="2888C757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right"/>
              <w:rPr>
                <w:b/>
                <w:bCs/>
                <w:iCs/>
                <w:lang w:val="sr-Cyrl-BA"/>
              </w:rPr>
            </w:pPr>
          </w:p>
        </w:tc>
      </w:tr>
      <w:tr w:rsidR="005B6031" w:rsidRPr="00D54596" w14:paraId="1FC3FE78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10DD303B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</w:p>
        </w:tc>
        <w:tc>
          <w:tcPr>
            <w:tcW w:w="5840" w:type="dxa"/>
            <w:shd w:val="clear" w:color="auto" w:fill="auto"/>
            <w:vAlign w:val="center"/>
          </w:tcPr>
          <w:p w14:paraId="108FF691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Cyrl-BA"/>
              </w:rPr>
            </w:pPr>
            <w:r w:rsidRPr="00D54596">
              <w:rPr>
                <w:b/>
                <w:bCs/>
                <w:lang w:val="sr-Latn-BA"/>
              </w:rPr>
              <w:t>РAСХOДИ ИЗ ВЛAСТИТИХ ПРИХOДA</w:t>
            </w:r>
            <w:r w:rsidRPr="00D54596">
              <w:rPr>
                <w:b/>
                <w:bCs/>
                <w:lang w:val="sr-Cyrl-BA"/>
              </w:rPr>
              <w:t xml:space="preserve"> ЦЕНТРА </w:t>
            </w:r>
          </w:p>
        </w:tc>
        <w:tc>
          <w:tcPr>
            <w:tcW w:w="1565" w:type="dxa"/>
            <w:shd w:val="clear" w:color="auto" w:fill="auto"/>
            <w:vAlign w:val="center"/>
          </w:tcPr>
          <w:p w14:paraId="7DF2D5D0" w14:textId="77777777" w:rsidR="005B6031" w:rsidRPr="00D54596" w:rsidRDefault="005B6031" w:rsidP="003C1DC2">
            <w:pPr>
              <w:spacing w:after="0" w:line="240" w:lineRule="auto"/>
              <w:ind w:right="111"/>
              <w:jc w:val="both"/>
              <w:rPr>
                <w:lang w:val="sr-Cyrl-CS"/>
              </w:rPr>
            </w:pPr>
          </w:p>
        </w:tc>
        <w:tc>
          <w:tcPr>
            <w:tcW w:w="1525" w:type="dxa"/>
            <w:vAlign w:val="center"/>
          </w:tcPr>
          <w:p w14:paraId="68019528" w14:textId="77777777" w:rsidR="005B6031" w:rsidRPr="00644B8C" w:rsidRDefault="005B6031" w:rsidP="003C1DC2">
            <w:pPr>
              <w:spacing w:after="0" w:line="240" w:lineRule="auto"/>
              <w:ind w:right="163"/>
              <w:jc w:val="right"/>
              <w:rPr>
                <w:b/>
                <w:bCs/>
                <w:iCs/>
                <w:lang w:val="sr-Cyrl-BA"/>
              </w:rPr>
            </w:pPr>
            <w:r>
              <w:rPr>
                <w:b/>
                <w:bCs/>
                <w:iCs/>
                <w:lang w:val="sr-Cyrl-BA"/>
              </w:rPr>
              <w:t>850.000,00</w:t>
            </w:r>
          </w:p>
        </w:tc>
      </w:tr>
      <w:tr w:rsidR="005B6031" w:rsidRPr="00D54596" w14:paraId="6EC15358" w14:textId="77777777" w:rsidTr="003C1DC2">
        <w:trPr>
          <w:trHeight w:val="292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3D05FA64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</w:p>
        </w:tc>
        <w:tc>
          <w:tcPr>
            <w:tcW w:w="5840" w:type="dxa"/>
            <w:shd w:val="clear" w:color="auto" w:fill="auto"/>
            <w:vAlign w:val="center"/>
          </w:tcPr>
          <w:p w14:paraId="29639C08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center"/>
              <w:rPr>
                <w:b/>
                <w:bCs/>
                <w:lang w:val="sr-Cyrl-BA"/>
              </w:rPr>
            </w:pPr>
            <w:r w:rsidRPr="00D54596">
              <w:rPr>
                <w:b/>
                <w:bCs/>
                <w:lang w:val="sr-Latn-BA"/>
              </w:rPr>
              <w:t>УКУПНO РAСХOДИ</w:t>
            </w:r>
          </w:p>
        </w:tc>
        <w:tc>
          <w:tcPr>
            <w:tcW w:w="3090" w:type="dxa"/>
            <w:gridSpan w:val="2"/>
            <w:shd w:val="clear" w:color="auto" w:fill="auto"/>
            <w:vAlign w:val="center"/>
          </w:tcPr>
          <w:p w14:paraId="6D65A03E" w14:textId="77777777" w:rsidR="005B6031" w:rsidRPr="00FA2005" w:rsidRDefault="005B6031" w:rsidP="003C1DC2">
            <w:pPr>
              <w:spacing w:after="0" w:line="240" w:lineRule="auto"/>
              <w:ind w:right="163"/>
              <w:jc w:val="center"/>
              <w:rPr>
                <w:b/>
                <w:bCs/>
                <w:iCs/>
                <w:lang w:val="sr-Latn-BA"/>
              </w:rPr>
            </w:pPr>
            <w:r>
              <w:rPr>
                <w:b/>
                <w:bCs/>
                <w:iCs/>
                <w:lang w:val="sr-Latn-BA"/>
              </w:rPr>
              <w:t>6.037.000,00</w:t>
            </w:r>
          </w:p>
        </w:tc>
      </w:tr>
      <w:bookmarkEnd w:id="2"/>
    </w:tbl>
    <w:p w14:paraId="09A75BAC" w14:textId="77777777" w:rsidR="005B6031" w:rsidRDefault="005B6031" w:rsidP="005B6031">
      <w:pPr>
        <w:spacing w:line="276" w:lineRule="auto"/>
        <w:jc w:val="both"/>
        <w:rPr>
          <w:bCs/>
          <w:lang w:val="sr-Latn-BA"/>
        </w:rPr>
      </w:pPr>
    </w:p>
    <w:p w14:paraId="74747CF8" w14:textId="77777777" w:rsidR="005B6031" w:rsidRPr="00262CD4" w:rsidRDefault="005B6031" w:rsidP="005B6031">
      <w:pPr>
        <w:spacing w:line="276" w:lineRule="auto"/>
        <w:jc w:val="both"/>
        <w:rPr>
          <w:b/>
          <w:lang w:val="sr-Cyrl-BA"/>
        </w:rPr>
      </w:pPr>
      <w:r>
        <w:rPr>
          <w:b/>
          <w:lang w:val="sr-Cyrl-BA"/>
        </w:rPr>
        <w:t>Образложење</w:t>
      </w:r>
      <w:r w:rsidRPr="00262CD4">
        <w:rPr>
          <w:b/>
          <w:lang w:val="sr-Cyrl-BA"/>
        </w:rPr>
        <w:t>:</w:t>
      </w:r>
    </w:p>
    <w:p w14:paraId="33EB2BBB" w14:textId="77777777" w:rsidR="005B6031" w:rsidRPr="00D531F2" w:rsidRDefault="005B6031" w:rsidP="005B6031">
      <w:pPr>
        <w:pStyle w:val="ListParagraph"/>
        <w:numPr>
          <w:ilvl w:val="0"/>
          <w:numId w:val="36"/>
        </w:numPr>
        <w:spacing w:line="276" w:lineRule="auto"/>
        <w:jc w:val="both"/>
        <w:rPr>
          <w:bCs/>
          <w:lang w:val="sr-Latn-BA"/>
        </w:rPr>
      </w:pPr>
      <w:r w:rsidRPr="00D531F2">
        <w:rPr>
          <w:bCs/>
          <w:lang w:val="sr-Latn-BA"/>
        </w:rPr>
        <w:t xml:space="preserve">Због контроле Управе за индиректно опорезивање и донесеног </w:t>
      </w:r>
      <w:r w:rsidRPr="00D531F2">
        <w:rPr>
          <w:bCs/>
          <w:lang w:val="sr-Cyrl-BA"/>
        </w:rPr>
        <w:t>Записник о контроли</w:t>
      </w:r>
      <w:r w:rsidRPr="00D531F2">
        <w:rPr>
          <w:bCs/>
          <w:lang w:val="sr-Latn-BA"/>
        </w:rPr>
        <w:t xml:space="preserve"> од стране инспектора УИО бр. 04/5-2/I-17-I-УП-I-55-134-2/22 o</w:t>
      </w:r>
      <w:r w:rsidRPr="00D531F2">
        <w:rPr>
          <w:bCs/>
          <w:lang w:val="sr-Cyrl-BA"/>
        </w:rPr>
        <w:t>д</w:t>
      </w:r>
      <w:r w:rsidRPr="00D531F2">
        <w:rPr>
          <w:bCs/>
          <w:lang w:val="sr-Latn-BA"/>
        </w:rPr>
        <w:t xml:space="preserve"> </w:t>
      </w:r>
      <w:r w:rsidRPr="00D531F2">
        <w:rPr>
          <w:bCs/>
          <w:lang w:val="sr-Cyrl-BA"/>
        </w:rPr>
        <w:t>21</w:t>
      </w:r>
      <w:r w:rsidRPr="00D531F2">
        <w:rPr>
          <w:bCs/>
          <w:lang w:val="sr-Latn-BA"/>
        </w:rPr>
        <w:t>.0</w:t>
      </w:r>
      <w:r w:rsidRPr="00D531F2">
        <w:rPr>
          <w:bCs/>
          <w:lang w:val="sr-Cyrl-BA"/>
        </w:rPr>
        <w:t>3</w:t>
      </w:r>
      <w:r w:rsidRPr="00D531F2">
        <w:rPr>
          <w:bCs/>
          <w:lang w:val="sr-Latn-BA"/>
        </w:rPr>
        <w:t>.2022. године главни дуг према УИО износи</w:t>
      </w:r>
      <w:r>
        <w:rPr>
          <w:bCs/>
          <w:lang w:val="sr-Cyrl-BA"/>
        </w:rPr>
        <w:t>о је</w:t>
      </w:r>
      <w:r w:rsidRPr="00D531F2">
        <w:rPr>
          <w:bCs/>
          <w:lang w:val="sr-Latn-BA"/>
        </w:rPr>
        <w:t xml:space="preserve"> 592.312,00 КМ, и камата која је обрачуната </w:t>
      </w:r>
      <w:r w:rsidRPr="00D531F2">
        <w:rPr>
          <w:bCs/>
          <w:lang w:val="sr-Cyrl-BA"/>
        </w:rPr>
        <w:t>и</w:t>
      </w:r>
      <w:r w:rsidRPr="00D531F2">
        <w:rPr>
          <w:bCs/>
          <w:lang w:val="sr-Latn-BA"/>
        </w:rPr>
        <w:t xml:space="preserve"> износи</w:t>
      </w:r>
      <w:r>
        <w:rPr>
          <w:bCs/>
          <w:lang w:val="sr-Cyrl-BA"/>
        </w:rPr>
        <w:t>ла</w:t>
      </w:r>
      <w:r w:rsidRPr="00D531F2">
        <w:rPr>
          <w:bCs/>
          <w:lang w:val="sr-Latn-BA"/>
        </w:rPr>
        <w:t xml:space="preserve"> 172.375,51 КМ, што даље имплицира да је задња сума дуга за плаћање Управи за индиректно опорезивање </w:t>
      </w:r>
      <w:r>
        <w:rPr>
          <w:bCs/>
          <w:lang w:val="sr-Cyrl-BA"/>
        </w:rPr>
        <w:t xml:space="preserve"> била </w:t>
      </w:r>
      <w:r w:rsidRPr="00D531F2">
        <w:rPr>
          <w:bCs/>
          <w:u w:val="single"/>
          <w:lang w:val="sr-Latn-BA"/>
        </w:rPr>
        <w:t>764.687,51 КМ</w:t>
      </w:r>
      <w:r w:rsidRPr="00D531F2">
        <w:rPr>
          <w:bCs/>
          <w:lang w:val="sr-Latn-BA"/>
        </w:rPr>
        <w:t>.</w:t>
      </w:r>
    </w:p>
    <w:p w14:paraId="5FF985AA" w14:textId="77777777" w:rsidR="005B6031" w:rsidRPr="00D531F2" w:rsidRDefault="005B6031" w:rsidP="005B6031">
      <w:pPr>
        <w:pStyle w:val="ListParagraph"/>
        <w:numPr>
          <w:ilvl w:val="0"/>
          <w:numId w:val="36"/>
        </w:numPr>
        <w:spacing w:line="276" w:lineRule="auto"/>
        <w:jc w:val="both"/>
        <w:rPr>
          <w:bCs/>
          <w:lang w:val="sr-Cyrl-BA"/>
        </w:rPr>
      </w:pPr>
      <w:r w:rsidRPr="00D531F2">
        <w:rPr>
          <w:bCs/>
          <w:lang w:val="sr-Cyrl-BA"/>
        </w:rPr>
        <w:t>Центар је из властитих прихода на ФОНДУ 02</w:t>
      </w:r>
      <w:r w:rsidRPr="00D531F2">
        <w:rPr>
          <w:bCs/>
          <w:lang w:val="sr-Latn-BA"/>
        </w:rPr>
        <w:t xml:space="preserve"> </w:t>
      </w:r>
      <w:r w:rsidRPr="00D531F2">
        <w:rPr>
          <w:bCs/>
          <w:lang w:val="sr-Cyrl-BA"/>
        </w:rPr>
        <w:t>за</w:t>
      </w:r>
      <w:r w:rsidRPr="00D531F2">
        <w:rPr>
          <w:bCs/>
          <w:lang w:val="sr-Latn-BA"/>
        </w:rPr>
        <w:t xml:space="preserve"> 2022.</w:t>
      </w:r>
      <w:r w:rsidRPr="00D531F2">
        <w:rPr>
          <w:bCs/>
          <w:lang w:val="sr-Cyrl-BA"/>
        </w:rPr>
        <w:t>г</w:t>
      </w:r>
      <w:r w:rsidRPr="00D531F2">
        <w:rPr>
          <w:bCs/>
          <w:lang w:val="sr-Latn-BA"/>
        </w:rPr>
        <w:t>.</w:t>
      </w:r>
      <w:r w:rsidRPr="00D531F2">
        <w:rPr>
          <w:bCs/>
          <w:lang w:val="sr-Cyrl-BA"/>
        </w:rPr>
        <w:t xml:space="preserve"> извршио плаћање ПДВ-а у износу од 592.312,00 КМ, и плаћање камате у износу 172.375,51 КМ.</w:t>
      </w:r>
    </w:p>
    <w:p w14:paraId="0289B7B5" w14:textId="77777777" w:rsidR="005B6031" w:rsidRPr="00D531F2" w:rsidRDefault="005B6031" w:rsidP="005B6031">
      <w:pPr>
        <w:pStyle w:val="ListParagraph"/>
        <w:numPr>
          <w:ilvl w:val="0"/>
          <w:numId w:val="36"/>
        </w:numPr>
        <w:spacing w:line="276" w:lineRule="auto"/>
        <w:jc w:val="both"/>
        <w:rPr>
          <w:bCs/>
          <w:lang w:val="sr-Cyrl-BA"/>
        </w:rPr>
      </w:pPr>
      <w:r>
        <w:rPr>
          <w:bCs/>
          <w:lang w:val="sr-Cyrl-BA"/>
        </w:rPr>
        <w:lastRenderedPageBreak/>
        <w:t>П</w:t>
      </w:r>
      <w:r w:rsidRPr="00D531F2">
        <w:rPr>
          <w:bCs/>
          <w:lang w:val="sr-Cyrl-BA"/>
        </w:rPr>
        <w:t xml:space="preserve">отписан је Меморандум о разумијевању између Града Бања Лука, Водовода а.д. Бања Лука и Центра за развој пољопривреде и села. </w:t>
      </w:r>
    </w:p>
    <w:p w14:paraId="78595246" w14:textId="77777777" w:rsidR="005B6031" w:rsidRPr="008A23A7" w:rsidRDefault="005B6031" w:rsidP="005B6031">
      <w:pPr>
        <w:pStyle w:val="ListParagraph"/>
        <w:numPr>
          <w:ilvl w:val="0"/>
          <w:numId w:val="36"/>
        </w:numPr>
        <w:spacing w:line="276" w:lineRule="auto"/>
        <w:jc w:val="both"/>
        <w:rPr>
          <w:bCs/>
          <w:lang w:val="sr-Cyrl-BA"/>
        </w:rPr>
      </w:pPr>
      <w:r w:rsidRPr="008A23A7">
        <w:rPr>
          <w:bCs/>
          <w:lang w:val="sr-Cyrl-BA"/>
        </w:rPr>
        <w:t xml:space="preserve">Меморандум је склопљен како би Центар могао Водоводу да испостави фактуре за износ необрачунате накнаде за кориштење водоводне инфраструктуре, коју је УИО одредила у горе наведеном Записнику </w:t>
      </w:r>
      <w:r>
        <w:rPr>
          <w:bCs/>
          <w:lang w:val="sr-Cyrl-BA"/>
        </w:rPr>
        <w:t>до</w:t>
      </w:r>
      <w:r w:rsidRPr="008A23A7">
        <w:rPr>
          <w:bCs/>
          <w:lang w:val="sr-Cyrl-BA"/>
        </w:rPr>
        <w:t xml:space="preserve"> 31.12.2021.г.</w:t>
      </w:r>
    </w:p>
    <w:p w14:paraId="15B63821" w14:textId="77777777" w:rsidR="00BB38E9" w:rsidRPr="00BB38E9" w:rsidRDefault="005B6031" w:rsidP="005B6031">
      <w:pPr>
        <w:pStyle w:val="ListParagraph"/>
        <w:numPr>
          <w:ilvl w:val="0"/>
          <w:numId w:val="36"/>
        </w:numPr>
        <w:spacing w:line="276" w:lineRule="auto"/>
        <w:jc w:val="both"/>
        <w:rPr>
          <w:bCs/>
          <w:u w:val="single"/>
          <w:lang w:val="sr-Cyrl-BA"/>
        </w:rPr>
      </w:pPr>
      <w:r w:rsidRPr="008A23A7">
        <w:rPr>
          <w:bCs/>
          <w:lang w:val="sr-Cyrl-BA"/>
        </w:rPr>
        <w:t>Центар је такође Водоводу а.д. испоставио фактуре за износ необрачунате накнаде за коришћење водоводне инфракструктуре за период од 01.01.2022. године до 31.07.2022. године, појединачно за сваки мјесец</w:t>
      </w:r>
      <w:r w:rsidR="00BB38E9">
        <w:rPr>
          <w:bCs/>
          <w:lang w:val="sr-Cyrl-BA"/>
        </w:rPr>
        <w:t>.</w:t>
      </w:r>
    </w:p>
    <w:p w14:paraId="0A93F560" w14:textId="77777777" w:rsidR="005B6031" w:rsidRPr="008A23A7" w:rsidRDefault="005B6031" w:rsidP="005B6031">
      <w:pPr>
        <w:pStyle w:val="ListParagraph"/>
        <w:numPr>
          <w:ilvl w:val="0"/>
          <w:numId w:val="36"/>
        </w:numPr>
        <w:spacing w:line="276" w:lineRule="auto"/>
        <w:jc w:val="both"/>
        <w:rPr>
          <w:bCs/>
          <w:u w:val="single"/>
          <w:lang w:val="sr-Cyrl-BA"/>
        </w:rPr>
      </w:pPr>
      <w:r w:rsidRPr="008A23A7">
        <w:rPr>
          <w:bCs/>
          <w:lang w:val="sr-Cyrl-BA"/>
        </w:rPr>
        <w:t xml:space="preserve">Водовод а.д. Бања Лука је дужан Центру да изврши плаћање на конто горе наведеног, </w:t>
      </w:r>
      <w:r>
        <w:rPr>
          <w:bCs/>
          <w:lang w:val="sr-Cyrl-BA"/>
        </w:rPr>
        <w:t>а</w:t>
      </w:r>
      <w:r w:rsidRPr="008A23A7">
        <w:rPr>
          <w:bCs/>
          <w:lang w:val="sr-Cyrl-BA"/>
        </w:rPr>
        <w:t xml:space="preserve"> укупан износ средстава који </w:t>
      </w:r>
      <w:r>
        <w:rPr>
          <w:bCs/>
          <w:lang w:val="sr-Cyrl-BA"/>
        </w:rPr>
        <w:t>ће</w:t>
      </w:r>
      <w:r w:rsidRPr="008A23A7">
        <w:rPr>
          <w:bCs/>
          <w:lang w:val="sr-Cyrl-BA"/>
        </w:rPr>
        <w:t xml:space="preserve"> бити уплаћен Центру у 2023. години износи </w:t>
      </w:r>
      <w:r w:rsidR="00D261CF">
        <w:rPr>
          <w:b/>
          <w:u w:val="single"/>
          <w:lang w:val="sr-Cyrl-BA"/>
        </w:rPr>
        <w:t>6</w:t>
      </w:r>
      <w:r w:rsidRPr="008A23A7">
        <w:rPr>
          <w:b/>
          <w:u w:val="single"/>
          <w:lang w:val="sr-Cyrl-BA"/>
        </w:rPr>
        <w:t>19.857,25 КМ.</w:t>
      </w:r>
    </w:p>
    <w:p w14:paraId="69391DDE" w14:textId="77777777" w:rsidR="005B6031" w:rsidRDefault="005B6031" w:rsidP="005B6031">
      <w:pPr>
        <w:pStyle w:val="ListParagraph"/>
        <w:numPr>
          <w:ilvl w:val="0"/>
          <w:numId w:val="36"/>
        </w:numPr>
        <w:spacing w:line="276" w:lineRule="auto"/>
        <w:jc w:val="both"/>
        <w:rPr>
          <w:bCs/>
          <w:lang w:val="sr-Cyrl-BA"/>
        </w:rPr>
      </w:pPr>
      <w:r w:rsidRPr="008A23A7">
        <w:rPr>
          <w:bCs/>
          <w:lang w:val="sr-Cyrl-BA"/>
        </w:rPr>
        <w:t xml:space="preserve">Центар ће поред плана властитих средстава на ФОНДУ 02 </w:t>
      </w:r>
      <w:r>
        <w:rPr>
          <w:bCs/>
          <w:lang w:val="sr-Cyrl-BA"/>
        </w:rPr>
        <w:t xml:space="preserve">која су </w:t>
      </w:r>
      <w:r w:rsidRPr="008A23A7">
        <w:rPr>
          <w:bCs/>
          <w:lang w:val="sr-Cyrl-BA"/>
        </w:rPr>
        <w:t xml:space="preserve">усвојена буџетом за 2023.г. у износу од 850.000,00 КМ, имати </w:t>
      </w:r>
      <w:r>
        <w:rPr>
          <w:bCs/>
          <w:lang w:val="sr-Cyrl-BA"/>
        </w:rPr>
        <w:t xml:space="preserve">поврат </w:t>
      </w:r>
      <w:r w:rsidRPr="008A23A7">
        <w:rPr>
          <w:bCs/>
          <w:lang w:val="sr-Cyrl-BA"/>
        </w:rPr>
        <w:t xml:space="preserve">средства </w:t>
      </w:r>
      <w:r>
        <w:rPr>
          <w:bCs/>
          <w:lang w:val="sr-Cyrl-BA"/>
        </w:rPr>
        <w:t>од</w:t>
      </w:r>
      <w:r w:rsidR="00D559D9">
        <w:rPr>
          <w:bCs/>
          <w:lang w:val="sr-Cyrl-BA"/>
        </w:rPr>
        <w:t xml:space="preserve"> ПДВ-а у износу 6</w:t>
      </w:r>
      <w:r w:rsidRPr="008A23A7">
        <w:rPr>
          <w:bCs/>
          <w:lang w:val="sr-Cyrl-BA"/>
        </w:rPr>
        <w:t>19.857,25 КМ.</w:t>
      </w:r>
    </w:p>
    <w:p w14:paraId="4F3BBE1D" w14:textId="77777777" w:rsidR="005B6031" w:rsidRPr="008A23A7" w:rsidRDefault="005B6031" w:rsidP="005B6031">
      <w:pPr>
        <w:pStyle w:val="ListParagraph"/>
        <w:spacing w:line="276" w:lineRule="auto"/>
        <w:jc w:val="both"/>
        <w:rPr>
          <w:bCs/>
          <w:lang w:val="sr-Cyrl-BA"/>
        </w:rPr>
      </w:pPr>
    </w:p>
    <w:p w14:paraId="41F95107" w14:textId="77777777" w:rsidR="005B6031" w:rsidRDefault="005B6031" w:rsidP="005B6031">
      <w:pPr>
        <w:spacing w:after="0" w:line="276" w:lineRule="auto"/>
        <w:jc w:val="both"/>
        <w:rPr>
          <w:bCs/>
          <w:lang w:val="sr-Cyrl-BA"/>
        </w:rPr>
      </w:pPr>
      <w:r>
        <w:rPr>
          <w:bCs/>
          <w:lang w:val="sr-Cyrl-BA"/>
        </w:rPr>
        <w:t xml:space="preserve">Такође, уплаћена средства од стране Водовода а.д. Бања Лука у 2023.г. у износу од </w:t>
      </w:r>
      <w:r w:rsidR="00CE24A3">
        <w:rPr>
          <w:b/>
          <w:u w:val="single"/>
          <w:lang w:val="sr-Cyrl-BA"/>
        </w:rPr>
        <w:t>6</w:t>
      </w:r>
      <w:r w:rsidRPr="0075099A">
        <w:rPr>
          <w:b/>
          <w:u w:val="single"/>
          <w:lang w:val="sr-Cyrl-BA"/>
        </w:rPr>
        <w:t>19.857,25 КМ</w:t>
      </w:r>
      <w:r>
        <w:rPr>
          <w:bCs/>
          <w:lang w:val="sr-Cyrl-BA"/>
        </w:rPr>
        <w:t xml:space="preserve"> ћемо утрошити према доље наведеним позицијама:</w:t>
      </w:r>
    </w:p>
    <w:p w14:paraId="14A64200" w14:textId="77777777" w:rsidR="005B6031" w:rsidRDefault="005B6031" w:rsidP="005B6031">
      <w:pPr>
        <w:spacing w:after="0" w:line="276" w:lineRule="auto"/>
        <w:jc w:val="both"/>
        <w:rPr>
          <w:bCs/>
          <w:lang w:val="sr-Cyrl-BA"/>
        </w:rPr>
      </w:pPr>
    </w:p>
    <w:p w14:paraId="493EC647" w14:textId="77777777" w:rsidR="005B6031" w:rsidRPr="005C1618" w:rsidRDefault="003C1DC2" w:rsidP="005B6031">
      <w:pPr>
        <w:spacing w:after="0" w:line="276" w:lineRule="auto"/>
        <w:jc w:val="both"/>
        <w:rPr>
          <w:b/>
          <w:sz w:val="22"/>
          <w:szCs w:val="22"/>
          <w:lang w:val="sr-Cyrl-BA"/>
        </w:rPr>
      </w:pPr>
      <w:r w:rsidRPr="003C1DC2">
        <w:rPr>
          <w:lang w:val="sr-Cyrl-BA"/>
        </w:rPr>
        <w:t>Табела 8</w:t>
      </w:r>
      <w:r w:rsidR="005B6031" w:rsidRPr="003C1DC2">
        <w:rPr>
          <w:lang w:val="sr-Cyrl-BA"/>
        </w:rPr>
        <w:t>.</w:t>
      </w:r>
      <w:r w:rsidR="005B6031" w:rsidRPr="005C1618">
        <w:rPr>
          <w:b/>
          <w:lang w:val="sr-Cyrl-BA"/>
        </w:rPr>
        <w:t xml:space="preserve"> </w:t>
      </w:r>
      <w:r>
        <w:rPr>
          <w:b/>
          <w:sz w:val="22"/>
          <w:szCs w:val="22"/>
          <w:lang w:val="sr-Cyrl-BA"/>
        </w:rPr>
        <w:t>Приказ утрошка властитих</w:t>
      </w:r>
      <w:r w:rsidR="005B6031" w:rsidRPr="005C1618">
        <w:rPr>
          <w:b/>
          <w:sz w:val="22"/>
          <w:szCs w:val="22"/>
          <w:lang w:val="sr-Cyrl-BA"/>
        </w:rPr>
        <w:t xml:space="preserve"> прих</w:t>
      </w:r>
      <w:r>
        <w:rPr>
          <w:b/>
          <w:sz w:val="22"/>
          <w:szCs w:val="22"/>
          <w:lang w:val="sr-Cyrl-BA"/>
        </w:rPr>
        <w:t>ода Центра за 2023.годину</w:t>
      </w:r>
      <w:r w:rsidR="005B6031" w:rsidRPr="005C1618">
        <w:rPr>
          <w:b/>
          <w:sz w:val="22"/>
          <w:szCs w:val="22"/>
          <w:lang w:val="sr-Cyrl-BA"/>
        </w:rPr>
        <w:t xml:space="preserve"> </w:t>
      </w:r>
      <w:r w:rsidR="005B6031">
        <w:rPr>
          <w:b/>
          <w:sz w:val="22"/>
          <w:szCs w:val="22"/>
          <w:lang w:val="sr-Cyrl-BA"/>
        </w:rPr>
        <w:t>из потраживања</w:t>
      </w:r>
    </w:p>
    <w:tbl>
      <w:tblPr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5840"/>
        <w:gridCol w:w="3090"/>
      </w:tblGrid>
      <w:tr w:rsidR="005B6031" w:rsidRPr="00D54596" w14:paraId="32ECBFFC" w14:textId="77777777" w:rsidTr="003C1DC2">
        <w:trPr>
          <w:trHeight w:val="20"/>
          <w:jc w:val="center"/>
        </w:trPr>
        <w:tc>
          <w:tcPr>
            <w:tcW w:w="993" w:type="dxa"/>
            <w:vMerge w:val="restart"/>
            <w:shd w:val="clear" w:color="auto" w:fill="auto"/>
            <w:vAlign w:val="center"/>
          </w:tcPr>
          <w:p w14:paraId="08496830" w14:textId="77777777" w:rsidR="005B6031" w:rsidRPr="00041144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bookmarkStart w:id="3" w:name="_Hlk126060207"/>
            <w:r w:rsidRPr="00041144">
              <w:rPr>
                <w:b/>
                <w:lang w:val="sr-Latn-BA"/>
              </w:rPr>
              <w:t>Eкoн.</w:t>
            </w:r>
          </w:p>
          <w:p w14:paraId="032EBD7A" w14:textId="77777777" w:rsidR="005B6031" w:rsidRPr="00041144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r w:rsidRPr="00041144">
              <w:rPr>
                <w:b/>
                <w:lang w:val="sr-Cyrl-BA"/>
              </w:rPr>
              <w:t>К</w:t>
            </w:r>
            <w:r w:rsidRPr="00041144">
              <w:rPr>
                <w:b/>
                <w:lang w:val="sr-Latn-BA"/>
              </w:rPr>
              <w:t>oд</w:t>
            </w:r>
          </w:p>
        </w:tc>
        <w:tc>
          <w:tcPr>
            <w:tcW w:w="5840" w:type="dxa"/>
            <w:vMerge w:val="restart"/>
            <w:shd w:val="clear" w:color="auto" w:fill="auto"/>
            <w:vAlign w:val="center"/>
          </w:tcPr>
          <w:p w14:paraId="3327A21A" w14:textId="77777777" w:rsidR="005B6031" w:rsidRPr="00041144" w:rsidRDefault="005B6031" w:rsidP="003C1DC2">
            <w:pPr>
              <w:tabs>
                <w:tab w:val="left" w:pos="900"/>
              </w:tabs>
              <w:spacing w:after="0" w:line="240" w:lineRule="auto"/>
              <w:jc w:val="center"/>
              <w:rPr>
                <w:b/>
                <w:lang w:val="sr-Latn-BA"/>
              </w:rPr>
            </w:pPr>
            <w:r>
              <w:rPr>
                <w:b/>
                <w:lang w:val="sr-Cyrl-BA"/>
              </w:rPr>
              <w:t>О</w:t>
            </w:r>
            <w:r w:rsidRPr="00041144">
              <w:rPr>
                <w:b/>
                <w:lang w:val="sr-Latn-BA"/>
              </w:rPr>
              <w:t>пис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12827C71" w14:textId="77777777" w:rsidR="005B6031" w:rsidRPr="00102BAC" w:rsidRDefault="005B6031" w:rsidP="003C1DC2">
            <w:pPr>
              <w:spacing w:after="0" w:line="240" w:lineRule="auto"/>
              <w:ind w:right="169"/>
              <w:jc w:val="center"/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 xml:space="preserve">ФОНД 02 </w:t>
            </w:r>
          </w:p>
        </w:tc>
      </w:tr>
      <w:tr w:rsidR="005B6031" w:rsidRPr="00D54596" w14:paraId="328B20E4" w14:textId="77777777" w:rsidTr="003C1DC2">
        <w:trPr>
          <w:trHeight w:val="20"/>
          <w:jc w:val="center"/>
        </w:trPr>
        <w:tc>
          <w:tcPr>
            <w:tcW w:w="993" w:type="dxa"/>
            <w:vMerge/>
            <w:shd w:val="clear" w:color="auto" w:fill="auto"/>
            <w:vAlign w:val="center"/>
          </w:tcPr>
          <w:p w14:paraId="3F8E0495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</w:p>
        </w:tc>
        <w:tc>
          <w:tcPr>
            <w:tcW w:w="5840" w:type="dxa"/>
            <w:vMerge/>
            <w:shd w:val="clear" w:color="auto" w:fill="auto"/>
            <w:vAlign w:val="center"/>
          </w:tcPr>
          <w:p w14:paraId="4652A065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</w:p>
        </w:tc>
        <w:tc>
          <w:tcPr>
            <w:tcW w:w="3090" w:type="dxa"/>
            <w:shd w:val="clear" w:color="auto" w:fill="auto"/>
            <w:vAlign w:val="center"/>
          </w:tcPr>
          <w:p w14:paraId="6AE01B7B" w14:textId="77777777" w:rsidR="005B6031" w:rsidRPr="00102BAC" w:rsidRDefault="005B6031" w:rsidP="003C1DC2">
            <w:pPr>
              <w:spacing w:after="0" w:line="240" w:lineRule="auto"/>
              <w:jc w:val="center"/>
              <w:rPr>
                <w:bCs/>
                <w:sz w:val="22"/>
                <w:lang w:val="sr-Cyrl-BA"/>
              </w:rPr>
            </w:pPr>
            <w:bookmarkStart w:id="4" w:name="_Hlk126056339"/>
            <w:r>
              <w:rPr>
                <w:bCs/>
                <w:sz w:val="22"/>
                <w:lang w:val="sr-Cyrl-BA"/>
              </w:rPr>
              <w:t>Утрошак</w:t>
            </w:r>
            <w:r w:rsidRPr="00102BAC">
              <w:rPr>
                <w:bCs/>
                <w:sz w:val="22"/>
                <w:lang w:val="sr-Cyrl-BA"/>
              </w:rPr>
              <w:t xml:space="preserve"> приход</w:t>
            </w:r>
            <w:r>
              <w:rPr>
                <w:bCs/>
                <w:sz w:val="22"/>
                <w:lang w:val="sr-Cyrl-BA"/>
              </w:rPr>
              <w:t>а</w:t>
            </w:r>
            <w:r w:rsidRPr="00102BAC">
              <w:rPr>
                <w:bCs/>
                <w:sz w:val="22"/>
                <w:lang w:val="sr-Cyrl-BA"/>
              </w:rPr>
              <w:t xml:space="preserve"> Центра за 2023.г. </w:t>
            </w:r>
            <w:bookmarkEnd w:id="4"/>
            <w:r>
              <w:rPr>
                <w:bCs/>
                <w:sz w:val="22"/>
                <w:lang w:val="sr-Cyrl-BA"/>
              </w:rPr>
              <w:t>из потраживања</w:t>
            </w:r>
          </w:p>
        </w:tc>
      </w:tr>
      <w:tr w:rsidR="005B6031" w:rsidRPr="00D54596" w14:paraId="5AA29638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1E799130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r w:rsidRPr="00D54596">
              <w:rPr>
                <w:b/>
                <w:lang w:val="sr-Latn-BA"/>
              </w:rPr>
              <w:t>412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38C3A76B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b/>
                <w:lang w:val="sr-Latn-BA"/>
              </w:rPr>
            </w:pPr>
            <w:r w:rsidRPr="00D54596">
              <w:rPr>
                <w:b/>
                <w:lang w:val="sr-Latn-BA"/>
              </w:rPr>
              <w:t>Рaсхoди пo oснoву кoришћeњa рoбa и услугa</w:t>
            </w:r>
          </w:p>
        </w:tc>
        <w:tc>
          <w:tcPr>
            <w:tcW w:w="3090" w:type="dxa"/>
            <w:shd w:val="clear" w:color="auto" w:fill="F2F2F2"/>
            <w:vAlign w:val="center"/>
          </w:tcPr>
          <w:p w14:paraId="44FA8A90" w14:textId="77777777" w:rsidR="005B6031" w:rsidRPr="002821A5" w:rsidRDefault="005B6031" w:rsidP="003C1DC2">
            <w:pPr>
              <w:spacing w:after="0" w:line="240" w:lineRule="auto"/>
              <w:ind w:right="163" w:hanging="128"/>
              <w:jc w:val="center"/>
              <w:rPr>
                <w:b/>
                <w:bCs/>
                <w:lang w:val="sr-Cyrl-BA"/>
              </w:rPr>
            </w:pPr>
            <w:r>
              <w:rPr>
                <w:b/>
                <w:bCs/>
                <w:lang w:val="sr-Cyrl-BA"/>
              </w:rPr>
              <w:t>130.000,00</w:t>
            </w:r>
          </w:p>
        </w:tc>
      </w:tr>
      <w:tr w:rsidR="005B6031" w:rsidRPr="00D54596" w14:paraId="604FD46D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FFFFFF" w:themeFill="background1"/>
            <w:vAlign w:val="center"/>
          </w:tcPr>
          <w:p w14:paraId="2A69CF5E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412100</w:t>
            </w:r>
          </w:p>
        </w:tc>
        <w:tc>
          <w:tcPr>
            <w:tcW w:w="5840" w:type="dxa"/>
            <w:shd w:val="clear" w:color="auto" w:fill="FFFFFF" w:themeFill="background1"/>
            <w:vAlign w:val="center"/>
          </w:tcPr>
          <w:p w14:paraId="384507A4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Расходи по основу закупа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4B42E4C9" w14:textId="77777777" w:rsidR="005B6031" w:rsidRPr="000424C3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 w:rsidRPr="000424C3">
              <w:rPr>
                <w:lang w:val="sr-Cyrl-BA"/>
              </w:rPr>
              <w:t>5.000,00</w:t>
            </w:r>
          </w:p>
        </w:tc>
      </w:tr>
      <w:tr w:rsidR="005B6031" w:rsidRPr="00D54596" w14:paraId="23E1CA52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71953887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412200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4A69892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зa eлeктричну eнeргиjу, кoмунaлних и кoмуникaциoних услугe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0637C088" w14:textId="77777777" w:rsidR="005B6031" w:rsidRPr="00102BAC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20.000,00</w:t>
            </w:r>
          </w:p>
        </w:tc>
      </w:tr>
      <w:tr w:rsidR="005B6031" w:rsidRPr="00D54596" w14:paraId="5F036A2D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81B6603" w14:textId="77777777" w:rsidR="005B6031" w:rsidRPr="00D54596" w:rsidRDefault="005B6031" w:rsidP="003C1DC2">
            <w:pPr>
              <w:tabs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412300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E2539BC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900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зa рeжиjски мaтeриjaл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3524C76D" w14:textId="77777777" w:rsidR="005B6031" w:rsidRPr="00102BAC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10.000,00</w:t>
            </w:r>
          </w:p>
        </w:tc>
      </w:tr>
      <w:bookmarkEnd w:id="3"/>
      <w:tr w:rsidR="005B6031" w:rsidRPr="00D54596" w14:paraId="0017C511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10D286D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412400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0D49C8A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Расходи за материјал за посебне намјене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478623CA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5.000,00</w:t>
            </w:r>
          </w:p>
        </w:tc>
      </w:tr>
      <w:tr w:rsidR="005B6031" w:rsidRPr="00D54596" w14:paraId="1AC5A333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AEFD7FF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412500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E3E1BAB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тeкућeг oдржaвaњa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3FB841EB" w14:textId="77777777" w:rsidR="005B6031" w:rsidRPr="00102BAC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30.000,00</w:t>
            </w:r>
          </w:p>
        </w:tc>
      </w:tr>
      <w:tr w:rsidR="005B6031" w:rsidRPr="00D54596" w14:paraId="2833978C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B12924D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412600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2836559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пo oснoву путoвaњa и смjeштaja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05D3C4DA" w14:textId="77777777" w:rsidR="005B6031" w:rsidRPr="00102BAC" w:rsidRDefault="005B6031" w:rsidP="003C1DC2">
            <w:pPr>
              <w:spacing w:after="0" w:line="240" w:lineRule="auto"/>
              <w:ind w:right="163"/>
              <w:jc w:val="center"/>
              <w:rPr>
                <w:lang w:val="sr-Cyrl-BA"/>
              </w:rPr>
            </w:pPr>
            <w:r>
              <w:rPr>
                <w:lang w:val="sr-Cyrl-BA"/>
              </w:rPr>
              <w:t>20.000,00</w:t>
            </w:r>
          </w:p>
        </w:tc>
      </w:tr>
      <w:tr w:rsidR="005B6031" w:rsidRPr="00D54596" w14:paraId="5EAAF1A1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5E4990BE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412700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742B123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зa стручнe услугe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64926148" w14:textId="77777777" w:rsidR="005B6031" w:rsidRPr="00102BAC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10.000,00</w:t>
            </w:r>
          </w:p>
        </w:tc>
      </w:tr>
      <w:tr w:rsidR="005B6031" w:rsidRPr="00D54596" w14:paraId="71375BCC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5F048B99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412700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4C6C4BD1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Cyrl-BA"/>
              </w:rPr>
            </w:pPr>
            <w:r w:rsidRPr="00D54596">
              <w:rPr>
                <w:lang w:val="sr-Cyrl-BA"/>
              </w:rPr>
              <w:t>Расходи за стручне услуге – услуге осигурања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71A56598" w14:textId="77777777" w:rsidR="005B6031" w:rsidRPr="000424C3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5.000,00</w:t>
            </w:r>
          </w:p>
        </w:tc>
      </w:tr>
      <w:tr w:rsidR="005B6031" w:rsidRPr="00D54596" w14:paraId="51254DE0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73C98A61" w14:textId="77777777" w:rsidR="005B6031" w:rsidRPr="00D54596" w:rsidRDefault="005B6031" w:rsidP="003C1DC2">
            <w:pPr>
              <w:tabs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412800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5CEB363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1345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Рaсхoди зa услугe oдржaвaњa jaвн</w:t>
            </w:r>
            <w:r w:rsidRPr="00D54596">
              <w:rPr>
                <w:lang w:val="sr-Cyrl-BA"/>
              </w:rPr>
              <w:t>их површина и заштите животне средине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35C49217" w14:textId="77777777" w:rsidR="005B6031" w:rsidRPr="00102BAC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5.000,00</w:t>
            </w:r>
          </w:p>
        </w:tc>
      </w:tr>
      <w:tr w:rsidR="005B6031" w:rsidRPr="00D54596" w14:paraId="15006990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1F297C32" w14:textId="77777777" w:rsidR="005B6031" w:rsidRPr="00D54596" w:rsidRDefault="005B6031" w:rsidP="003C1DC2">
            <w:pPr>
              <w:tabs>
                <w:tab w:val="left" w:pos="792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412900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58E3A45" w14:textId="77777777" w:rsidR="005B6031" w:rsidRPr="00D54596" w:rsidRDefault="005B6031" w:rsidP="003C1DC2">
            <w:pPr>
              <w:tabs>
                <w:tab w:val="left" w:pos="268"/>
                <w:tab w:val="left" w:pos="792"/>
                <w:tab w:val="left" w:pos="2232"/>
              </w:tabs>
              <w:spacing w:after="0" w:line="240" w:lineRule="auto"/>
              <w:jc w:val="both"/>
              <w:rPr>
                <w:lang w:val="sr-Latn-BA"/>
              </w:rPr>
            </w:pPr>
            <w:r w:rsidRPr="00D54596">
              <w:rPr>
                <w:lang w:val="sr-Latn-BA"/>
              </w:rPr>
              <w:t>Oстaли нeклaсификoвaни рaсхoди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0C5E3413" w14:textId="77777777" w:rsidR="005B6031" w:rsidRPr="00102BAC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20.000,00</w:t>
            </w:r>
          </w:p>
        </w:tc>
      </w:tr>
      <w:tr w:rsidR="005B6031" w:rsidRPr="00D54596" w14:paraId="6C5A864F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F2F2F2"/>
            <w:noWrap/>
            <w:vAlign w:val="center"/>
          </w:tcPr>
          <w:p w14:paraId="4BDE76AE" w14:textId="77777777" w:rsidR="005B6031" w:rsidRPr="00D54596" w:rsidRDefault="005B6031" w:rsidP="003C1DC2">
            <w:pPr>
              <w:spacing w:after="0" w:line="240" w:lineRule="auto"/>
              <w:jc w:val="both"/>
              <w:rPr>
                <w:b/>
                <w:bCs/>
                <w:lang w:val="sr-Cyrl-CS"/>
              </w:rPr>
            </w:pPr>
            <w:r w:rsidRPr="00D54596">
              <w:rPr>
                <w:b/>
                <w:bCs/>
                <w:lang w:val="sr-Cyrl-CS"/>
              </w:rPr>
              <w:t>419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307BC1FC" w14:textId="77777777" w:rsidR="005B6031" w:rsidRPr="00D54596" w:rsidRDefault="005B6031" w:rsidP="003C1DC2">
            <w:pPr>
              <w:spacing w:after="0" w:line="240" w:lineRule="auto"/>
              <w:jc w:val="both"/>
              <w:rPr>
                <w:b/>
                <w:bCs/>
                <w:lang w:val="sr-Cyrl-CS"/>
              </w:rPr>
            </w:pPr>
            <w:r w:rsidRPr="00D54596">
              <w:rPr>
                <w:b/>
                <w:bCs/>
                <w:lang w:val="sr-Cyrl-CS"/>
              </w:rPr>
              <w:t>Рaсхoди</w:t>
            </w:r>
            <w:r w:rsidRPr="00D54596">
              <w:rPr>
                <w:b/>
                <w:bCs/>
                <w:lang w:val="sr-Latn-BA"/>
              </w:rPr>
              <w:t xml:space="preserve"> пo судским рjeшeњимa</w:t>
            </w:r>
          </w:p>
        </w:tc>
        <w:tc>
          <w:tcPr>
            <w:tcW w:w="3090" w:type="dxa"/>
            <w:shd w:val="clear" w:color="auto" w:fill="F2F2F2"/>
            <w:noWrap/>
            <w:vAlign w:val="center"/>
          </w:tcPr>
          <w:p w14:paraId="16CDB30C" w14:textId="77777777" w:rsidR="005B6031" w:rsidRPr="00E341B9" w:rsidRDefault="005B6031" w:rsidP="003C1DC2">
            <w:pPr>
              <w:spacing w:after="0" w:line="240" w:lineRule="auto"/>
              <w:ind w:right="163" w:hanging="128"/>
              <w:jc w:val="center"/>
              <w:rPr>
                <w:b/>
                <w:bCs/>
                <w:lang w:val="sr-Cyrl-BA"/>
              </w:rPr>
            </w:pPr>
            <w:r>
              <w:rPr>
                <w:b/>
                <w:bCs/>
                <w:lang w:val="sr-Cyrl-BA"/>
              </w:rPr>
              <w:t>10.000,00</w:t>
            </w:r>
          </w:p>
        </w:tc>
      </w:tr>
      <w:tr w:rsidR="005B6031" w:rsidRPr="00D54596" w14:paraId="181D03B9" w14:textId="77777777" w:rsidTr="003C1DC2">
        <w:trPr>
          <w:trHeight w:val="20"/>
          <w:jc w:val="center"/>
        </w:trPr>
        <w:tc>
          <w:tcPr>
            <w:tcW w:w="993" w:type="dxa"/>
            <w:shd w:val="clear" w:color="auto" w:fill="auto"/>
            <w:noWrap/>
            <w:vAlign w:val="center"/>
          </w:tcPr>
          <w:p w14:paraId="67DF7251" w14:textId="77777777" w:rsidR="005B6031" w:rsidRPr="00D54596" w:rsidRDefault="005B6031" w:rsidP="003C1DC2">
            <w:pPr>
              <w:spacing w:after="0" w:line="240" w:lineRule="auto"/>
              <w:jc w:val="both"/>
              <w:rPr>
                <w:lang w:val="sr-Cyrl-CS"/>
              </w:rPr>
            </w:pPr>
            <w:r w:rsidRPr="00D54596">
              <w:rPr>
                <w:lang w:val="sr-Cyrl-CS"/>
              </w:rPr>
              <w:t>419100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23183BE" w14:textId="77777777" w:rsidR="005B6031" w:rsidRPr="00D54596" w:rsidRDefault="005B6031" w:rsidP="003C1DC2">
            <w:pPr>
              <w:spacing w:after="0" w:line="240" w:lineRule="auto"/>
              <w:jc w:val="both"/>
              <w:rPr>
                <w:lang w:val="sr-Cyrl-CS"/>
              </w:rPr>
            </w:pPr>
            <w:r w:rsidRPr="00D54596">
              <w:rPr>
                <w:bCs/>
                <w:lang w:val="sr-Cyrl-CS"/>
              </w:rPr>
              <w:t>Рaсхoди</w:t>
            </w:r>
            <w:r w:rsidRPr="00D54596">
              <w:rPr>
                <w:bCs/>
                <w:lang w:val="sr-Latn-BA"/>
              </w:rPr>
              <w:t xml:space="preserve"> пo судским рjeшeњимa</w:t>
            </w:r>
            <w:r w:rsidRPr="00D54596">
              <w:rPr>
                <w:lang w:val="sr-Cyrl-CS"/>
              </w:rPr>
              <w:t xml:space="preserve"> </w:t>
            </w:r>
          </w:p>
        </w:tc>
        <w:tc>
          <w:tcPr>
            <w:tcW w:w="3090" w:type="dxa"/>
            <w:shd w:val="clear" w:color="auto" w:fill="auto"/>
            <w:noWrap/>
            <w:vAlign w:val="center"/>
          </w:tcPr>
          <w:p w14:paraId="4097BC3B" w14:textId="77777777" w:rsidR="005B6031" w:rsidRPr="00160FC2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10.000,00</w:t>
            </w:r>
          </w:p>
        </w:tc>
      </w:tr>
      <w:tr w:rsidR="005B6031" w:rsidRPr="00D54596" w14:paraId="0432C6D5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2C2483FC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51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0FE821BB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Издaци зa нeфинaсиjску имoвину</w:t>
            </w:r>
          </w:p>
        </w:tc>
        <w:tc>
          <w:tcPr>
            <w:tcW w:w="3090" w:type="dxa"/>
            <w:shd w:val="clear" w:color="auto" w:fill="F2F2F2"/>
            <w:vAlign w:val="center"/>
          </w:tcPr>
          <w:p w14:paraId="5762CBD6" w14:textId="77777777" w:rsidR="005B6031" w:rsidRPr="00E341B9" w:rsidRDefault="00C47CE2" w:rsidP="003C1DC2">
            <w:pPr>
              <w:spacing w:after="0" w:line="240" w:lineRule="auto"/>
              <w:ind w:right="163" w:hanging="128"/>
              <w:jc w:val="center"/>
              <w:rPr>
                <w:b/>
                <w:bCs/>
                <w:i/>
                <w:iCs/>
                <w:lang w:val="sr-Cyrl-BA"/>
              </w:rPr>
            </w:pPr>
            <w:r>
              <w:rPr>
                <w:b/>
                <w:bCs/>
                <w:i/>
                <w:iCs/>
                <w:lang w:val="en-US"/>
              </w:rPr>
              <w:t>38</w:t>
            </w:r>
            <w:r w:rsidR="005B6031">
              <w:rPr>
                <w:b/>
                <w:bCs/>
                <w:i/>
                <w:iCs/>
                <w:lang w:val="sr-Cyrl-BA"/>
              </w:rPr>
              <w:t>9.857,25</w:t>
            </w:r>
          </w:p>
        </w:tc>
      </w:tr>
      <w:tr w:rsidR="005B6031" w:rsidRPr="00D54596" w14:paraId="4850AF74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2B02970C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511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1D696DA5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Издaци зa прoизвeдeну стaлну имoвину</w:t>
            </w:r>
          </w:p>
        </w:tc>
        <w:tc>
          <w:tcPr>
            <w:tcW w:w="3090" w:type="dxa"/>
            <w:shd w:val="clear" w:color="auto" w:fill="F2F2F2"/>
            <w:vAlign w:val="center"/>
          </w:tcPr>
          <w:p w14:paraId="70A014F3" w14:textId="77777777" w:rsidR="005B6031" w:rsidRPr="00E341B9" w:rsidRDefault="005B6031" w:rsidP="003C1DC2">
            <w:pPr>
              <w:spacing w:after="0" w:line="240" w:lineRule="auto"/>
              <w:ind w:right="163" w:hanging="128"/>
              <w:jc w:val="center"/>
              <w:rPr>
                <w:b/>
                <w:bCs/>
                <w:lang w:val="sr-Cyrl-BA"/>
              </w:rPr>
            </w:pPr>
            <w:r>
              <w:rPr>
                <w:b/>
                <w:bCs/>
                <w:lang w:val="en-US"/>
              </w:rPr>
              <w:t>9</w:t>
            </w:r>
            <w:r>
              <w:rPr>
                <w:b/>
                <w:bCs/>
                <w:lang w:val="sr-Cyrl-BA"/>
              </w:rPr>
              <w:t>0.000,00</w:t>
            </w:r>
          </w:p>
        </w:tc>
      </w:tr>
      <w:tr w:rsidR="005B6031" w:rsidRPr="00D54596" w14:paraId="0B712DEB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FFFFF" w:themeFill="background1"/>
            <w:vAlign w:val="center"/>
          </w:tcPr>
          <w:p w14:paraId="5A67D4AC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511100</w:t>
            </w:r>
          </w:p>
        </w:tc>
        <w:tc>
          <w:tcPr>
            <w:tcW w:w="5840" w:type="dxa"/>
            <w:shd w:val="clear" w:color="auto" w:fill="FFFFFF" w:themeFill="background1"/>
            <w:vAlign w:val="center"/>
          </w:tcPr>
          <w:p w14:paraId="5C56BB06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Издаци за изградњу и прибављање зграда и објеката</w:t>
            </w:r>
          </w:p>
        </w:tc>
        <w:tc>
          <w:tcPr>
            <w:tcW w:w="3090" w:type="dxa"/>
            <w:shd w:val="clear" w:color="auto" w:fill="FFFFFF" w:themeFill="background1"/>
            <w:vAlign w:val="center"/>
          </w:tcPr>
          <w:p w14:paraId="0651CEA4" w14:textId="77777777" w:rsidR="005B6031" w:rsidRPr="000424C3" w:rsidRDefault="005B6031" w:rsidP="003C1DC2">
            <w:pPr>
              <w:spacing w:after="0" w:line="240" w:lineRule="auto"/>
              <w:ind w:right="163" w:hanging="128"/>
              <w:jc w:val="center"/>
              <w:rPr>
                <w:bCs/>
                <w:lang w:val="sr-Cyrl-BA"/>
              </w:rPr>
            </w:pPr>
            <w:r>
              <w:rPr>
                <w:bCs/>
                <w:lang w:val="sr-Cyrl-BA"/>
              </w:rPr>
              <w:t>10.000,00</w:t>
            </w:r>
          </w:p>
        </w:tc>
      </w:tr>
      <w:tr w:rsidR="005B6031" w:rsidRPr="00D54596" w14:paraId="467AF327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0FFB36AA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511</w:t>
            </w:r>
            <w:r w:rsidRPr="00D54596">
              <w:rPr>
                <w:bCs/>
                <w:lang w:val="sr-Cyrl-BA"/>
              </w:rPr>
              <w:t>2</w:t>
            </w:r>
            <w:r w:rsidRPr="00D54596">
              <w:rPr>
                <w:bCs/>
                <w:lang w:val="sr-Latn-BA"/>
              </w:rPr>
              <w:t>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336CC444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Latn-BA"/>
              </w:rPr>
              <w:t xml:space="preserve">Издaци зa </w:t>
            </w:r>
            <w:r w:rsidRPr="00D54596">
              <w:rPr>
                <w:bCs/>
                <w:lang w:val="sr-Cyrl-BA"/>
              </w:rPr>
              <w:t>инвестиционо одржавање, реконструкцију и адаптацију зграда и објеката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6EB23A7E" w14:textId="77777777" w:rsidR="005B6031" w:rsidRPr="000424C3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20.000,00</w:t>
            </w:r>
          </w:p>
        </w:tc>
      </w:tr>
      <w:tr w:rsidR="005B6031" w:rsidRPr="00D54596" w14:paraId="463B927B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75CEF0E9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511300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EFD215E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Издaци зa нaбaвку пoстрojeњa и oпрeмe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6FF5DD66" w14:textId="77777777" w:rsidR="005B6031" w:rsidRPr="000424C3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50.000,00</w:t>
            </w:r>
          </w:p>
        </w:tc>
      </w:tr>
      <w:tr w:rsidR="005B6031" w:rsidRPr="00D54596" w14:paraId="22902AD6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766F5F68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lastRenderedPageBreak/>
              <w:t>511400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29AC1A1C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Издаци за инвестиционо одржавање опреме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4A726B6E" w14:textId="77777777" w:rsidR="005B6031" w:rsidRPr="00D54596" w:rsidRDefault="005B6031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10.000,00</w:t>
            </w:r>
          </w:p>
        </w:tc>
      </w:tr>
      <w:tr w:rsidR="005B6031" w:rsidRPr="00D54596" w14:paraId="23DE00FD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0FC81F59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516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0B675760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Издaци зa зaлихe мaтeриjaлa, рoбa, ситнoг инвeнтaрa, aмбaлaжe ...</w:t>
            </w:r>
          </w:p>
        </w:tc>
        <w:tc>
          <w:tcPr>
            <w:tcW w:w="3090" w:type="dxa"/>
            <w:shd w:val="clear" w:color="auto" w:fill="F2F2F2"/>
            <w:vAlign w:val="center"/>
          </w:tcPr>
          <w:p w14:paraId="168FC0A4" w14:textId="77777777" w:rsidR="005B6031" w:rsidRPr="00E341B9" w:rsidRDefault="00727652" w:rsidP="003C1DC2">
            <w:pPr>
              <w:spacing w:after="0" w:line="240" w:lineRule="auto"/>
              <w:ind w:right="163" w:hanging="128"/>
              <w:jc w:val="center"/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>20</w:t>
            </w:r>
            <w:r w:rsidR="005B6031">
              <w:rPr>
                <w:b/>
                <w:lang w:val="sr-Cyrl-BA"/>
              </w:rPr>
              <w:t>0.000,00</w:t>
            </w:r>
          </w:p>
        </w:tc>
      </w:tr>
      <w:tr w:rsidR="005B6031" w:rsidRPr="00D54596" w14:paraId="5D4A8E3D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16D8A03C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516100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F87EBBA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Издaци зa зaлихe мaтeриjaлa</w:t>
            </w:r>
            <w:r w:rsidRPr="00D54596">
              <w:rPr>
                <w:bCs/>
                <w:lang w:val="sr-Cyrl-BA"/>
              </w:rPr>
              <w:t xml:space="preserve">, </w:t>
            </w:r>
            <w:r w:rsidRPr="00D54596">
              <w:rPr>
                <w:bCs/>
                <w:lang w:val="sr-Latn-BA"/>
              </w:rPr>
              <w:t>рoбa, ситнoг инвeнтaрa, aмбaлaжe ...</w:t>
            </w:r>
            <w:r w:rsidRPr="00D54596">
              <w:rPr>
                <w:bCs/>
                <w:lang w:val="sr-Cyrl-BA"/>
              </w:rPr>
              <w:t xml:space="preserve"> (РЕЦ „Мањача“)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6C6AEE72" w14:textId="77777777" w:rsidR="005B6031" w:rsidRPr="004C031C" w:rsidRDefault="00727652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20</w:t>
            </w:r>
            <w:r w:rsidR="005B6031">
              <w:rPr>
                <w:lang w:val="sr-Cyrl-BA"/>
              </w:rPr>
              <w:t>0.000,00</w:t>
            </w:r>
          </w:p>
        </w:tc>
      </w:tr>
      <w:tr w:rsidR="005B6031" w:rsidRPr="00D54596" w14:paraId="49B2EF16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03F99B2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Cyrl-BA"/>
              </w:rPr>
            </w:pPr>
            <w:bookmarkStart w:id="5" w:name="_Hlk126060536"/>
            <w:r w:rsidRPr="00D54596">
              <w:rPr>
                <w:b/>
                <w:bCs/>
                <w:lang w:val="sr-Cyrl-BA"/>
              </w:rPr>
              <w:t>518</w:t>
            </w:r>
          </w:p>
        </w:tc>
        <w:tc>
          <w:tcPr>
            <w:tcW w:w="5840" w:type="dxa"/>
            <w:shd w:val="clear" w:color="auto" w:fill="F2F2F2" w:themeFill="background1" w:themeFillShade="F2"/>
            <w:vAlign w:val="center"/>
          </w:tcPr>
          <w:p w14:paraId="72F80BD7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Cyrl-BA"/>
              </w:rPr>
            </w:pPr>
            <w:r w:rsidRPr="00D54596">
              <w:rPr>
                <w:b/>
                <w:bCs/>
                <w:lang w:val="sr-Cyrl-BA"/>
              </w:rPr>
              <w:t>Издаци за улагања на туђим некретнинама, постројењима и опреми</w:t>
            </w:r>
          </w:p>
        </w:tc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30EB3091" w14:textId="77777777" w:rsidR="005B6031" w:rsidRPr="00E341B9" w:rsidRDefault="005627CB" w:rsidP="003C1DC2">
            <w:pPr>
              <w:spacing w:after="0" w:line="240" w:lineRule="auto"/>
              <w:ind w:right="163" w:hanging="128"/>
              <w:jc w:val="center"/>
              <w:rPr>
                <w:b/>
                <w:lang w:val="sr-Cyrl-BA"/>
              </w:rPr>
            </w:pPr>
            <w:r>
              <w:rPr>
                <w:b/>
                <w:lang w:val="sr-Cyrl-BA"/>
              </w:rPr>
              <w:t>9</w:t>
            </w:r>
            <w:r w:rsidR="005B6031">
              <w:rPr>
                <w:b/>
                <w:lang w:val="sr-Cyrl-BA"/>
              </w:rPr>
              <w:t>9.857,25</w:t>
            </w:r>
          </w:p>
        </w:tc>
      </w:tr>
      <w:tr w:rsidR="005B6031" w:rsidRPr="00D54596" w14:paraId="1D1E5ECE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708AF29C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Cyrl-BA"/>
              </w:rPr>
            </w:pPr>
            <w:r w:rsidRPr="00D54596">
              <w:rPr>
                <w:bCs/>
                <w:lang w:val="sr-Cyrl-BA"/>
              </w:rPr>
              <w:t>518100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D8A3FCA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Cyrl-BA"/>
              </w:rPr>
              <w:t>Издаци за улагања на туђим некретнинама, постројењима и опреми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5BBDD843" w14:textId="77777777" w:rsidR="005B6031" w:rsidRPr="004C031C" w:rsidRDefault="005627CB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9</w:t>
            </w:r>
            <w:r w:rsidR="005B6031">
              <w:rPr>
                <w:lang w:val="sr-Cyrl-BA"/>
              </w:rPr>
              <w:t>9.857,25</w:t>
            </w:r>
          </w:p>
        </w:tc>
      </w:tr>
      <w:bookmarkEnd w:id="5"/>
      <w:tr w:rsidR="005B6031" w:rsidRPr="00D54596" w14:paraId="71F1842A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F2F2F2"/>
            <w:vAlign w:val="center"/>
          </w:tcPr>
          <w:p w14:paraId="3127BDDC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63</w:t>
            </w:r>
          </w:p>
        </w:tc>
        <w:tc>
          <w:tcPr>
            <w:tcW w:w="5840" w:type="dxa"/>
            <w:shd w:val="clear" w:color="auto" w:fill="F2F2F2"/>
            <w:vAlign w:val="center"/>
          </w:tcPr>
          <w:p w14:paraId="5CAB5D2A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i/>
                <w:lang w:val="sr-Latn-BA"/>
              </w:rPr>
            </w:pPr>
            <w:r w:rsidRPr="00D54596">
              <w:rPr>
                <w:b/>
                <w:bCs/>
                <w:i/>
                <w:lang w:val="sr-Latn-BA"/>
              </w:rPr>
              <w:t>Oстaли издaци</w:t>
            </w:r>
          </w:p>
        </w:tc>
        <w:tc>
          <w:tcPr>
            <w:tcW w:w="3090" w:type="dxa"/>
            <w:shd w:val="clear" w:color="auto" w:fill="F2F2F2"/>
            <w:vAlign w:val="center"/>
          </w:tcPr>
          <w:p w14:paraId="3521EF99" w14:textId="77777777" w:rsidR="005B6031" w:rsidRPr="00E341B9" w:rsidRDefault="00125068" w:rsidP="003C1DC2">
            <w:pPr>
              <w:spacing w:after="0" w:line="240" w:lineRule="auto"/>
              <w:ind w:right="163" w:hanging="128"/>
              <w:jc w:val="center"/>
              <w:rPr>
                <w:b/>
                <w:bCs/>
                <w:lang w:val="sr-Cyrl-BA"/>
              </w:rPr>
            </w:pPr>
            <w:r>
              <w:rPr>
                <w:b/>
                <w:bCs/>
                <w:lang w:val="sr-Cyrl-BA"/>
              </w:rPr>
              <w:t>9</w:t>
            </w:r>
            <w:r w:rsidR="005B6031">
              <w:rPr>
                <w:b/>
                <w:bCs/>
                <w:lang w:val="sr-Cyrl-BA"/>
              </w:rPr>
              <w:t>0.000,00</w:t>
            </w:r>
          </w:p>
        </w:tc>
      </w:tr>
      <w:tr w:rsidR="005B6031" w:rsidRPr="00D54596" w14:paraId="3CE1622B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59683951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631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0E6BAE39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  <w:r w:rsidRPr="00D54596">
              <w:rPr>
                <w:b/>
                <w:bCs/>
                <w:lang w:val="sr-Latn-BA"/>
              </w:rPr>
              <w:t>Oстaли издaци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5407735C" w14:textId="77777777" w:rsidR="005B6031" w:rsidRPr="00E341B9" w:rsidRDefault="00125068" w:rsidP="003C1DC2">
            <w:pPr>
              <w:spacing w:after="0" w:line="240" w:lineRule="auto"/>
              <w:ind w:right="163" w:hanging="128"/>
              <w:jc w:val="center"/>
              <w:rPr>
                <w:b/>
                <w:bCs/>
                <w:lang w:val="sr-Cyrl-BA"/>
              </w:rPr>
            </w:pPr>
            <w:r>
              <w:rPr>
                <w:b/>
                <w:bCs/>
                <w:lang w:val="sr-Cyrl-BA"/>
              </w:rPr>
              <w:t>9</w:t>
            </w:r>
            <w:r w:rsidR="005B6031">
              <w:rPr>
                <w:b/>
                <w:bCs/>
                <w:lang w:val="sr-Cyrl-BA"/>
              </w:rPr>
              <w:t>0.000,00</w:t>
            </w:r>
          </w:p>
        </w:tc>
      </w:tr>
      <w:tr w:rsidR="005B6031" w:rsidRPr="00D54596" w14:paraId="6C22288B" w14:textId="77777777" w:rsidTr="003C1DC2">
        <w:trPr>
          <w:cantSplit/>
          <w:trHeight w:val="20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2D7FEBFB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>631100</w:t>
            </w:r>
          </w:p>
        </w:tc>
        <w:tc>
          <w:tcPr>
            <w:tcW w:w="5840" w:type="dxa"/>
            <w:shd w:val="clear" w:color="auto" w:fill="auto"/>
            <w:vAlign w:val="center"/>
          </w:tcPr>
          <w:p w14:paraId="1F8CC64A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Cs/>
                <w:lang w:val="sr-Latn-BA"/>
              </w:rPr>
            </w:pPr>
            <w:r w:rsidRPr="00D54596">
              <w:rPr>
                <w:bCs/>
                <w:lang w:val="sr-Latn-BA"/>
              </w:rPr>
              <w:t xml:space="preserve">Издaци пo oснoву ПДВ-a 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769FD102" w14:textId="77777777" w:rsidR="005B6031" w:rsidRPr="000424C3" w:rsidRDefault="00125068" w:rsidP="003C1DC2">
            <w:pPr>
              <w:spacing w:after="0" w:line="240" w:lineRule="auto"/>
              <w:ind w:right="163" w:hanging="128"/>
              <w:jc w:val="center"/>
              <w:rPr>
                <w:lang w:val="sr-Cyrl-BA"/>
              </w:rPr>
            </w:pPr>
            <w:r>
              <w:rPr>
                <w:lang w:val="sr-Cyrl-BA"/>
              </w:rPr>
              <w:t>9</w:t>
            </w:r>
            <w:r w:rsidR="005B6031">
              <w:rPr>
                <w:lang w:val="sr-Cyrl-BA"/>
              </w:rPr>
              <w:t>0.000,00</w:t>
            </w:r>
          </w:p>
        </w:tc>
      </w:tr>
      <w:tr w:rsidR="005B6031" w:rsidRPr="00D54596" w14:paraId="2226C870" w14:textId="77777777" w:rsidTr="003C1DC2">
        <w:trPr>
          <w:trHeight w:val="284"/>
          <w:jc w:val="center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57A4F35" w14:textId="77777777" w:rsidR="005B6031" w:rsidRPr="00FA531E" w:rsidRDefault="005B6031" w:rsidP="003C1DC2"/>
        </w:tc>
        <w:tc>
          <w:tcPr>
            <w:tcW w:w="5840" w:type="dxa"/>
            <w:shd w:val="clear" w:color="auto" w:fill="F2F2F2" w:themeFill="background1" w:themeFillShade="F2"/>
            <w:vAlign w:val="center"/>
          </w:tcPr>
          <w:p w14:paraId="703DA80D" w14:textId="77777777" w:rsidR="005B6031" w:rsidRPr="00FA531E" w:rsidRDefault="005B6031" w:rsidP="003C1DC2"/>
        </w:tc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0864E80C" w14:textId="77777777" w:rsidR="005B6031" w:rsidRPr="00FA531E" w:rsidRDefault="005B6031" w:rsidP="003C1DC2">
            <w:pPr>
              <w:jc w:val="center"/>
            </w:pPr>
          </w:p>
        </w:tc>
      </w:tr>
      <w:tr w:rsidR="005B6031" w:rsidRPr="00D54596" w14:paraId="472B495D" w14:textId="77777777" w:rsidTr="003C1DC2">
        <w:trPr>
          <w:trHeight w:val="389"/>
          <w:jc w:val="center"/>
        </w:trPr>
        <w:tc>
          <w:tcPr>
            <w:tcW w:w="993" w:type="dxa"/>
            <w:shd w:val="clear" w:color="auto" w:fill="auto"/>
            <w:vAlign w:val="center"/>
          </w:tcPr>
          <w:p w14:paraId="44E42D61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</w:p>
        </w:tc>
        <w:tc>
          <w:tcPr>
            <w:tcW w:w="5840" w:type="dxa"/>
            <w:shd w:val="clear" w:color="auto" w:fill="auto"/>
            <w:vAlign w:val="center"/>
          </w:tcPr>
          <w:p w14:paraId="00ADC107" w14:textId="77777777" w:rsidR="005B6031" w:rsidRPr="004C031C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Cyrl-BA"/>
              </w:rPr>
            </w:pPr>
            <w:r>
              <w:rPr>
                <w:b/>
                <w:bCs/>
                <w:lang w:val="sr-Cyrl-BA"/>
              </w:rPr>
              <w:t xml:space="preserve">РАСХОДИ ИЗ ВЛАСТИТИХ ПРИХОДА </w:t>
            </w:r>
            <w:r w:rsidR="00EB11A1">
              <w:rPr>
                <w:b/>
                <w:bCs/>
                <w:lang w:val="sr-Cyrl-BA"/>
              </w:rPr>
              <w:br/>
            </w:r>
            <w:r>
              <w:rPr>
                <w:b/>
                <w:bCs/>
                <w:lang w:val="sr-Cyrl-BA"/>
              </w:rPr>
              <w:t xml:space="preserve">из потраживања </w:t>
            </w:r>
          </w:p>
        </w:tc>
        <w:tc>
          <w:tcPr>
            <w:tcW w:w="3090" w:type="dxa"/>
            <w:shd w:val="clear" w:color="auto" w:fill="auto"/>
            <w:vAlign w:val="center"/>
          </w:tcPr>
          <w:p w14:paraId="24D2D467" w14:textId="77777777" w:rsidR="005B6031" w:rsidRDefault="00D95525" w:rsidP="003C1DC2">
            <w:pPr>
              <w:spacing w:after="0" w:line="240" w:lineRule="auto"/>
              <w:ind w:right="163"/>
              <w:jc w:val="center"/>
              <w:rPr>
                <w:b/>
                <w:bCs/>
                <w:iCs/>
                <w:lang w:val="sr-Cyrl-BA"/>
              </w:rPr>
            </w:pPr>
            <w:r>
              <w:rPr>
                <w:b/>
                <w:bCs/>
                <w:iCs/>
                <w:lang w:val="sr-Cyrl-BA"/>
              </w:rPr>
              <w:t>6</w:t>
            </w:r>
            <w:r w:rsidR="005B6031">
              <w:rPr>
                <w:b/>
                <w:bCs/>
                <w:iCs/>
                <w:lang w:val="sr-Cyrl-BA"/>
              </w:rPr>
              <w:t>19.857,25</w:t>
            </w:r>
          </w:p>
        </w:tc>
      </w:tr>
      <w:tr w:rsidR="005B6031" w:rsidRPr="00D54596" w14:paraId="4A771292" w14:textId="77777777" w:rsidTr="00EB11A1">
        <w:trPr>
          <w:trHeight w:val="114"/>
          <w:jc w:val="center"/>
        </w:trPr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2AA40DF" w14:textId="77777777" w:rsidR="005B6031" w:rsidRPr="00D54596" w:rsidRDefault="005B6031" w:rsidP="003C1DC2">
            <w:pPr>
              <w:tabs>
                <w:tab w:val="left" w:pos="900"/>
              </w:tabs>
              <w:spacing w:after="0" w:line="240" w:lineRule="auto"/>
              <w:jc w:val="both"/>
              <w:rPr>
                <w:b/>
                <w:bCs/>
                <w:lang w:val="sr-Latn-BA"/>
              </w:rPr>
            </w:pPr>
          </w:p>
        </w:tc>
        <w:tc>
          <w:tcPr>
            <w:tcW w:w="5840" w:type="dxa"/>
            <w:shd w:val="clear" w:color="auto" w:fill="F2F2F2" w:themeFill="background1" w:themeFillShade="F2"/>
            <w:vAlign w:val="center"/>
          </w:tcPr>
          <w:p w14:paraId="3887A97E" w14:textId="77777777" w:rsidR="005B6031" w:rsidRPr="00D54596" w:rsidRDefault="005B6031" w:rsidP="003C1DC2">
            <w:pPr>
              <w:tabs>
                <w:tab w:val="left" w:pos="268"/>
                <w:tab w:val="left" w:pos="900"/>
              </w:tabs>
              <w:spacing w:after="0" w:line="240" w:lineRule="auto"/>
              <w:jc w:val="center"/>
              <w:rPr>
                <w:b/>
                <w:bCs/>
                <w:lang w:val="sr-Cyrl-BA"/>
              </w:rPr>
            </w:pPr>
          </w:p>
        </w:tc>
        <w:tc>
          <w:tcPr>
            <w:tcW w:w="3090" w:type="dxa"/>
            <w:shd w:val="clear" w:color="auto" w:fill="F2F2F2" w:themeFill="background1" w:themeFillShade="F2"/>
            <w:vAlign w:val="center"/>
          </w:tcPr>
          <w:p w14:paraId="477E11A0" w14:textId="77777777" w:rsidR="005B6031" w:rsidRPr="00FA2005" w:rsidRDefault="005B6031" w:rsidP="003C1DC2">
            <w:pPr>
              <w:spacing w:after="0" w:line="240" w:lineRule="auto"/>
              <w:ind w:right="163"/>
              <w:jc w:val="center"/>
              <w:rPr>
                <w:b/>
                <w:bCs/>
                <w:iCs/>
                <w:lang w:val="sr-Latn-BA"/>
              </w:rPr>
            </w:pPr>
          </w:p>
        </w:tc>
      </w:tr>
    </w:tbl>
    <w:p w14:paraId="55105703" w14:textId="77777777" w:rsidR="005B6031" w:rsidRDefault="005B6031" w:rsidP="00394B87">
      <w:pPr>
        <w:tabs>
          <w:tab w:val="left" w:pos="420"/>
        </w:tabs>
        <w:spacing w:line="264" w:lineRule="auto"/>
        <w:jc w:val="both"/>
        <w:rPr>
          <w:lang w:val="sr-Cyrl-BA"/>
        </w:rPr>
      </w:pPr>
    </w:p>
    <w:p w14:paraId="6EE6DE1C" w14:textId="77777777" w:rsidR="00C65C41" w:rsidRDefault="00DD4073" w:rsidP="00DD4073">
      <w:pPr>
        <w:tabs>
          <w:tab w:val="left" w:pos="420"/>
        </w:tabs>
        <w:spacing w:line="264" w:lineRule="auto"/>
        <w:jc w:val="center"/>
        <w:rPr>
          <w:b/>
          <w:lang w:val="sr-Cyrl-BA"/>
        </w:rPr>
      </w:pPr>
      <w:r>
        <w:rPr>
          <w:b/>
          <w:lang w:val="sr-Cyrl-BA"/>
        </w:rPr>
        <w:t>5. ЗАКЉУЧАК</w:t>
      </w:r>
    </w:p>
    <w:p w14:paraId="29E3D813" w14:textId="77777777" w:rsidR="00DD4073" w:rsidRDefault="00895DDE" w:rsidP="00DD4073">
      <w:p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Активности и послови Центра за развој пољопривреде и села Бања Лука предвиђене овим програмом и финансијским планом за 2023. годину усмјерене су ка повећању квалитета и конкурентности домаћих пољопривредних производа, усмјеревању пољопривредних произвођача тржишним условима и стандардима, повећању броја запослених у пољопривреди, повећању искориштености пољопривредних ресурса и </w:t>
      </w:r>
      <w:r w:rsidR="00183CBC">
        <w:rPr>
          <w:lang w:val="sr-Cyrl-BA"/>
        </w:rPr>
        <w:t>подстицању развоја руралних подручја града Бања Луке.</w:t>
      </w:r>
    </w:p>
    <w:p w14:paraId="24E52D24" w14:textId="77777777" w:rsidR="00183CBC" w:rsidRDefault="00183CBC" w:rsidP="00DD4073">
      <w:p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>Програмом рада и финансијским планом Центра за 2023. годину обухваћени су захтјеви и потребе локалних пољопривредних произвођача, до којих се дошло анкетирањем пољопривредних произвођача и заједничком сарадњом са савјетима мјесних заједница</w:t>
      </w:r>
      <w:r w:rsidR="00DE2756">
        <w:rPr>
          <w:lang w:val="sr-Cyrl-BA"/>
        </w:rPr>
        <w:t>,</w:t>
      </w:r>
      <w:r>
        <w:rPr>
          <w:lang w:val="sr-Cyrl-BA"/>
        </w:rPr>
        <w:t xml:space="preserve"> с обзиром на специфичне потребе и потенцијале појединих мјесних заједница. </w:t>
      </w:r>
    </w:p>
    <w:p w14:paraId="07018890" w14:textId="77777777" w:rsidR="007135F1" w:rsidRDefault="007135F1" w:rsidP="00DD4073">
      <w:p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Центар ће и у овој години пружити значајну подршку пољопривредним произвођачима, како кроз финансијска средства подстицаја, тако и путем едукативних активности о примјенама нових технологија и иновација у пољопривредној производњи, те путем представљања пољопривредних газдинстава на локалним, републичким и иностраним сајамским манифестацијама. </w:t>
      </w:r>
    </w:p>
    <w:p w14:paraId="60E09E8E" w14:textId="77777777" w:rsidR="00A264E4" w:rsidRDefault="00A264E4" w:rsidP="00DD4073">
      <w:p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>У 2023. години планирано је и повећање властите пољопривредне производње на Развојно-едукативном центру „Мањача“, те самим тим и повећање изворних прихода ове градске институције кроз своје пословање. Такође, захваљујући проширењу понуде на Туристичко-рекреативном центру „Мањача“</w:t>
      </w:r>
      <w:r w:rsidR="009568C4">
        <w:rPr>
          <w:lang w:val="sr-Cyrl-BA"/>
        </w:rPr>
        <w:t xml:space="preserve"> и континуираним радовима на уређењу овог градског излетишта у плану је да ово рурално подручје града Бања Луке у наредном временском периоду привуче још већи број туриста и посјетиоца, што би за </w:t>
      </w:r>
      <w:r w:rsidR="00921042">
        <w:rPr>
          <w:lang w:val="sr-Cyrl-BA"/>
        </w:rPr>
        <w:t>ефекат имало и упослење грађана</w:t>
      </w:r>
      <w:r w:rsidR="009568C4">
        <w:rPr>
          <w:lang w:val="sr-Cyrl-BA"/>
        </w:rPr>
        <w:t xml:space="preserve"> на овом локалитету. </w:t>
      </w:r>
    </w:p>
    <w:p w14:paraId="242F87CD" w14:textId="77777777" w:rsidR="00DE2756" w:rsidRDefault="00DE2756" w:rsidP="00DD4073">
      <w:p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>Када је у питању „Крајишка кућа“</w:t>
      </w:r>
      <w:r w:rsidR="004766E7">
        <w:rPr>
          <w:lang w:val="sr-Cyrl-BA"/>
        </w:rPr>
        <w:t>, пословна</w:t>
      </w:r>
      <w:r w:rsidR="00050608">
        <w:rPr>
          <w:lang w:val="sr-Cyrl-BA"/>
        </w:rPr>
        <w:t xml:space="preserve"> </w:t>
      </w:r>
      <w:r w:rsidR="004766E7">
        <w:rPr>
          <w:lang w:val="sr-Cyrl-BA"/>
        </w:rPr>
        <w:t>јединица</w:t>
      </w:r>
      <w:r w:rsidR="00050608">
        <w:rPr>
          <w:lang w:val="sr-Cyrl-BA"/>
        </w:rPr>
        <w:t xml:space="preserve"> Центра која је за бројне пољопривредне произвођаче са подручја крајишке регије заокружила процес „од њиве до трпезе“, у 2023. години планирано је ширење овог бренда и ван граница Републике </w:t>
      </w:r>
      <w:r w:rsidR="00050608">
        <w:rPr>
          <w:lang w:val="sr-Cyrl-BA"/>
        </w:rPr>
        <w:lastRenderedPageBreak/>
        <w:t>Српске, чиме ће домаћи локални произвођачи моћи повећати сопствене производне капацитете и, на тај начин, обезбједити додатне прих</w:t>
      </w:r>
      <w:r w:rsidR="007F6277">
        <w:rPr>
          <w:lang w:val="sr-Cyrl-BA"/>
        </w:rPr>
        <w:t>од</w:t>
      </w:r>
      <w:r w:rsidR="00050608">
        <w:rPr>
          <w:lang w:val="sr-Cyrl-BA"/>
        </w:rPr>
        <w:t xml:space="preserve">е за властита пољопривредна газдинства. </w:t>
      </w:r>
      <w:r w:rsidR="0007560E">
        <w:rPr>
          <w:lang w:val="sr-Cyrl-BA"/>
        </w:rPr>
        <w:t xml:space="preserve">Реализацијом пројекта „урбане тржнице“ </w:t>
      </w:r>
      <w:r w:rsidR="00C97B05">
        <w:rPr>
          <w:lang w:val="sr-Cyrl-BA"/>
        </w:rPr>
        <w:t xml:space="preserve">пољопривредни произвођачи са подручја града Бања Лука имаће могућност да на атрактивним локацијама у </w:t>
      </w:r>
      <w:r w:rsidR="007F6277">
        <w:rPr>
          <w:lang w:val="sr-Cyrl-BA"/>
        </w:rPr>
        <w:t xml:space="preserve">урбаним зонама града </w:t>
      </w:r>
      <w:r w:rsidR="00C97B05">
        <w:rPr>
          <w:lang w:val="sr-Cyrl-BA"/>
        </w:rPr>
        <w:t>пласирају производе директн</w:t>
      </w:r>
      <w:r w:rsidR="007F6277">
        <w:rPr>
          <w:lang w:val="sr-Cyrl-BA"/>
        </w:rPr>
        <w:t xml:space="preserve">о са својих газдинстава, док ће локално становништво добити прилику да на свом „кућном прагу“ купује квалитетну и домаћу храну. </w:t>
      </w:r>
      <w:r w:rsidR="009A1004">
        <w:rPr>
          <w:lang w:val="sr-Cyrl-BA"/>
        </w:rPr>
        <w:t>Поменути пројекти којим се обезбјеђује сигуран пласман домаћих пољопривредних производа ће за ефекат имати значајно упослење наших грађана у об</w:t>
      </w:r>
      <w:r w:rsidR="00BF2766">
        <w:rPr>
          <w:lang w:val="sr-Cyrl-BA"/>
        </w:rPr>
        <w:t xml:space="preserve">ласти пољопривредне производње. </w:t>
      </w:r>
    </w:p>
    <w:p w14:paraId="4E79919F" w14:textId="77777777" w:rsidR="00BF2766" w:rsidRDefault="00BF2766" w:rsidP="00DD4073">
      <w:p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У циљу подстицања развоја пољопривреде и руралног развоја на територији града Бања Луке, Центар ће у текућој години покушати повећати обим свог дјеловања кроз </w:t>
      </w:r>
      <w:r w:rsidR="00E576CA">
        <w:rPr>
          <w:lang w:val="sr-Cyrl-BA"/>
        </w:rPr>
        <w:t xml:space="preserve">све доступне фондове и грантове, а о истима ће редовно и информисати </w:t>
      </w:r>
      <w:r w:rsidR="00D33A20">
        <w:rPr>
          <w:lang w:val="sr-Cyrl-BA"/>
        </w:rPr>
        <w:t xml:space="preserve">и едуковати </w:t>
      </w:r>
      <w:r w:rsidR="00E576CA">
        <w:rPr>
          <w:lang w:val="sr-Cyrl-BA"/>
        </w:rPr>
        <w:t>локалне пољопривредне произвођаче како би и они имали могућ</w:t>
      </w:r>
      <w:r w:rsidR="003C18AA">
        <w:rPr>
          <w:lang w:val="sr-Cyrl-BA"/>
        </w:rPr>
        <w:t>ност кориштења ових е</w:t>
      </w:r>
      <w:r w:rsidR="00E576CA">
        <w:rPr>
          <w:lang w:val="sr-Cyrl-BA"/>
        </w:rPr>
        <w:t>к</w:t>
      </w:r>
      <w:r w:rsidR="003C18AA">
        <w:rPr>
          <w:lang w:val="sr-Cyrl-BA"/>
        </w:rPr>
        <w:t>с</w:t>
      </w:r>
      <w:r w:rsidR="00E576CA">
        <w:rPr>
          <w:lang w:val="sr-Cyrl-BA"/>
        </w:rPr>
        <w:t xml:space="preserve">терних средстава финансирања с циљем јачања властитих пољопривредних газдинстава. </w:t>
      </w:r>
    </w:p>
    <w:p w14:paraId="28D46BE9" w14:textId="77777777" w:rsidR="003C18AA" w:rsidRDefault="003C18AA" w:rsidP="00DD4073">
      <w:pPr>
        <w:tabs>
          <w:tab w:val="left" w:pos="420"/>
        </w:tabs>
        <w:spacing w:line="264" w:lineRule="auto"/>
        <w:jc w:val="both"/>
        <w:rPr>
          <w:lang w:val="sr-Cyrl-BA"/>
        </w:rPr>
      </w:pPr>
      <w:r>
        <w:rPr>
          <w:lang w:val="sr-Cyrl-BA"/>
        </w:rPr>
        <w:t xml:space="preserve">С обзиром да је Република Српска релативно богата земљишним ресурсима </w:t>
      </w:r>
      <w:r w:rsidR="00743F99">
        <w:rPr>
          <w:lang w:val="sr-Cyrl-BA"/>
        </w:rPr>
        <w:t>за потребе пољопривредне произв</w:t>
      </w:r>
      <w:r>
        <w:rPr>
          <w:lang w:val="sr-Cyrl-BA"/>
        </w:rPr>
        <w:t xml:space="preserve">одње, јер има пољопривредног и обрадивог земљишта по становнику више од већине земаља свијета, те да је јачање пољопривредног сектора будућност одрживог развоја локалне заједнице, Центар </w:t>
      </w:r>
      <w:r w:rsidR="00130E0E">
        <w:rPr>
          <w:lang w:val="sr-Cyrl-BA"/>
        </w:rPr>
        <w:t>ће и у текућој години јачати сарадњу са надлежним институцијама из области пољопривреде</w:t>
      </w:r>
      <w:r w:rsidR="00743F99">
        <w:rPr>
          <w:lang w:val="sr-Cyrl-BA"/>
        </w:rPr>
        <w:t xml:space="preserve"> и руралног развоја </w:t>
      </w:r>
      <w:r w:rsidR="00130E0E">
        <w:rPr>
          <w:lang w:val="sr-Cyrl-BA"/>
        </w:rPr>
        <w:t>на локалном и републичком нивоу, а све са циљем дефинисања и реализовања заједничких послова и активности који ће пружити подршку домаћим пољопривредним произвођачима и довести до повећања конкурентности и развоја ланца вриједности у пољопривредно-прехрамбеном сектору.</w:t>
      </w:r>
    </w:p>
    <w:p w14:paraId="783C99BD" w14:textId="77777777" w:rsidR="00DE2756" w:rsidRDefault="00DE2756" w:rsidP="00DD4073">
      <w:pPr>
        <w:tabs>
          <w:tab w:val="left" w:pos="420"/>
        </w:tabs>
        <w:spacing w:line="264" w:lineRule="auto"/>
        <w:jc w:val="both"/>
        <w:rPr>
          <w:lang w:val="sr-Cyrl-BA"/>
        </w:rPr>
      </w:pPr>
    </w:p>
    <w:p w14:paraId="47E2EE88" w14:textId="77777777" w:rsidR="00921042" w:rsidRPr="00921042" w:rsidRDefault="00743F99" w:rsidP="00DD4073">
      <w:pPr>
        <w:tabs>
          <w:tab w:val="left" w:pos="420"/>
        </w:tabs>
        <w:spacing w:line="264" w:lineRule="auto"/>
        <w:jc w:val="both"/>
        <w:rPr>
          <w:lang w:val="sr-Latn-BA"/>
        </w:rPr>
      </w:pPr>
      <w:r>
        <w:rPr>
          <w:bCs/>
          <w:lang w:val="sr-Cyrl-BA"/>
        </w:rPr>
        <w:t xml:space="preserve">         </w:t>
      </w:r>
      <w:r>
        <w:rPr>
          <w:bCs/>
          <w:lang w:val="sr-Cyrl-BA"/>
        </w:rPr>
        <w:tab/>
      </w:r>
      <w:r>
        <w:rPr>
          <w:bCs/>
          <w:lang w:val="sr-Cyrl-BA"/>
        </w:rPr>
        <w:tab/>
      </w:r>
      <w:r>
        <w:rPr>
          <w:bCs/>
          <w:lang w:val="sr-Cyrl-BA"/>
        </w:rPr>
        <w:tab/>
      </w:r>
      <w:r>
        <w:rPr>
          <w:bCs/>
          <w:lang w:val="sr-Cyrl-BA"/>
        </w:rPr>
        <w:tab/>
      </w:r>
      <w:r>
        <w:rPr>
          <w:bCs/>
          <w:lang w:val="sr-Cyrl-BA"/>
        </w:rPr>
        <w:tab/>
      </w:r>
      <w:r>
        <w:rPr>
          <w:bCs/>
          <w:lang w:val="sr-Cyrl-BA"/>
        </w:rPr>
        <w:tab/>
      </w:r>
      <w:r>
        <w:rPr>
          <w:bCs/>
          <w:lang w:val="sr-Cyrl-BA"/>
        </w:rPr>
        <w:tab/>
      </w:r>
      <w:r>
        <w:rPr>
          <w:bCs/>
          <w:lang w:val="sr-Cyrl-BA"/>
        </w:rPr>
        <w:tab/>
      </w:r>
      <w:r>
        <w:rPr>
          <w:bCs/>
          <w:lang w:val="sr-Cyrl-BA"/>
        </w:rPr>
        <w:tab/>
        <w:t xml:space="preserve">     Директор</w:t>
      </w:r>
      <w:r>
        <w:rPr>
          <w:bCs/>
          <w:lang w:val="sr-Cyrl-BA"/>
        </w:rPr>
        <w:br/>
        <w:t xml:space="preserve">                                                                                                   Драшко Илић, дипл.екон.</w:t>
      </w:r>
    </w:p>
    <w:p w14:paraId="67E5AF72" w14:textId="77777777" w:rsidR="00183CBC" w:rsidRPr="00DD4073" w:rsidRDefault="00183CBC" w:rsidP="00DD4073">
      <w:pPr>
        <w:tabs>
          <w:tab w:val="left" w:pos="420"/>
        </w:tabs>
        <w:spacing w:line="264" w:lineRule="auto"/>
        <w:jc w:val="both"/>
        <w:rPr>
          <w:lang w:val="sr-Cyrl-BA"/>
        </w:rPr>
      </w:pPr>
    </w:p>
    <w:sectPr w:rsidR="00183CBC" w:rsidRPr="00DD4073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pgSz w:w="11907" w:h="16839"/>
      <w:pgMar w:top="1417" w:right="1417" w:bottom="1417" w:left="1417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3D8A80" w14:textId="77777777" w:rsidR="00792FA1" w:rsidRDefault="00792FA1">
      <w:pPr>
        <w:spacing w:after="0" w:line="240" w:lineRule="auto"/>
      </w:pPr>
      <w:r>
        <w:separator/>
      </w:r>
    </w:p>
  </w:endnote>
  <w:endnote w:type="continuationSeparator" w:id="0">
    <w:p w14:paraId="09113B66" w14:textId="77777777" w:rsidR="00792FA1" w:rsidRDefault="00792F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9E219" w14:textId="77777777" w:rsidR="00575EE4" w:rsidRDefault="00575EE4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12095D1" wp14:editId="6A20522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E4319E" w14:textId="77777777" w:rsidR="00575EE4" w:rsidRDefault="00575EE4">
                          <w:pPr>
                            <w:pStyle w:val="Footer"/>
                            <w:rPr>
                              <w:lang w:val="sr-Cyrl-BA"/>
                            </w:rPr>
                          </w:pPr>
                          <w:r>
                            <w:rPr>
                              <w:lang w:val="sr-Cyrl-BA"/>
                            </w:rPr>
                            <w:fldChar w:fldCharType="begin"/>
                          </w:r>
                          <w:r>
                            <w:rPr>
                              <w:lang w:val="sr-Cyrl-BA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sr-Cyrl-B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lang w:val="sr-Cyrl-BA"/>
                            </w:rPr>
                            <w:t>35</w:t>
                          </w:r>
                          <w:r>
                            <w:rPr>
                              <w:lang w:val="sr-Cyrl-B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sdUgIAAAkFAAAOAAAAZHJzL2Uyb0RvYy54bWysVMFu2zAMvQ/YPwi6L04brAiCOkXWIsOA&#10;Yi3WFjsrstQYk0RBUmJnX78nOU6HbpcOu8i0SD6Sj6Qur3pr2F6F2JKr+dlkyplykprWPdf86XH9&#10;Yc5ZTMI1wpBTNT+oyK+W799ddn6hzmlLplGBAcTFRedrvk3JL6oqyq2yIk7IKwelpmBFwm94rpog&#10;OqBbU51PpxdVR6HxgaSKEbc3g5IvC77WSqY7raNKzNQcuaVyhnJu8lktL8XiOQi/beUxDfEPWVjR&#10;OgQ9Qd2IJNgutH9A2VYGiqTTRJKtSOtWqlIDqjmbvqrmYSu8KrWAnOhPNMX/Byu/7u8Da5uazzhz&#10;wqJFj6pP7BP1bJbZ6XxcwOjBwyz1uEaXx/uIy1x0r4PNX5TDoAfPhxO3GUxmp/n5fD6FSkI3/gC/&#10;enH3IabPiizLQs0Dmlc4FfvbmAbT0SRHc7RujSkNNI51Nb+YfZwWh5MG4MYhRi5iSLZI6WBURjDu&#10;m9IovuScL8rYqWsT2F5gYISUyqVSbkGCdbbSCPsWx6N9dlVlJN/ifPIokcmlk7NtHYVS76u0mx9j&#10;ynqwHxkY6s4UpH7TH5u7oeaA3gYadiN6uW7B/62I6V4ELAN6hgVPdzi0IfBMR4mzLYWff7vP9phR&#10;aDnrsFw1d9h+zswXh9nNezgKYRQ2o+B29ppA/hkeDi+LCIeQzCjqQPY7tn6VY0AlnESkmqdRvE7D&#10;guPVkGq1KkbYNi/SrXvwMkOXZvvVLmGGymhlUgYmjmRh38pwHt+GvNC//xerlxds+QsAAP//AwBQ&#10;SwMEFAAGAAgAAAAhAHGq0bnXAAAABQEAAA8AAABkcnMvZG93bnJldi54bWxMj0FPwzAMhe+T9h8i&#10;I3HbUgZCVWk6sYlyRGLlwDFrTFtInCrJuvLvMQgJLpafnvX8vXI7OysmDHHwpOBqnYFAar0ZqFPw&#10;0tSrHERMmoy2nlDBJ0bYVstFqQvjz/SM0yF1gkMoFlpBn9JYSBnbHp2Oaz8isffmg9OJZeikCfrM&#10;4c7KTZbdSqcH4g+9HnHfY/txODkF+7ppwoQx2Fd8rK/fn3Y3+DArdXkx39+BSDinv2P4xmd0qJjp&#10;6E9korAKuEj6mext8pzl8XeRVSn/01dfAAAA//8DAFBLAQItABQABgAIAAAAIQC2gziS/gAAAOEB&#10;AAATAAAAAAAAAAAAAAAAAAAAAABbQ29udGVudF9UeXBlc10ueG1sUEsBAi0AFAAGAAgAAAAhADj9&#10;If/WAAAAlAEAAAsAAAAAAAAAAAAAAAAALwEAAF9yZWxzLy5yZWxzUEsBAi0AFAAGAAgAAAAhAJKh&#10;mx1SAgAACQUAAA4AAAAAAAAAAAAAAAAALgIAAGRycy9lMm9Eb2MueG1sUEsBAi0AFAAGAAgAAAAh&#10;AHGq0bnXAAAABQEAAA8AAAAAAAAAAAAAAAAArAQAAGRycy9kb3ducmV2LnhtbFBLBQYAAAAABAAE&#10;APMAAACwBQAAAAA=&#10;" filled="f" stroked="f" strokeweight=".5pt">
              <v:textbox style="mso-fit-shape-to-text:t" inset="0,0,0,0">
                <w:txbxContent>
                  <w:p w:rsidR="00DD4073" w:rsidRDefault="00DD4073">
                    <w:pPr>
                      <w:pStyle w:val="Footer"/>
                      <w:rPr>
                        <w:lang w:val="sr-Cyrl-BA"/>
                      </w:rPr>
                    </w:pPr>
                    <w:r>
                      <w:rPr>
                        <w:lang w:val="sr-Cyrl-BA"/>
                      </w:rPr>
                      <w:fldChar w:fldCharType="begin"/>
                    </w:r>
                    <w:r>
                      <w:rPr>
                        <w:lang w:val="sr-Cyrl-BA"/>
                      </w:rPr>
                      <w:instrText xml:space="preserve"> PAGE  \* MERGEFORMAT </w:instrText>
                    </w:r>
                    <w:r>
                      <w:rPr>
                        <w:lang w:val="sr-Cyrl-BA"/>
                      </w:rPr>
                      <w:fldChar w:fldCharType="separate"/>
                    </w:r>
                    <w:r w:rsidR="00895DDE">
                      <w:rPr>
                        <w:noProof/>
                        <w:lang w:val="sr-Cyrl-BA"/>
                      </w:rPr>
                      <w:t>35</w:t>
                    </w:r>
                    <w:r>
                      <w:rPr>
                        <w:lang w:val="sr-Cyrl-B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2DF268" w14:textId="77777777" w:rsidR="00575EE4" w:rsidRDefault="00575EE4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FCC390" wp14:editId="1FE74EE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Text Box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534F2F" w14:textId="77777777" w:rsidR="00575EE4" w:rsidRDefault="00575EE4">
                          <w:pPr>
                            <w:pStyle w:val="Footer"/>
                            <w:rPr>
                              <w:lang w:val="sr-Cyrl-BA"/>
                            </w:rPr>
                          </w:pPr>
                          <w:r>
                            <w:rPr>
                              <w:lang w:val="sr-Cyrl-BA"/>
                            </w:rPr>
                            <w:fldChar w:fldCharType="begin"/>
                          </w:r>
                          <w:r>
                            <w:rPr>
                              <w:lang w:val="sr-Cyrl-BA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sr-Cyrl-BA"/>
                            </w:rPr>
                            <w:fldChar w:fldCharType="separate"/>
                          </w:r>
                          <w:r w:rsidR="001B7CC1">
                            <w:rPr>
                              <w:noProof/>
                              <w:lang w:val="sr-Cyrl-BA"/>
                            </w:rPr>
                            <w:t>6</w:t>
                          </w:r>
                          <w:r>
                            <w:rPr>
                              <w:lang w:val="sr-Cyrl-B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uYVQIAABAFAAAOAAAAZHJzL2Uyb0RvYy54bWysVMFu2zAMvQ/YPwi6r04yrA2COkXWosOA&#10;Yi3WDjsrstQYk0RBUmNnX78nOXaHbpcOu8i0SD6Sj6TOL3pr2F6F2JKr+fxkxplykprWPdb828P1&#10;uyVnMQnXCENO1fygIr9Yv31z3vmVWtCOTKMCA4iLq87XfJeSX1VVlDtlRTwhrxyUmoIVCb/hsWqC&#10;6IBuTbWYzU6rjkLjA0kVI26vBiVfF3ytlUy3WkeVmKk5ckvlDOXc5rNan4vVYxB+18pjGuIfsrCi&#10;dQg6QV2JJNhTaP+Asq0MFEmnE0m2Iq1bqUoNqGY+e1HN/U54VWoBOdFPNMX/Byu/7O8Ca5uan3Hm&#10;hEWLHlSf2Efq2Vlmp/NxBaN7D7PU4xpdHu8jLnPRvQ42f1EOgx48HyZuM5jMTsvFcjmDSkI3/gC/&#10;enb3IaZPiizLQs0Dmlc4FfubmAbT0SRHc3TdGlMaaBzran76/sOsOEwagBuHGLmIIdkipYNRGcG4&#10;r0qj+JJzvihjpy5NYHuBgRFSKpdKuQUJ1tlKI+xrHI/22VWVkXyN8+RRIpNLk7NtHYVS74u0mx9j&#10;ynqwHxkY6s4UpH7bl65PvdxSc0CLAw0rEr28btGGGxHTnQjYCbQOe55ucWhDoJuOEmc7Cj//dp/t&#10;MarQctZhx2ru8AhwZj47jHBex1EIo7AdBfdkLwk9mOP98LKIcAjJjKIOZL9j+Tc5BlTCSUSqeRrF&#10;yzTsOR4PqTabYoSl8yLduHsvM3Tpud88JYxSmbDMzcDEkTOsXZnR4xOR9/r3/2L1/JCtfwEAAP//&#10;AwBQSwMEFAAGAAgAAAAhAHGq0bnXAAAABQEAAA8AAABkcnMvZG93bnJldi54bWxMj0FPwzAMhe+T&#10;9h8iI3HbUgZCVWk6sYlyRGLlwDFrTFtInCrJuvLvMQgJLpafnvX8vXI7OysmDHHwpOBqnYFAar0Z&#10;qFPw0tSrHERMmoy2nlDBJ0bYVstFqQvjz/SM0yF1gkMoFlpBn9JYSBnbHp2Oaz8isffmg9OJZeik&#10;CfrM4c7KTZbdSqcH4g+9HnHfY/txODkF+7ppwoQx2Fd8rK/fn3Y3+DArdXkx39+BSDinv2P4xmd0&#10;qJjp6E9korAKuEj6mext8pzl8XeRVSn/01dfAAAA//8DAFBLAQItABQABgAIAAAAIQC2gziS/gAA&#10;AOEBAAATAAAAAAAAAAAAAAAAAAAAAABbQ29udGVudF9UeXBlc10ueG1sUEsBAi0AFAAGAAgAAAAh&#10;ADj9If/WAAAAlAEAAAsAAAAAAAAAAAAAAAAALwEAAF9yZWxzLy5yZWxzUEsBAi0AFAAGAAgAAAAh&#10;APtte5hVAgAAEAUAAA4AAAAAAAAAAAAAAAAALgIAAGRycy9lMm9Eb2MueG1sUEsBAi0AFAAGAAgA&#10;AAAhAHGq0bnXAAAABQEAAA8AAAAAAAAAAAAAAAAArwQAAGRycy9kb3ducmV2LnhtbFBLBQYAAAAA&#10;BAAEAPMAAACzBQAAAAA=&#10;" filled="f" stroked="f" strokeweight=".5pt">
              <v:textbox style="mso-fit-shape-to-text:t" inset="0,0,0,0">
                <w:txbxContent>
                  <w:p w:rsidR="00575EE4" w:rsidRDefault="00575EE4">
                    <w:pPr>
                      <w:pStyle w:val="Footer"/>
                      <w:rPr>
                        <w:lang w:val="sr-Cyrl-BA"/>
                      </w:rPr>
                    </w:pPr>
                    <w:r>
                      <w:rPr>
                        <w:lang w:val="sr-Cyrl-BA"/>
                      </w:rPr>
                      <w:fldChar w:fldCharType="begin"/>
                    </w:r>
                    <w:r>
                      <w:rPr>
                        <w:lang w:val="sr-Cyrl-BA"/>
                      </w:rPr>
                      <w:instrText xml:space="preserve"> PAGE  \* MERGEFORMAT </w:instrText>
                    </w:r>
                    <w:r>
                      <w:rPr>
                        <w:lang w:val="sr-Cyrl-BA"/>
                      </w:rPr>
                      <w:fldChar w:fldCharType="separate"/>
                    </w:r>
                    <w:r w:rsidR="001B7CC1">
                      <w:rPr>
                        <w:noProof/>
                        <w:lang w:val="sr-Cyrl-BA"/>
                      </w:rPr>
                      <w:t>6</w:t>
                    </w:r>
                    <w:r>
                      <w:rPr>
                        <w:lang w:val="sr-Cyrl-B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9B49F" w14:textId="77777777" w:rsidR="00792FA1" w:rsidRDefault="00792FA1">
      <w:pPr>
        <w:spacing w:after="0" w:line="240" w:lineRule="auto"/>
      </w:pPr>
      <w:r>
        <w:separator/>
      </w:r>
    </w:p>
  </w:footnote>
  <w:footnote w:type="continuationSeparator" w:id="0">
    <w:p w14:paraId="4BD8CE38" w14:textId="77777777" w:rsidR="00792FA1" w:rsidRDefault="00792F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88F92" w14:textId="77777777" w:rsidR="00575EE4" w:rsidRDefault="00575EE4">
    <w:pPr>
      <w:pStyle w:val="Header"/>
      <w:jc w:val="right"/>
      <w:rPr>
        <w:i/>
        <w:iCs/>
        <w:sz w:val="24"/>
        <w:szCs w:val="24"/>
        <w:lang w:val="sr-Cyrl-BA"/>
      </w:rPr>
    </w:pPr>
    <w:r>
      <w:rPr>
        <w:i/>
        <w:iCs/>
        <w:sz w:val="24"/>
        <w:szCs w:val="24"/>
        <w:lang w:val="sr-Cyrl-BA"/>
      </w:rPr>
      <w:t>План и програм рада за 2022. годину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AE828" w14:textId="77777777" w:rsidR="00575EE4" w:rsidRDefault="00575EE4">
    <w:pPr>
      <w:pStyle w:val="Header"/>
      <w:jc w:val="right"/>
      <w:rPr>
        <w:lang w:val="sr-Cyrl-BA"/>
      </w:rPr>
    </w:pPr>
    <w:r>
      <w:rPr>
        <w:i/>
        <w:iCs/>
        <w:sz w:val="24"/>
        <w:szCs w:val="24"/>
        <w:lang w:val="sr-Cyrl-BA"/>
      </w:rPr>
      <w:t>Програм рада и финансијски план за 2023. годину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1987" w14:textId="77777777" w:rsidR="00575EE4" w:rsidRDefault="00575EE4">
    <w:pPr>
      <w:pStyle w:val="Header"/>
      <w:jc w:val="center"/>
      <w:rPr>
        <w:lang w:val="en-US"/>
      </w:rPr>
    </w:pPr>
    <w:r>
      <w:rPr>
        <w:noProof/>
        <w:lang w:val="en-US"/>
      </w:rPr>
      <w:drawing>
        <wp:inline distT="0" distB="0" distL="114300" distR="114300" wp14:anchorId="07CA6A1B" wp14:editId="7B554926">
          <wp:extent cx="561340" cy="702310"/>
          <wp:effectExtent l="0" t="0" r="10160" b="2540"/>
          <wp:docPr id="2" name="Picture 30" descr="Pictur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Picture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340" cy="702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143307" w14:textId="77777777" w:rsidR="00575EE4" w:rsidRDefault="00575EE4">
    <w:pPr>
      <w:pStyle w:val="Header"/>
      <w:jc w:val="center"/>
      <w:rPr>
        <w:b/>
        <w:bCs/>
        <w:lang w:val="sr-Cyrl-BA"/>
      </w:rPr>
    </w:pPr>
    <w:r>
      <w:rPr>
        <w:b/>
        <w:bCs/>
        <w:lang w:val="sr-Cyrl-BA"/>
      </w:rPr>
      <w:t>ЦЕНТАР ЗА РАЗВОЈ ПОЉОПРИВРЕДЕ И СЕЛА</w:t>
    </w:r>
  </w:p>
  <w:p w14:paraId="59F644FF" w14:textId="77777777" w:rsidR="00575EE4" w:rsidRDefault="00575EE4">
    <w:pPr>
      <w:pStyle w:val="Header"/>
      <w:pBdr>
        <w:bottom w:val="single" w:sz="4" w:space="0" w:color="auto"/>
      </w:pBdr>
      <w:jc w:val="center"/>
      <w:rPr>
        <w:b/>
        <w:bCs/>
        <w:lang w:val="sr-Latn-BA"/>
      </w:rPr>
    </w:pPr>
    <w:r>
      <w:rPr>
        <w:b/>
        <w:bCs/>
        <w:lang w:val="sr-Cyrl-BA"/>
      </w:rPr>
      <w:t>БАЊА ЛУКА</w:t>
    </w:r>
    <w:r>
      <w:rPr>
        <w:b/>
        <w:bCs/>
        <w:lang w:val="sr-Cyrl-BA"/>
      </w:rPr>
      <w:br/>
    </w:r>
    <w:r>
      <w:rPr>
        <w:i/>
        <w:iCs/>
        <w:lang w:val="sr-Cyrl-BA"/>
      </w:rPr>
      <w:t>Војводе Момчила 10,12 и 16, тел: 051/433-620, факс: 051/433-625, Е-</w:t>
    </w:r>
    <w:r>
      <w:rPr>
        <w:i/>
        <w:iCs/>
        <w:lang w:val="sr-Latn-BA"/>
      </w:rPr>
      <w:t>mail: info@crusbl.org</w:t>
    </w:r>
  </w:p>
  <w:p w14:paraId="57C1BFFB" w14:textId="77777777" w:rsidR="00575EE4" w:rsidRDefault="00575E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B605369B"/>
    <w:multiLevelType w:val="singleLevel"/>
    <w:tmpl w:val="B605369B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C7E22FF0"/>
    <w:multiLevelType w:val="multilevel"/>
    <w:tmpl w:val="C7E22FF0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EB426B92"/>
    <w:multiLevelType w:val="singleLevel"/>
    <w:tmpl w:val="EB426B92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39826A3"/>
    <w:multiLevelType w:val="singleLevel"/>
    <w:tmpl w:val="F39826A3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03B2D15"/>
    <w:multiLevelType w:val="singleLevel"/>
    <w:tmpl w:val="003B2D15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 w15:restartNumberingAfterBreak="0">
    <w:nsid w:val="02B1DFE6"/>
    <w:multiLevelType w:val="singleLevel"/>
    <w:tmpl w:val="02B1DFE6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1046D33F"/>
    <w:multiLevelType w:val="singleLevel"/>
    <w:tmpl w:val="1046D33F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161F537B"/>
    <w:multiLevelType w:val="hybridMultilevel"/>
    <w:tmpl w:val="B228354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280105"/>
    <w:multiLevelType w:val="hybridMultilevel"/>
    <w:tmpl w:val="A6EE75A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F621E2"/>
    <w:multiLevelType w:val="multilevel"/>
    <w:tmpl w:val="18F621E2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BB702C4"/>
    <w:multiLevelType w:val="multilevel"/>
    <w:tmpl w:val="6902F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1BEE3A3B"/>
    <w:multiLevelType w:val="hybridMultilevel"/>
    <w:tmpl w:val="858A5F3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466A57"/>
    <w:multiLevelType w:val="hybridMultilevel"/>
    <w:tmpl w:val="BF8CD2F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9B23A1"/>
    <w:multiLevelType w:val="hybridMultilevel"/>
    <w:tmpl w:val="389AF7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659EF"/>
    <w:multiLevelType w:val="hybridMultilevel"/>
    <w:tmpl w:val="D5941758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15F7A8C"/>
    <w:multiLevelType w:val="multilevel"/>
    <w:tmpl w:val="19508BC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6" w15:restartNumberingAfterBreak="0">
    <w:nsid w:val="270D4B80"/>
    <w:multiLevelType w:val="hybridMultilevel"/>
    <w:tmpl w:val="51F6E5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6B7AC5"/>
    <w:multiLevelType w:val="singleLevel"/>
    <w:tmpl w:val="2C6B7AC5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8" w15:restartNumberingAfterBreak="0">
    <w:nsid w:val="33C309C5"/>
    <w:multiLevelType w:val="hybridMultilevel"/>
    <w:tmpl w:val="709EEE58"/>
    <w:lvl w:ilvl="0" w:tplc="44EEB9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AB0C52"/>
    <w:multiLevelType w:val="multilevel"/>
    <w:tmpl w:val="A5485E5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E89460A"/>
    <w:multiLevelType w:val="hybridMultilevel"/>
    <w:tmpl w:val="9072CA9A"/>
    <w:lvl w:ilvl="0" w:tplc="44EEB97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F95B391"/>
    <w:multiLevelType w:val="singleLevel"/>
    <w:tmpl w:val="3F95B391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2" w15:restartNumberingAfterBreak="0">
    <w:nsid w:val="46527E19"/>
    <w:multiLevelType w:val="hybridMultilevel"/>
    <w:tmpl w:val="A148CA9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8A0873"/>
    <w:multiLevelType w:val="hybridMultilevel"/>
    <w:tmpl w:val="7C764C1A"/>
    <w:lvl w:ilvl="0" w:tplc="919A565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997F2F"/>
    <w:multiLevelType w:val="hybridMultilevel"/>
    <w:tmpl w:val="8356D7D2"/>
    <w:lvl w:ilvl="0" w:tplc="D1567EA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D50E8"/>
    <w:multiLevelType w:val="multilevel"/>
    <w:tmpl w:val="1D06B7B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26" w15:restartNumberingAfterBreak="0">
    <w:nsid w:val="4F332191"/>
    <w:multiLevelType w:val="hybridMultilevel"/>
    <w:tmpl w:val="85DCD7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E1DDEF"/>
    <w:multiLevelType w:val="singleLevel"/>
    <w:tmpl w:val="4FE1DDEF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5A9544B0"/>
    <w:multiLevelType w:val="singleLevel"/>
    <w:tmpl w:val="5A9544B0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5AAB0F5A"/>
    <w:multiLevelType w:val="hybridMultilevel"/>
    <w:tmpl w:val="FFA4F4D8"/>
    <w:lvl w:ilvl="0" w:tplc="0409000D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 w15:restartNumberingAfterBreak="0">
    <w:nsid w:val="5FF3C528"/>
    <w:multiLevelType w:val="singleLevel"/>
    <w:tmpl w:val="5FF3C528"/>
    <w:lvl w:ilvl="0">
      <w:start w:val="14"/>
      <w:numFmt w:val="decimal"/>
      <w:suff w:val="space"/>
      <w:lvlText w:val="%1."/>
      <w:lvlJc w:val="left"/>
    </w:lvl>
  </w:abstractNum>
  <w:abstractNum w:abstractNumId="31" w15:restartNumberingAfterBreak="0">
    <w:nsid w:val="615D75A1"/>
    <w:multiLevelType w:val="hybridMultilevel"/>
    <w:tmpl w:val="442A91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10787"/>
    <w:multiLevelType w:val="multilevel"/>
    <w:tmpl w:val="EA2E8172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D0063C2"/>
    <w:multiLevelType w:val="hybridMultilevel"/>
    <w:tmpl w:val="CE1EE450"/>
    <w:lvl w:ilvl="0" w:tplc="44EEB9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B55DF6"/>
    <w:multiLevelType w:val="hybridMultilevel"/>
    <w:tmpl w:val="03CE4DBE"/>
    <w:lvl w:ilvl="0" w:tplc="44EEB9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1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94315B"/>
    <w:multiLevelType w:val="hybridMultilevel"/>
    <w:tmpl w:val="3FC4A908"/>
    <w:lvl w:ilvl="0" w:tplc="18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8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8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8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8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8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8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8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749233479">
    <w:abstractNumId w:val="1"/>
  </w:num>
  <w:num w:numId="2" w16cid:durableId="192116396">
    <w:abstractNumId w:val="0"/>
  </w:num>
  <w:num w:numId="3" w16cid:durableId="978536308">
    <w:abstractNumId w:val="28"/>
  </w:num>
  <w:num w:numId="4" w16cid:durableId="345600085">
    <w:abstractNumId w:val="9"/>
  </w:num>
  <w:num w:numId="5" w16cid:durableId="388193650">
    <w:abstractNumId w:val="2"/>
  </w:num>
  <w:num w:numId="6" w16cid:durableId="1387294234">
    <w:abstractNumId w:val="21"/>
  </w:num>
  <w:num w:numId="7" w16cid:durableId="212356578">
    <w:abstractNumId w:val="17"/>
  </w:num>
  <w:num w:numId="8" w16cid:durableId="1255240894">
    <w:abstractNumId w:val="6"/>
  </w:num>
  <w:num w:numId="9" w16cid:durableId="1234580563">
    <w:abstractNumId w:val="4"/>
  </w:num>
  <w:num w:numId="10" w16cid:durableId="398098259">
    <w:abstractNumId w:val="5"/>
  </w:num>
  <w:num w:numId="11" w16cid:durableId="54010677">
    <w:abstractNumId w:val="27"/>
  </w:num>
  <w:num w:numId="12" w16cid:durableId="86847826">
    <w:abstractNumId w:val="3"/>
  </w:num>
  <w:num w:numId="13" w16cid:durableId="1967814519">
    <w:abstractNumId w:val="8"/>
  </w:num>
  <w:num w:numId="14" w16cid:durableId="1326859926">
    <w:abstractNumId w:val="12"/>
  </w:num>
  <w:num w:numId="15" w16cid:durableId="388460039">
    <w:abstractNumId w:val="33"/>
  </w:num>
  <w:num w:numId="16" w16cid:durableId="728915661">
    <w:abstractNumId w:val="20"/>
  </w:num>
  <w:num w:numId="17" w16cid:durableId="522013038">
    <w:abstractNumId w:val="18"/>
  </w:num>
  <w:num w:numId="18" w16cid:durableId="1980501059">
    <w:abstractNumId w:val="30"/>
  </w:num>
  <w:num w:numId="19" w16cid:durableId="606621600">
    <w:abstractNumId w:val="26"/>
  </w:num>
  <w:num w:numId="20" w16cid:durableId="705641954">
    <w:abstractNumId w:val="10"/>
  </w:num>
  <w:num w:numId="21" w16cid:durableId="585455157">
    <w:abstractNumId w:val="32"/>
  </w:num>
  <w:num w:numId="22" w16cid:durableId="1212228882">
    <w:abstractNumId w:val="19"/>
  </w:num>
  <w:num w:numId="23" w16cid:durableId="1604873985">
    <w:abstractNumId w:val="25"/>
  </w:num>
  <w:num w:numId="24" w16cid:durableId="883905377">
    <w:abstractNumId w:val="15"/>
  </w:num>
  <w:num w:numId="25" w16cid:durableId="491793517">
    <w:abstractNumId w:val="24"/>
  </w:num>
  <w:num w:numId="26" w16cid:durableId="1263537368">
    <w:abstractNumId w:val="23"/>
  </w:num>
  <w:num w:numId="27" w16cid:durableId="39476032">
    <w:abstractNumId w:val="16"/>
  </w:num>
  <w:num w:numId="28" w16cid:durableId="1178810925">
    <w:abstractNumId w:val="29"/>
  </w:num>
  <w:num w:numId="29" w16cid:durableId="1671561830">
    <w:abstractNumId w:val="14"/>
  </w:num>
  <w:num w:numId="30" w16cid:durableId="1055858274">
    <w:abstractNumId w:val="35"/>
  </w:num>
  <w:num w:numId="31" w16cid:durableId="965429452">
    <w:abstractNumId w:val="7"/>
  </w:num>
  <w:num w:numId="32" w16cid:durableId="1703168545">
    <w:abstractNumId w:val="22"/>
  </w:num>
  <w:num w:numId="33" w16cid:durableId="1143356220">
    <w:abstractNumId w:val="13"/>
  </w:num>
  <w:num w:numId="34" w16cid:durableId="1814444712">
    <w:abstractNumId w:val="31"/>
  </w:num>
  <w:num w:numId="35" w16cid:durableId="771240178">
    <w:abstractNumId w:val="11"/>
  </w:num>
  <w:num w:numId="36" w16cid:durableId="3180778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81E"/>
    <w:rsid w:val="00000C99"/>
    <w:rsid w:val="00001807"/>
    <w:rsid w:val="00003FE2"/>
    <w:rsid w:val="000043E5"/>
    <w:rsid w:val="00012AB1"/>
    <w:rsid w:val="0001419C"/>
    <w:rsid w:val="000224E5"/>
    <w:rsid w:val="00027174"/>
    <w:rsid w:val="000279D1"/>
    <w:rsid w:val="00027E95"/>
    <w:rsid w:val="00030A7E"/>
    <w:rsid w:val="00030CD2"/>
    <w:rsid w:val="000322E5"/>
    <w:rsid w:val="0004002F"/>
    <w:rsid w:val="00041144"/>
    <w:rsid w:val="0004192C"/>
    <w:rsid w:val="00047651"/>
    <w:rsid w:val="00050608"/>
    <w:rsid w:val="00051C86"/>
    <w:rsid w:val="0005400D"/>
    <w:rsid w:val="0005583B"/>
    <w:rsid w:val="000607AA"/>
    <w:rsid w:val="00060E25"/>
    <w:rsid w:val="0006366C"/>
    <w:rsid w:val="0006476D"/>
    <w:rsid w:val="00067CA9"/>
    <w:rsid w:val="000708C5"/>
    <w:rsid w:val="00071F0F"/>
    <w:rsid w:val="00072145"/>
    <w:rsid w:val="0007282D"/>
    <w:rsid w:val="00074164"/>
    <w:rsid w:val="000754E4"/>
    <w:rsid w:val="0007560E"/>
    <w:rsid w:val="00080615"/>
    <w:rsid w:val="000822F1"/>
    <w:rsid w:val="00093384"/>
    <w:rsid w:val="00097D4C"/>
    <w:rsid w:val="000A48ED"/>
    <w:rsid w:val="000A49BB"/>
    <w:rsid w:val="000A4B1D"/>
    <w:rsid w:val="000A64CC"/>
    <w:rsid w:val="000A75CD"/>
    <w:rsid w:val="000B0599"/>
    <w:rsid w:val="000B6077"/>
    <w:rsid w:val="000B63DA"/>
    <w:rsid w:val="000C3395"/>
    <w:rsid w:val="000C3609"/>
    <w:rsid w:val="000C37E8"/>
    <w:rsid w:val="000C428C"/>
    <w:rsid w:val="000C6F92"/>
    <w:rsid w:val="000C7249"/>
    <w:rsid w:val="000D110A"/>
    <w:rsid w:val="000D3787"/>
    <w:rsid w:val="000D7293"/>
    <w:rsid w:val="000E0700"/>
    <w:rsid w:val="000E112B"/>
    <w:rsid w:val="000E555B"/>
    <w:rsid w:val="000E55F7"/>
    <w:rsid w:val="000F131E"/>
    <w:rsid w:val="000F23D4"/>
    <w:rsid w:val="000F348D"/>
    <w:rsid w:val="000F3FFE"/>
    <w:rsid w:val="000F4DBD"/>
    <w:rsid w:val="000F5B5D"/>
    <w:rsid w:val="0010240B"/>
    <w:rsid w:val="00102DAE"/>
    <w:rsid w:val="00102F7E"/>
    <w:rsid w:val="00107E14"/>
    <w:rsid w:val="00111150"/>
    <w:rsid w:val="001120B4"/>
    <w:rsid w:val="001123FE"/>
    <w:rsid w:val="00113288"/>
    <w:rsid w:val="00121AB1"/>
    <w:rsid w:val="00121B1C"/>
    <w:rsid w:val="00123B9D"/>
    <w:rsid w:val="00125068"/>
    <w:rsid w:val="00126F4E"/>
    <w:rsid w:val="00130326"/>
    <w:rsid w:val="00130E0E"/>
    <w:rsid w:val="00131794"/>
    <w:rsid w:val="001318A8"/>
    <w:rsid w:val="00132BBC"/>
    <w:rsid w:val="001334B1"/>
    <w:rsid w:val="001359CA"/>
    <w:rsid w:val="001369D4"/>
    <w:rsid w:val="001400F1"/>
    <w:rsid w:val="00141C64"/>
    <w:rsid w:val="00145B21"/>
    <w:rsid w:val="0014738F"/>
    <w:rsid w:val="00147AA8"/>
    <w:rsid w:val="001508B8"/>
    <w:rsid w:val="001537E0"/>
    <w:rsid w:val="0015626E"/>
    <w:rsid w:val="001572C6"/>
    <w:rsid w:val="00157602"/>
    <w:rsid w:val="0016197B"/>
    <w:rsid w:val="0016275D"/>
    <w:rsid w:val="00162C9F"/>
    <w:rsid w:val="00162FC5"/>
    <w:rsid w:val="00163B10"/>
    <w:rsid w:val="00163C55"/>
    <w:rsid w:val="00165186"/>
    <w:rsid w:val="00167B95"/>
    <w:rsid w:val="00173913"/>
    <w:rsid w:val="0017660D"/>
    <w:rsid w:val="00177915"/>
    <w:rsid w:val="001816D6"/>
    <w:rsid w:val="00182B95"/>
    <w:rsid w:val="00183CBC"/>
    <w:rsid w:val="00185106"/>
    <w:rsid w:val="00185167"/>
    <w:rsid w:val="00190672"/>
    <w:rsid w:val="0019188F"/>
    <w:rsid w:val="00192010"/>
    <w:rsid w:val="0019467D"/>
    <w:rsid w:val="001950E5"/>
    <w:rsid w:val="00195919"/>
    <w:rsid w:val="001976C6"/>
    <w:rsid w:val="001A23A2"/>
    <w:rsid w:val="001A2FA2"/>
    <w:rsid w:val="001A7B87"/>
    <w:rsid w:val="001B053C"/>
    <w:rsid w:val="001B0B6D"/>
    <w:rsid w:val="001B3DF5"/>
    <w:rsid w:val="001B7CC1"/>
    <w:rsid w:val="001C0486"/>
    <w:rsid w:val="001C163C"/>
    <w:rsid w:val="001C1C14"/>
    <w:rsid w:val="001C724F"/>
    <w:rsid w:val="001D0305"/>
    <w:rsid w:val="001D0CC9"/>
    <w:rsid w:val="001D637E"/>
    <w:rsid w:val="001E061F"/>
    <w:rsid w:val="001F145A"/>
    <w:rsid w:val="001F2047"/>
    <w:rsid w:val="001F2D82"/>
    <w:rsid w:val="001F34A3"/>
    <w:rsid w:val="001F53AB"/>
    <w:rsid w:val="002068CB"/>
    <w:rsid w:val="0021127B"/>
    <w:rsid w:val="002116F2"/>
    <w:rsid w:val="00214436"/>
    <w:rsid w:val="002221B7"/>
    <w:rsid w:val="0022381D"/>
    <w:rsid w:val="0022781B"/>
    <w:rsid w:val="00234893"/>
    <w:rsid w:val="00234AD5"/>
    <w:rsid w:val="0023766C"/>
    <w:rsid w:val="002377B5"/>
    <w:rsid w:val="00242F77"/>
    <w:rsid w:val="00243861"/>
    <w:rsid w:val="002447B4"/>
    <w:rsid w:val="00244DC6"/>
    <w:rsid w:val="002511E1"/>
    <w:rsid w:val="00251791"/>
    <w:rsid w:val="002518AE"/>
    <w:rsid w:val="0025476F"/>
    <w:rsid w:val="002548E3"/>
    <w:rsid w:val="00263B8F"/>
    <w:rsid w:val="00271CC5"/>
    <w:rsid w:val="002731C4"/>
    <w:rsid w:val="002741C3"/>
    <w:rsid w:val="002760C0"/>
    <w:rsid w:val="002773E3"/>
    <w:rsid w:val="00281259"/>
    <w:rsid w:val="00282C10"/>
    <w:rsid w:val="00283364"/>
    <w:rsid w:val="002934B0"/>
    <w:rsid w:val="002940B4"/>
    <w:rsid w:val="002A0D38"/>
    <w:rsid w:val="002A25D4"/>
    <w:rsid w:val="002A2D2D"/>
    <w:rsid w:val="002A3787"/>
    <w:rsid w:val="002A7E72"/>
    <w:rsid w:val="002B02F2"/>
    <w:rsid w:val="002B1789"/>
    <w:rsid w:val="002B1878"/>
    <w:rsid w:val="002B2062"/>
    <w:rsid w:val="002B40E6"/>
    <w:rsid w:val="002B52DC"/>
    <w:rsid w:val="002B77C8"/>
    <w:rsid w:val="002C1DED"/>
    <w:rsid w:val="002C618A"/>
    <w:rsid w:val="002C6926"/>
    <w:rsid w:val="002C6F84"/>
    <w:rsid w:val="002C76EA"/>
    <w:rsid w:val="002D0971"/>
    <w:rsid w:val="002D6106"/>
    <w:rsid w:val="002D619E"/>
    <w:rsid w:val="002D6DD0"/>
    <w:rsid w:val="002E0573"/>
    <w:rsid w:val="002E1995"/>
    <w:rsid w:val="002F2DE9"/>
    <w:rsid w:val="002F3570"/>
    <w:rsid w:val="00302471"/>
    <w:rsid w:val="003040A1"/>
    <w:rsid w:val="00307DD8"/>
    <w:rsid w:val="0031101E"/>
    <w:rsid w:val="00316A25"/>
    <w:rsid w:val="003217B8"/>
    <w:rsid w:val="00325821"/>
    <w:rsid w:val="00325E6B"/>
    <w:rsid w:val="00327B17"/>
    <w:rsid w:val="003468A6"/>
    <w:rsid w:val="003479DA"/>
    <w:rsid w:val="00347CAD"/>
    <w:rsid w:val="00350347"/>
    <w:rsid w:val="00350511"/>
    <w:rsid w:val="00351604"/>
    <w:rsid w:val="003561A4"/>
    <w:rsid w:val="00371073"/>
    <w:rsid w:val="00372637"/>
    <w:rsid w:val="00373CFA"/>
    <w:rsid w:val="003743F8"/>
    <w:rsid w:val="00375052"/>
    <w:rsid w:val="00376823"/>
    <w:rsid w:val="00376830"/>
    <w:rsid w:val="003816D5"/>
    <w:rsid w:val="00382845"/>
    <w:rsid w:val="003863D4"/>
    <w:rsid w:val="003906EE"/>
    <w:rsid w:val="00393EA2"/>
    <w:rsid w:val="003947A6"/>
    <w:rsid w:val="00394B87"/>
    <w:rsid w:val="003975B1"/>
    <w:rsid w:val="003A1676"/>
    <w:rsid w:val="003A1D28"/>
    <w:rsid w:val="003A2863"/>
    <w:rsid w:val="003B24DD"/>
    <w:rsid w:val="003B6F7F"/>
    <w:rsid w:val="003C0626"/>
    <w:rsid w:val="003C133C"/>
    <w:rsid w:val="003C18AA"/>
    <w:rsid w:val="003C1DC2"/>
    <w:rsid w:val="003C6DD7"/>
    <w:rsid w:val="003D1034"/>
    <w:rsid w:val="003D12AC"/>
    <w:rsid w:val="003D17A2"/>
    <w:rsid w:val="003D325C"/>
    <w:rsid w:val="003D384B"/>
    <w:rsid w:val="003D689D"/>
    <w:rsid w:val="003E1190"/>
    <w:rsid w:val="003E6851"/>
    <w:rsid w:val="003E6EBD"/>
    <w:rsid w:val="003E7C93"/>
    <w:rsid w:val="003F599F"/>
    <w:rsid w:val="0041083D"/>
    <w:rsid w:val="004114A7"/>
    <w:rsid w:val="00411547"/>
    <w:rsid w:val="0041202B"/>
    <w:rsid w:val="00414774"/>
    <w:rsid w:val="00415869"/>
    <w:rsid w:val="00415B61"/>
    <w:rsid w:val="00416029"/>
    <w:rsid w:val="00416A61"/>
    <w:rsid w:val="004206B8"/>
    <w:rsid w:val="00420A30"/>
    <w:rsid w:val="00430B49"/>
    <w:rsid w:val="0043251B"/>
    <w:rsid w:val="00432867"/>
    <w:rsid w:val="00433D8F"/>
    <w:rsid w:val="00443B80"/>
    <w:rsid w:val="0044474E"/>
    <w:rsid w:val="00447F73"/>
    <w:rsid w:val="004517C0"/>
    <w:rsid w:val="004519C2"/>
    <w:rsid w:val="004532E5"/>
    <w:rsid w:val="00457A56"/>
    <w:rsid w:val="004621D2"/>
    <w:rsid w:val="00463CF5"/>
    <w:rsid w:val="00464952"/>
    <w:rsid w:val="00467777"/>
    <w:rsid w:val="00473D30"/>
    <w:rsid w:val="00476245"/>
    <w:rsid w:val="004762E2"/>
    <w:rsid w:val="004766E7"/>
    <w:rsid w:val="004853A5"/>
    <w:rsid w:val="00492C08"/>
    <w:rsid w:val="004953EB"/>
    <w:rsid w:val="00495B54"/>
    <w:rsid w:val="00496011"/>
    <w:rsid w:val="00497D62"/>
    <w:rsid w:val="004A0E28"/>
    <w:rsid w:val="004A1225"/>
    <w:rsid w:val="004A12B9"/>
    <w:rsid w:val="004A1974"/>
    <w:rsid w:val="004A3BAE"/>
    <w:rsid w:val="004B6F64"/>
    <w:rsid w:val="004B7DE7"/>
    <w:rsid w:val="004C1DE1"/>
    <w:rsid w:val="004C3BE9"/>
    <w:rsid w:val="004D4161"/>
    <w:rsid w:val="004D7055"/>
    <w:rsid w:val="004E0ED8"/>
    <w:rsid w:val="004E4228"/>
    <w:rsid w:val="004E459C"/>
    <w:rsid w:val="004E60B8"/>
    <w:rsid w:val="004F1950"/>
    <w:rsid w:val="004F2B03"/>
    <w:rsid w:val="004F43AE"/>
    <w:rsid w:val="004F5FAD"/>
    <w:rsid w:val="004F6827"/>
    <w:rsid w:val="004F71CC"/>
    <w:rsid w:val="004F7400"/>
    <w:rsid w:val="00502B8E"/>
    <w:rsid w:val="00502B9B"/>
    <w:rsid w:val="00503FDB"/>
    <w:rsid w:val="005050E4"/>
    <w:rsid w:val="00505E46"/>
    <w:rsid w:val="00510B08"/>
    <w:rsid w:val="00512A53"/>
    <w:rsid w:val="00514740"/>
    <w:rsid w:val="005152AD"/>
    <w:rsid w:val="00515C46"/>
    <w:rsid w:val="005236F4"/>
    <w:rsid w:val="00525986"/>
    <w:rsid w:val="00530CC8"/>
    <w:rsid w:val="00531D9D"/>
    <w:rsid w:val="00540543"/>
    <w:rsid w:val="00547417"/>
    <w:rsid w:val="00553211"/>
    <w:rsid w:val="005535BA"/>
    <w:rsid w:val="00555CE5"/>
    <w:rsid w:val="005575A5"/>
    <w:rsid w:val="00557E7B"/>
    <w:rsid w:val="00561140"/>
    <w:rsid w:val="00561850"/>
    <w:rsid w:val="005627CB"/>
    <w:rsid w:val="00563638"/>
    <w:rsid w:val="00567EDB"/>
    <w:rsid w:val="00570B77"/>
    <w:rsid w:val="00571B1D"/>
    <w:rsid w:val="00574DBF"/>
    <w:rsid w:val="0057586A"/>
    <w:rsid w:val="0057593D"/>
    <w:rsid w:val="00575EE4"/>
    <w:rsid w:val="00577B63"/>
    <w:rsid w:val="005805B0"/>
    <w:rsid w:val="005814CF"/>
    <w:rsid w:val="00581E8B"/>
    <w:rsid w:val="005901D2"/>
    <w:rsid w:val="0059379A"/>
    <w:rsid w:val="005959F3"/>
    <w:rsid w:val="005966CA"/>
    <w:rsid w:val="005A03F3"/>
    <w:rsid w:val="005A490C"/>
    <w:rsid w:val="005A7209"/>
    <w:rsid w:val="005A7811"/>
    <w:rsid w:val="005B2E50"/>
    <w:rsid w:val="005B6031"/>
    <w:rsid w:val="005C01A1"/>
    <w:rsid w:val="005D0EC0"/>
    <w:rsid w:val="005D533B"/>
    <w:rsid w:val="005D793E"/>
    <w:rsid w:val="005E1907"/>
    <w:rsid w:val="005E33D4"/>
    <w:rsid w:val="005E4EC0"/>
    <w:rsid w:val="005E5A7B"/>
    <w:rsid w:val="005E7376"/>
    <w:rsid w:val="005E75D3"/>
    <w:rsid w:val="005E7F29"/>
    <w:rsid w:val="005F361B"/>
    <w:rsid w:val="005F4238"/>
    <w:rsid w:val="005F5369"/>
    <w:rsid w:val="005F54A3"/>
    <w:rsid w:val="005F74E4"/>
    <w:rsid w:val="00602DB0"/>
    <w:rsid w:val="00604C7C"/>
    <w:rsid w:val="00605ECE"/>
    <w:rsid w:val="00607EBD"/>
    <w:rsid w:val="00614E68"/>
    <w:rsid w:val="00617E30"/>
    <w:rsid w:val="006257F6"/>
    <w:rsid w:val="00626019"/>
    <w:rsid w:val="00626BAA"/>
    <w:rsid w:val="0063619A"/>
    <w:rsid w:val="006374C8"/>
    <w:rsid w:val="0064362C"/>
    <w:rsid w:val="00644B8C"/>
    <w:rsid w:val="0064669B"/>
    <w:rsid w:val="00647D5C"/>
    <w:rsid w:val="00660440"/>
    <w:rsid w:val="00660C2D"/>
    <w:rsid w:val="00663123"/>
    <w:rsid w:val="00672E93"/>
    <w:rsid w:val="00673623"/>
    <w:rsid w:val="00675053"/>
    <w:rsid w:val="00675F8F"/>
    <w:rsid w:val="00682CAB"/>
    <w:rsid w:val="0068480A"/>
    <w:rsid w:val="00684B73"/>
    <w:rsid w:val="00685725"/>
    <w:rsid w:val="00686813"/>
    <w:rsid w:val="00691A89"/>
    <w:rsid w:val="00692890"/>
    <w:rsid w:val="00696697"/>
    <w:rsid w:val="00697654"/>
    <w:rsid w:val="006A0841"/>
    <w:rsid w:val="006A0B27"/>
    <w:rsid w:val="006A15FF"/>
    <w:rsid w:val="006A2623"/>
    <w:rsid w:val="006A2B57"/>
    <w:rsid w:val="006A34AD"/>
    <w:rsid w:val="006A5AFE"/>
    <w:rsid w:val="006B654D"/>
    <w:rsid w:val="006C5AB1"/>
    <w:rsid w:val="006C6381"/>
    <w:rsid w:val="006C711E"/>
    <w:rsid w:val="006C7454"/>
    <w:rsid w:val="006D1028"/>
    <w:rsid w:val="006D1D23"/>
    <w:rsid w:val="006D2F91"/>
    <w:rsid w:val="006E2AA6"/>
    <w:rsid w:val="006E45BA"/>
    <w:rsid w:val="006E59A0"/>
    <w:rsid w:val="006E5A50"/>
    <w:rsid w:val="006F072B"/>
    <w:rsid w:val="006F1675"/>
    <w:rsid w:val="006F5051"/>
    <w:rsid w:val="006F6030"/>
    <w:rsid w:val="007003FE"/>
    <w:rsid w:val="007018BA"/>
    <w:rsid w:val="00701EC0"/>
    <w:rsid w:val="00703C14"/>
    <w:rsid w:val="007044C0"/>
    <w:rsid w:val="007135F1"/>
    <w:rsid w:val="00713C0C"/>
    <w:rsid w:val="00715155"/>
    <w:rsid w:val="007255E8"/>
    <w:rsid w:val="00726EA7"/>
    <w:rsid w:val="00727635"/>
    <w:rsid w:val="00727652"/>
    <w:rsid w:val="007320CE"/>
    <w:rsid w:val="0073333D"/>
    <w:rsid w:val="00736E31"/>
    <w:rsid w:val="00740C31"/>
    <w:rsid w:val="00743F99"/>
    <w:rsid w:val="00750CD6"/>
    <w:rsid w:val="00751775"/>
    <w:rsid w:val="00751905"/>
    <w:rsid w:val="00753D81"/>
    <w:rsid w:val="0075639C"/>
    <w:rsid w:val="007566E3"/>
    <w:rsid w:val="00760D33"/>
    <w:rsid w:val="00760DE2"/>
    <w:rsid w:val="00771894"/>
    <w:rsid w:val="007762FB"/>
    <w:rsid w:val="00777552"/>
    <w:rsid w:val="00782B14"/>
    <w:rsid w:val="00783D8A"/>
    <w:rsid w:val="007865DC"/>
    <w:rsid w:val="0078792A"/>
    <w:rsid w:val="00791D4F"/>
    <w:rsid w:val="00792FA1"/>
    <w:rsid w:val="0079607A"/>
    <w:rsid w:val="007A26C9"/>
    <w:rsid w:val="007A2831"/>
    <w:rsid w:val="007A46F7"/>
    <w:rsid w:val="007A4F7A"/>
    <w:rsid w:val="007A578D"/>
    <w:rsid w:val="007B0955"/>
    <w:rsid w:val="007B14F6"/>
    <w:rsid w:val="007B1547"/>
    <w:rsid w:val="007B33C5"/>
    <w:rsid w:val="007B3612"/>
    <w:rsid w:val="007B4854"/>
    <w:rsid w:val="007B4C98"/>
    <w:rsid w:val="007B7FAB"/>
    <w:rsid w:val="007C0105"/>
    <w:rsid w:val="007C222A"/>
    <w:rsid w:val="007C3485"/>
    <w:rsid w:val="007C3DE9"/>
    <w:rsid w:val="007C6EF6"/>
    <w:rsid w:val="007D2A89"/>
    <w:rsid w:val="007D4426"/>
    <w:rsid w:val="007D4E92"/>
    <w:rsid w:val="007D615D"/>
    <w:rsid w:val="007E1C40"/>
    <w:rsid w:val="007E7BB7"/>
    <w:rsid w:val="007F21EB"/>
    <w:rsid w:val="007F38EA"/>
    <w:rsid w:val="007F6277"/>
    <w:rsid w:val="007F7870"/>
    <w:rsid w:val="008002C9"/>
    <w:rsid w:val="008024A6"/>
    <w:rsid w:val="00803D1C"/>
    <w:rsid w:val="0080464F"/>
    <w:rsid w:val="00805668"/>
    <w:rsid w:val="008079A4"/>
    <w:rsid w:val="008124ED"/>
    <w:rsid w:val="00814FAD"/>
    <w:rsid w:val="00826491"/>
    <w:rsid w:val="00833AA6"/>
    <w:rsid w:val="00836D76"/>
    <w:rsid w:val="00840EB1"/>
    <w:rsid w:val="00842032"/>
    <w:rsid w:val="0084214B"/>
    <w:rsid w:val="00842FE0"/>
    <w:rsid w:val="008463C6"/>
    <w:rsid w:val="00846AA8"/>
    <w:rsid w:val="00846F32"/>
    <w:rsid w:val="00854DB4"/>
    <w:rsid w:val="00855446"/>
    <w:rsid w:val="008554EF"/>
    <w:rsid w:val="00856C5F"/>
    <w:rsid w:val="00862DCC"/>
    <w:rsid w:val="00866C3A"/>
    <w:rsid w:val="00867CF7"/>
    <w:rsid w:val="008709ED"/>
    <w:rsid w:val="008722E1"/>
    <w:rsid w:val="00876923"/>
    <w:rsid w:val="00876DF4"/>
    <w:rsid w:val="008816A7"/>
    <w:rsid w:val="00881723"/>
    <w:rsid w:val="008817D5"/>
    <w:rsid w:val="00881C80"/>
    <w:rsid w:val="0088220D"/>
    <w:rsid w:val="00886003"/>
    <w:rsid w:val="008866A8"/>
    <w:rsid w:val="00890F28"/>
    <w:rsid w:val="0089188B"/>
    <w:rsid w:val="00893CDA"/>
    <w:rsid w:val="00895DDE"/>
    <w:rsid w:val="00896E64"/>
    <w:rsid w:val="008A1BC4"/>
    <w:rsid w:val="008A476F"/>
    <w:rsid w:val="008B06ED"/>
    <w:rsid w:val="008B167F"/>
    <w:rsid w:val="008B4AF8"/>
    <w:rsid w:val="008B5DFB"/>
    <w:rsid w:val="008C0E63"/>
    <w:rsid w:val="008C1B54"/>
    <w:rsid w:val="008C3CD3"/>
    <w:rsid w:val="008C3EE2"/>
    <w:rsid w:val="008C45E4"/>
    <w:rsid w:val="008C4CC0"/>
    <w:rsid w:val="008D3ED4"/>
    <w:rsid w:val="008D56D8"/>
    <w:rsid w:val="008D5CBF"/>
    <w:rsid w:val="008D5FB4"/>
    <w:rsid w:val="008D75A7"/>
    <w:rsid w:val="008E2BBF"/>
    <w:rsid w:val="008E3248"/>
    <w:rsid w:val="008E44E3"/>
    <w:rsid w:val="009019A9"/>
    <w:rsid w:val="0090456C"/>
    <w:rsid w:val="00905BE2"/>
    <w:rsid w:val="0091027F"/>
    <w:rsid w:val="009116A1"/>
    <w:rsid w:val="00914476"/>
    <w:rsid w:val="00914E77"/>
    <w:rsid w:val="00915363"/>
    <w:rsid w:val="009156C7"/>
    <w:rsid w:val="009207F7"/>
    <w:rsid w:val="00920E82"/>
    <w:rsid w:val="00921042"/>
    <w:rsid w:val="00922359"/>
    <w:rsid w:val="00923235"/>
    <w:rsid w:val="009253D5"/>
    <w:rsid w:val="00941065"/>
    <w:rsid w:val="00941136"/>
    <w:rsid w:val="00952FAB"/>
    <w:rsid w:val="00955153"/>
    <w:rsid w:val="00956330"/>
    <w:rsid w:val="009568C4"/>
    <w:rsid w:val="009626A0"/>
    <w:rsid w:val="0096313A"/>
    <w:rsid w:val="009722F8"/>
    <w:rsid w:val="0098082D"/>
    <w:rsid w:val="0098169E"/>
    <w:rsid w:val="00982DD6"/>
    <w:rsid w:val="00982F9B"/>
    <w:rsid w:val="00983A28"/>
    <w:rsid w:val="009859A7"/>
    <w:rsid w:val="00992C37"/>
    <w:rsid w:val="00994208"/>
    <w:rsid w:val="009A0395"/>
    <w:rsid w:val="009A1004"/>
    <w:rsid w:val="009A1BAB"/>
    <w:rsid w:val="009A39BC"/>
    <w:rsid w:val="009A620F"/>
    <w:rsid w:val="009A6C19"/>
    <w:rsid w:val="009A7A59"/>
    <w:rsid w:val="009B04E5"/>
    <w:rsid w:val="009B528F"/>
    <w:rsid w:val="009B52CD"/>
    <w:rsid w:val="009B6FF2"/>
    <w:rsid w:val="009C664E"/>
    <w:rsid w:val="009C66FB"/>
    <w:rsid w:val="009D4505"/>
    <w:rsid w:val="009D5946"/>
    <w:rsid w:val="009D7D0A"/>
    <w:rsid w:val="009E1517"/>
    <w:rsid w:val="009E4693"/>
    <w:rsid w:val="009E4C76"/>
    <w:rsid w:val="009E555D"/>
    <w:rsid w:val="009E5FA4"/>
    <w:rsid w:val="009F7CA2"/>
    <w:rsid w:val="00A02E1D"/>
    <w:rsid w:val="00A03AA3"/>
    <w:rsid w:val="00A05021"/>
    <w:rsid w:val="00A06927"/>
    <w:rsid w:val="00A116A9"/>
    <w:rsid w:val="00A116B9"/>
    <w:rsid w:val="00A264E4"/>
    <w:rsid w:val="00A31C44"/>
    <w:rsid w:val="00A37DF0"/>
    <w:rsid w:val="00A4094F"/>
    <w:rsid w:val="00A63206"/>
    <w:rsid w:val="00A634F7"/>
    <w:rsid w:val="00A66166"/>
    <w:rsid w:val="00A66920"/>
    <w:rsid w:val="00A66983"/>
    <w:rsid w:val="00A838C5"/>
    <w:rsid w:val="00A83EA1"/>
    <w:rsid w:val="00A8648F"/>
    <w:rsid w:val="00A92935"/>
    <w:rsid w:val="00A97FBD"/>
    <w:rsid w:val="00AA15D6"/>
    <w:rsid w:val="00AA27EF"/>
    <w:rsid w:val="00AA65C2"/>
    <w:rsid w:val="00AA7218"/>
    <w:rsid w:val="00AA7730"/>
    <w:rsid w:val="00AB3DEE"/>
    <w:rsid w:val="00AB55EE"/>
    <w:rsid w:val="00AB653B"/>
    <w:rsid w:val="00AC12CC"/>
    <w:rsid w:val="00AD431F"/>
    <w:rsid w:val="00AD6453"/>
    <w:rsid w:val="00AD77A9"/>
    <w:rsid w:val="00AE2AD2"/>
    <w:rsid w:val="00AF674B"/>
    <w:rsid w:val="00AF7773"/>
    <w:rsid w:val="00B01F70"/>
    <w:rsid w:val="00B1009A"/>
    <w:rsid w:val="00B12EC6"/>
    <w:rsid w:val="00B137A9"/>
    <w:rsid w:val="00B17B05"/>
    <w:rsid w:val="00B20B77"/>
    <w:rsid w:val="00B2318E"/>
    <w:rsid w:val="00B25816"/>
    <w:rsid w:val="00B304B0"/>
    <w:rsid w:val="00B30EEF"/>
    <w:rsid w:val="00B33C3B"/>
    <w:rsid w:val="00B35D89"/>
    <w:rsid w:val="00B426BA"/>
    <w:rsid w:val="00B42DB2"/>
    <w:rsid w:val="00B45EA1"/>
    <w:rsid w:val="00B52A57"/>
    <w:rsid w:val="00B532CD"/>
    <w:rsid w:val="00B541BF"/>
    <w:rsid w:val="00B54213"/>
    <w:rsid w:val="00B5673D"/>
    <w:rsid w:val="00B605E0"/>
    <w:rsid w:val="00B61AE6"/>
    <w:rsid w:val="00B620D3"/>
    <w:rsid w:val="00B620D6"/>
    <w:rsid w:val="00B62C1F"/>
    <w:rsid w:val="00B64C5A"/>
    <w:rsid w:val="00B65101"/>
    <w:rsid w:val="00B65CF5"/>
    <w:rsid w:val="00B7482F"/>
    <w:rsid w:val="00B74D2E"/>
    <w:rsid w:val="00B82838"/>
    <w:rsid w:val="00B85614"/>
    <w:rsid w:val="00B85D0B"/>
    <w:rsid w:val="00B876E7"/>
    <w:rsid w:val="00B92421"/>
    <w:rsid w:val="00B9297F"/>
    <w:rsid w:val="00B940E6"/>
    <w:rsid w:val="00B9451D"/>
    <w:rsid w:val="00BA3F72"/>
    <w:rsid w:val="00BA7D36"/>
    <w:rsid w:val="00BB040F"/>
    <w:rsid w:val="00BB259F"/>
    <w:rsid w:val="00BB38E9"/>
    <w:rsid w:val="00BB7168"/>
    <w:rsid w:val="00BC4DE7"/>
    <w:rsid w:val="00BD0B79"/>
    <w:rsid w:val="00BD1AA3"/>
    <w:rsid w:val="00BD1DC0"/>
    <w:rsid w:val="00BD1F06"/>
    <w:rsid w:val="00BD4F71"/>
    <w:rsid w:val="00BE319E"/>
    <w:rsid w:val="00BF0E1A"/>
    <w:rsid w:val="00BF2766"/>
    <w:rsid w:val="00BF41F9"/>
    <w:rsid w:val="00C1006C"/>
    <w:rsid w:val="00C129EE"/>
    <w:rsid w:val="00C12BD4"/>
    <w:rsid w:val="00C14D79"/>
    <w:rsid w:val="00C156D8"/>
    <w:rsid w:val="00C208DF"/>
    <w:rsid w:val="00C23F96"/>
    <w:rsid w:val="00C250EA"/>
    <w:rsid w:val="00C25A69"/>
    <w:rsid w:val="00C30644"/>
    <w:rsid w:val="00C3169F"/>
    <w:rsid w:val="00C32708"/>
    <w:rsid w:val="00C4236A"/>
    <w:rsid w:val="00C4281E"/>
    <w:rsid w:val="00C42CB5"/>
    <w:rsid w:val="00C43C9E"/>
    <w:rsid w:val="00C44E43"/>
    <w:rsid w:val="00C45F5F"/>
    <w:rsid w:val="00C47CE2"/>
    <w:rsid w:val="00C52721"/>
    <w:rsid w:val="00C534CC"/>
    <w:rsid w:val="00C55CE0"/>
    <w:rsid w:val="00C61136"/>
    <w:rsid w:val="00C619D2"/>
    <w:rsid w:val="00C62259"/>
    <w:rsid w:val="00C65C41"/>
    <w:rsid w:val="00C6641B"/>
    <w:rsid w:val="00C67589"/>
    <w:rsid w:val="00C736F5"/>
    <w:rsid w:val="00C74887"/>
    <w:rsid w:val="00C75CB9"/>
    <w:rsid w:val="00C806BA"/>
    <w:rsid w:val="00C80F3B"/>
    <w:rsid w:val="00C83056"/>
    <w:rsid w:val="00C97489"/>
    <w:rsid w:val="00C97B05"/>
    <w:rsid w:val="00CA0D6A"/>
    <w:rsid w:val="00CA4038"/>
    <w:rsid w:val="00CA64AD"/>
    <w:rsid w:val="00CB0651"/>
    <w:rsid w:val="00CB0AA6"/>
    <w:rsid w:val="00CB11C7"/>
    <w:rsid w:val="00CB2219"/>
    <w:rsid w:val="00CB23B4"/>
    <w:rsid w:val="00CB3C81"/>
    <w:rsid w:val="00CB5015"/>
    <w:rsid w:val="00CB63FA"/>
    <w:rsid w:val="00CC5DFC"/>
    <w:rsid w:val="00CD7230"/>
    <w:rsid w:val="00CE2144"/>
    <w:rsid w:val="00CE24A3"/>
    <w:rsid w:val="00CF1CCF"/>
    <w:rsid w:val="00CF2DC6"/>
    <w:rsid w:val="00CF3357"/>
    <w:rsid w:val="00CF7AD2"/>
    <w:rsid w:val="00D04045"/>
    <w:rsid w:val="00D0609A"/>
    <w:rsid w:val="00D060D4"/>
    <w:rsid w:val="00D06C7D"/>
    <w:rsid w:val="00D101AF"/>
    <w:rsid w:val="00D24484"/>
    <w:rsid w:val="00D248C5"/>
    <w:rsid w:val="00D261CF"/>
    <w:rsid w:val="00D27FAA"/>
    <w:rsid w:val="00D33A20"/>
    <w:rsid w:val="00D3566B"/>
    <w:rsid w:val="00D36FBD"/>
    <w:rsid w:val="00D4251C"/>
    <w:rsid w:val="00D45783"/>
    <w:rsid w:val="00D4609C"/>
    <w:rsid w:val="00D47262"/>
    <w:rsid w:val="00D47B79"/>
    <w:rsid w:val="00D516CC"/>
    <w:rsid w:val="00D53561"/>
    <w:rsid w:val="00D537D6"/>
    <w:rsid w:val="00D5414B"/>
    <w:rsid w:val="00D54596"/>
    <w:rsid w:val="00D546C2"/>
    <w:rsid w:val="00D559D9"/>
    <w:rsid w:val="00D625F4"/>
    <w:rsid w:val="00D639FB"/>
    <w:rsid w:val="00D667D2"/>
    <w:rsid w:val="00D6699D"/>
    <w:rsid w:val="00D67153"/>
    <w:rsid w:val="00D67181"/>
    <w:rsid w:val="00D74689"/>
    <w:rsid w:val="00D76720"/>
    <w:rsid w:val="00D77F6C"/>
    <w:rsid w:val="00D801CC"/>
    <w:rsid w:val="00D8089E"/>
    <w:rsid w:val="00D8320E"/>
    <w:rsid w:val="00D94D59"/>
    <w:rsid w:val="00D95525"/>
    <w:rsid w:val="00D9565D"/>
    <w:rsid w:val="00DA0E53"/>
    <w:rsid w:val="00DA1DEA"/>
    <w:rsid w:val="00DA2DB7"/>
    <w:rsid w:val="00DA7849"/>
    <w:rsid w:val="00DB00F1"/>
    <w:rsid w:val="00DB02B8"/>
    <w:rsid w:val="00DB3DEE"/>
    <w:rsid w:val="00DB40B3"/>
    <w:rsid w:val="00DB5829"/>
    <w:rsid w:val="00DB7E4D"/>
    <w:rsid w:val="00DC002A"/>
    <w:rsid w:val="00DC17B7"/>
    <w:rsid w:val="00DC4C0F"/>
    <w:rsid w:val="00DC7EF2"/>
    <w:rsid w:val="00DD098C"/>
    <w:rsid w:val="00DD0CC3"/>
    <w:rsid w:val="00DD1668"/>
    <w:rsid w:val="00DD16C8"/>
    <w:rsid w:val="00DD1E3B"/>
    <w:rsid w:val="00DD4073"/>
    <w:rsid w:val="00DD48B5"/>
    <w:rsid w:val="00DD689C"/>
    <w:rsid w:val="00DD7010"/>
    <w:rsid w:val="00DE2756"/>
    <w:rsid w:val="00DE43ED"/>
    <w:rsid w:val="00DF2F92"/>
    <w:rsid w:val="00DF356B"/>
    <w:rsid w:val="00DF3CEC"/>
    <w:rsid w:val="00DF69E8"/>
    <w:rsid w:val="00E00620"/>
    <w:rsid w:val="00E01B45"/>
    <w:rsid w:val="00E052D6"/>
    <w:rsid w:val="00E059F6"/>
    <w:rsid w:val="00E07201"/>
    <w:rsid w:val="00E10290"/>
    <w:rsid w:val="00E119C2"/>
    <w:rsid w:val="00E21098"/>
    <w:rsid w:val="00E21AFB"/>
    <w:rsid w:val="00E2436F"/>
    <w:rsid w:val="00E268C6"/>
    <w:rsid w:val="00E3331B"/>
    <w:rsid w:val="00E33945"/>
    <w:rsid w:val="00E43FD6"/>
    <w:rsid w:val="00E4696B"/>
    <w:rsid w:val="00E47AFB"/>
    <w:rsid w:val="00E50292"/>
    <w:rsid w:val="00E5063A"/>
    <w:rsid w:val="00E576CA"/>
    <w:rsid w:val="00E608D8"/>
    <w:rsid w:val="00E61C05"/>
    <w:rsid w:val="00E65592"/>
    <w:rsid w:val="00E704FD"/>
    <w:rsid w:val="00E70AAC"/>
    <w:rsid w:val="00E75055"/>
    <w:rsid w:val="00E75BF5"/>
    <w:rsid w:val="00E764E1"/>
    <w:rsid w:val="00E809BB"/>
    <w:rsid w:val="00E8226C"/>
    <w:rsid w:val="00E84A42"/>
    <w:rsid w:val="00E87D66"/>
    <w:rsid w:val="00E9163D"/>
    <w:rsid w:val="00E926D5"/>
    <w:rsid w:val="00E942E3"/>
    <w:rsid w:val="00E95AD3"/>
    <w:rsid w:val="00E95EBF"/>
    <w:rsid w:val="00E964AB"/>
    <w:rsid w:val="00EA145A"/>
    <w:rsid w:val="00EA2B88"/>
    <w:rsid w:val="00EA2F18"/>
    <w:rsid w:val="00EA3091"/>
    <w:rsid w:val="00EB066A"/>
    <w:rsid w:val="00EB0C69"/>
    <w:rsid w:val="00EB104D"/>
    <w:rsid w:val="00EB11A1"/>
    <w:rsid w:val="00EB249A"/>
    <w:rsid w:val="00EB3F37"/>
    <w:rsid w:val="00EB53D0"/>
    <w:rsid w:val="00EB62A4"/>
    <w:rsid w:val="00EB653E"/>
    <w:rsid w:val="00EB7390"/>
    <w:rsid w:val="00EC5619"/>
    <w:rsid w:val="00EC6A36"/>
    <w:rsid w:val="00ED378C"/>
    <w:rsid w:val="00ED3868"/>
    <w:rsid w:val="00ED4A7E"/>
    <w:rsid w:val="00ED7069"/>
    <w:rsid w:val="00EE0DCD"/>
    <w:rsid w:val="00EE17D3"/>
    <w:rsid w:val="00EE3514"/>
    <w:rsid w:val="00EF1A59"/>
    <w:rsid w:val="00EF67B2"/>
    <w:rsid w:val="00F00DFB"/>
    <w:rsid w:val="00F0175F"/>
    <w:rsid w:val="00F0393B"/>
    <w:rsid w:val="00F057F4"/>
    <w:rsid w:val="00F06405"/>
    <w:rsid w:val="00F07951"/>
    <w:rsid w:val="00F155FE"/>
    <w:rsid w:val="00F15A82"/>
    <w:rsid w:val="00F2059D"/>
    <w:rsid w:val="00F23A37"/>
    <w:rsid w:val="00F24FA8"/>
    <w:rsid w:val="00F25940"/>
    <w:rsid w:val="00F31752"/>
    <w:rsid w:val="00F369C9"/>
    <w:rsid w:val="00F3747E"/>
    <w:rsid w:val="00F4329D"/>
    <w:rsid w:val="00F44F34"/>
    <w:rsid w:val="00F45B36"/>
    <w:rsid w:val="00F45E3F"/>
    <w:rsid w:val="00F46075"/>
    <w:rsid w:val="00F51D05"/>
    <w:rsid w:val="00F5403C"/>
    <w:rsid w:val="00F602B9"/>
    <w:rsid w:val="00F65C6C"/>
    <w:rsid w:val="00F66588"/>
    <w:rsid w:val="00F7025C"/>
    <w:rsid w:val="00F72448"/>
    <w:rsid w:val="00F74455"/>
    <w:rsid w:val="00F84A6C"/>
    <w:rsid w:val="00F85762"/>
    <w:rsid w:val="00F857EA"/>
    <w:rsid w:val="00F86C04"/>
    <w:rsid w:val="00F92EA4"/>
    <w:rsid w:val="00FA30B3"/>
    <w:rsid w:val="00FA3E09"/>
    <w:rsid w:val="00FA46F8"/>
    <w:rsid w:val="00FA4EC9"/>
    <w:rsid w:val="00FA67CC"/>
    <w:rsid w:val="00FA7056"/>
    <w:rsid w:val="00FB001E"/>
    <w:rsid w:val="00FB292F"/>
    <w:rsid w:val="00FB57D3"/>
    <w:rsid w:val="00FB6E08"/>
    <w:rsid w:val="00FC02A7"/>
    <w:rsid w:val="00FC477D"/>
    <w:rsid w:val="00FC64E9"/>
    <w:rsid w:val="00FC6D30"/>
    <w:rsid w:val="00FC7E31"/>
    <w:rsid w:val="00FD091A"/>
    <w:rsid w:val="00FD2D33"/>
    <w:rsid w:val="00FD33C1"/>
    <w:rsid w:val="00FD7DDE"/>
    <w:rsid w:val="00FD7EB2"/>
    <w:rsid w:val="00FE10EC"/>
    <w:rsid w:val="00FE1F4E"/>
    <w:rsid w:val="00FE2B48"/>
    <w:rsid w:val="00FE30FD"/>
    <w:rsid w:val="00FF0F8D"/>
    <w:rsid w:val="00FF186B"/>
    <w:rsid w:val="00FF3D86"/>
    <w:rsid w:val="00FF6B2E"/>
    <w:rsid w:val="010C4E68"/>
    <w:rsid w:val="02577173"/>
    <w:rsid w:val="02EE4331"/>
    <w:rsid w:val="031076C8"/>
    <w:rsid w:val="04822425"/>
    <w:rsid w:val="048F7C35"/>
    <w:rsid w:val="04CF638A"/>
    <w:rsid w:val="04DC4F56"/>
    <w:rsid w:val="055718D1"/>
    <w:rsid w:val="05A267BE"/>
    <w:rsid w:val="068077D7"/>
    <w:rsid w:val="06FA7A61"/>
    <w:rsid w:val="06FD26C2"/>
    <w:rsid w:val="06FF420D"/>
    <w:rsid w:val="07142753"/>
    <w:rsid w:val="07DB2F41"/>
    <w:rsid w:val="08D40C50"/>
    <w:rsid w:val="09C15AA8"/>
    <w:rsid w:val="09FA19F4"/>
    <w:rsid w:val="0A82025D"/>
    <w:rsid w:val="0AB96C56"/>
    <w:rsid w:val="0C2A22BA"/>
    <w:rsid w:val="0D0D57C9"/>
    <w:rsid w:val="0D196B12"/>
    <w:rsid w:val="0F9E6316"/>
    <w:rsid w:val="0FA6426E"/>
    <w:rsid w:val="0FA860AA"/>
    <w:rsid w:val="0FBF0093"/>
    <w:rsid w:val="12B775A1"/>
    <w:rsid w:val="12E9158E"/>
    <w:rsid w:val="14652716"/>
    <w:rsid w:val="151B30A6"/>
    <w:rsid w:val="169A2315"/>
    <w:rsid w:val="16C67615"/>
    <w:rsid w:val="171E3CDF"/>
    <w:rsid w:val="1829533A"/>
    <w:rsid w:val="19740A92"/>
    <w:rsid w:val="1A217018"/>
    <w:rsid w:val="1AE64B30"/>
    <w:rsid w:val="1C183DAD"/>
    <w:rsid w:val="1D925A19"/>
    <w:rsid w:val="1F322BD0"/>
    <w:rsid w:val="2006206B"/>
    <w:rsid w:val="203B3A1B"/>
    <w:rsid w:val="21654DF3"/>
    <w:rsid w:val="21BE5F54"/>
    <w:rsid w:val="22C860CD"/>
    <w:rsid w:val="230367D8"/>
    <w:rsid w:val="23721C76"/>
    <w:rsid w:val="23BA32C5"/>
    <w:rsid w:val="24050349"/>
    <w:rsid w:val="24E34B50"/>
    <w:rsid w:val="25535453"/>
    <w:rsid w:val="25EA037B"/>
    <w:rsid w:val="264F5A2A"/>
    <w:rsid w:val="26EC1E61"/>
    <w:rsid w:val="28CF11D0"/>
    <w:rsid w:val="2A4C2B67"/>
    <w:rsid w:val="2ADE18FE"/>
    <w:rsid w:val="2B201980"/>
    <w:rsid w:val="2B2B4135"/>
    <w:rsid w:val="2B630D27"/>
    <w:rsid w:val="2CE3025F"/>
    <w:rsid w:val="2D237C13"/>
    <w:rsid w:val="2D5F3CA0"/>
    <w:rsid w:val="2D9A1863"/>
    <w:rsid w:val="2E28563F"/>
    <w:rsid w:val="2E753843"/>
    <w:rsid w:val="2E865A32"/>
    <w:rsid w:val="30CD316D"/>
    <w:rsid w:val="31AC3434"/>
    <w:rsid w:val="31CE43E5"/>
    <w:rsid w:val="335456AC"/>
    <w:rsid w:val="338F1C7F"/>
    <w:rsid w:val="342E302C"/>
    <w:rsid w:val="34381B4E"/>
    <w:rsid w:val="358656A2"/>
    <w:rsid w:val="35B01960"/>
    <w:rsid w:val="363C2677"/>
    <w:rsid w:val="36F665CC"/>
    <w:rsid w:val="37820DD8"/>
    <w:rsid w:val="38A4411E"/>
    <w:rsid w:val="39B81FED"/>
    <w:rsid w:val="3B4A4664"/>
    <w:rsid w:val="3B5C32D9"/>
    <w:rsid w:val="3BD1287C"/>
    <w:rsid w:val="3CAC7248"/>
    <w:rsid w:val="3E4B55E1"/>
    <w:rsid w:val="3EB042B8"/>
    <w:rsid w:val="3FA34B42"/>
    <w:rsid w:val="3FE838D0"/>
    <w:rsid w:val="40A7037B"/>
    <w:rsid w:val="415A4172"/>
    <w:rsid w:val="41AA160D"/>
    <w:rsid w:val="42FF5CEB"/>
    <w:rsid w:val="43BB5CF8"/>
    <w:rsid w:val="43C715D6"/>
    <w:rsid w:val="44122707"/>
    <w:rsid w:val="44571D43"/>
    <w:rsid w:val="451042B3"/>
    <w:rsid w:val="45C370DC"/>
    <w:rsid w:val="469F10D0"/>
    <w:rsid w:val="474140A4"/>
    <w:rsid w:val="477D177A"/>
    <w:rsid w:val="47BF309F"/>
    <w:rsid w:val="487F455B"/>
    <w:rsid w:val="48DA0C21"/>
    <w:rsid w:val="49307EBE"/>
    <w:rsid w:val="49570A16"/>
    <w:rsid w:val="4AE72E6D"/>
    <w:rsid w:val="4D0F696D"/>
    <w:rsid w:val="4D836F8B"/>
    <w:rsid w:val="4E3F61C2"/>
    <w:rsid w:val="4E4D3641"/>
    <w:rsid w:val="4EC57697"/>
    <w:rsid w:val="4EEF607D"/>
    <w:rsid w:val="4FA51FBE"/>
    <w:rsid w:val="4FFC0456"/>
    <w:rsid w:val="5107162D"/>
    <w:rsid w:val="5143704C"/>
    <w:rsid w:val="51EF61F1"/>
    <w:rsid w:val="52CE7594"/>
    <w:rsid w:val="53EA6B7B"/>
    <w:rsid w:val="558F0354"/>
    <w:rsid w:val="55A33092"/>
    <w:rsid w:val="562D7CE3"/>
    <w:rsid w:val="56444B2E"/>
    <w:rsid w:val="565A286A"/>
    <w:rsid w:val="56846B6F"/>
    <w:rsid w:val="56ED4BC1"/>
    <w:rsid w:val="5743395F"/>
    <w:rsid w:val="57BB73C0"/>
    <w:rsid w:val="581C5BA5"/>
    <w:rsid w:val="582B3922"/>
    <w:rsid w:val="58F2577C"/>
    <w:rsid w:val="59805E0C"/>
    <w:rsid w:val="5A6D5CEA"/>
    <w:rsid w:val="5BEB2A59"/>
    <w:rsid w:val="5C1B263A"/>
    <w:rsid w:val="5C6F2737"/>
    <w:rsid w:val="5CB41935"/>
    <w:rsid w:val="5F0D34EA"/>
    <w:rsid w:val="5F372139"/>
    <w:rsid w:val="5F3E6FD3"/>
    <w:rsid w:val="5F726B3C"/>
    <w:rsid w:val="5FDE7B06"/>
    <w:rsid w:val="6096187B"/>
    <w:rsid w:val="61F4659A"/>
    <w:rsid w:val="61F50A5D"/>
    <w:rsid w:val="62024E19"/>
    <w:rsid w:val="62121BDB"/>
    <w:rsid w:val="631D7E89"/>
    <w:rsid w:val="63367595"/>
    <w:rsid w:val="646E079E"/>
    <w:rsid w:val="6553579D"/>
    <w:rsid w:val="6642283C"/>
    <w:rsid w:val="667B7BE3"/>
    <w:rsid w:val="67EE6F11"/>
    <w:rsid w:val="682C1D06"/>
    <w:rsid w:val="68BA2415"/>
    <w:rsid w:val="69663525"/>
    <w:rsid w:val="69DB4AE8"/>
    <w:rsid w:val="6A565631"/>
    <w:rsid w:val="6B220AF2"/>
    <w:rsid w:val="6C5B586B"/>
    <w:rsid w:val="6C935FD7"/>
    <w:rsid w:val="6CA45006"/>
    <w:rsid w:val="6E0207E8"/>
    <w:rsid w:val="6E904EAE"/>
    <w:rsid w:val="6EF60DAF"/>
    <w:rsid w:val="7144278E"/>
    <w:rsid w:val="717E41E1"/>
    <w:rsid w:val="71AB4B75"/>
    <w:rsid w:val="735A4EE1"/>
    <w:rsid w:val="742C1639"/>
    <w:rsid w:val="74311D26"/>
    <w:rsid w:val="7527245C"/>
    <w:rsid w:val="754F5423"/>
    <w:rsid w:val="75FE0A6B"/>
    <w:rsid w:val="78632F91"/>
    <w:rsid w:val="7899125A"/>
    <w:rsid w:val="78C074FC"/>
    <w:rsid w:val="79233380"/>
    <w:rsid w:val="793D35E7"/>
    <w:rsid w:val="79F41575"/>
    <w:rsid w:val="7AA0193C"/>
    <w:rsid w:val="7AA20F25"/>
    <w:rsid w:val="7B5A5D01"/>
    <w:rsid w:val="7DEC1CE2"/>
    <w:rsid w:val="7E0D5165"/>
    <w:rsid w:val="7F7972B3"/>
    <w:rsid w:val="7F80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D8FD429"/>
  <w15:docId w15:val="{E6F35675-71E9-4940-A96C-02F1649BC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uiPriority="99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eastAsia="Times New Roman"/>
      <w:sz w:val="24"/>
      <w:szCs w:val="24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qFormat/>
    <w:rPr>
      <w:rFonts w:ascii="Tahoma" w:hAnsi="Tahoma" w:cs="Tahoma"/>
      <w:sz w:val="16"/>
      <w:szCs w:val="16"/>
    </w:r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qFormat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paragraph" w:styleId="NormalWeb">
    <w:name w:val="Normal (Web)"/>
    <w:basedOn w:val="Normal"/>
    <w:qFormat/>
    <w:pPr>
      <w:spacing w:beforeAutospacing="1" w:after="0" w:afterAutospacing="1"/>
    </w:pPr>
    <w:rPr>
      <w:rFonts w:eastAsia="SimSun"/>
      <w:lang w:val="en-US" w:eastAsia="zh-CN"/>
    </w:rPr>
  </w:style>
  <w:style w:type="character" w:styleId="Hyperlink">
    <w:name w:val="Hyperlink"/>
    <w:basedOn w:val="DefaultParagraphFont"/>
    <w:qFormat/>
    <w:rPr>
      <w:color w:val="0000FF" w:themeColor="hyperlink"/>
      <w:u w:val="single"/>
    </w:rPr>
  </w:style>
  <w:style w:type="character" w:styleId="Strong">
    <w:name w:val="Strong"/>
    <w:basedOn w:val="DefaultParagraphFont"/>
    <w:qFormat/>
    <w:rPr>
      <w:b/>
      <w:bCs/>
    </w:rPr>
  </w:style>
  <w:style w:type="table" w:styleId="TableGrid">
    <w:name w:val="Table Grid"/>
    <w:basedOn w:val="TableNormal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styleId="Emphasis">
    <w:name w:val="Emphasis"/>
    <w:basedOn w:val="DefaultParagraphFont"/>
    <w:uiPriority w:val="20"/>
    <w:qFormat/>
    <w:rsid w:val="00EB53D0"/>
    <w:rPr>
      <w:i/>
      <w:iCs/>
    </w:rPr>
  </w:style>
  <w:style w:type="table" w:styleId="ListTable2">
    <w:name w:val="List Table 2"/>
    <w:basedOn w:val="TableNormal"/>
    <w:uiPriority w:val="47"/>
    <w:rsid w:val="009019A9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sr-Latn-BA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">
    <w:name w:val="List Table 6 Colorful"/>
    <w:basedOn w:val="TableNormal"/>
    <w:uiPriority w:val="51"/>
    <w:rsid w:val="00570B77"/>
    <w:pPr>
      <w:spacing w:after="0" w:line="240" w:lineRule="auto"/>
    </w:pPr>
    <w:rPr>
      <w:rFonts w:asciiTheme="minorHAnsi" w:eastAsiaTheme="minorHAnsi" w:hAnsiTheme="minorHAnsi" w:cstheme="minorBidi"/>
      <w:color w:val="000000" w:themeColor="text1"/>
      <w:sz w:val="22"/>
      <w:szCs w:val="22"/>
      <w:lang w:val="sr-Latn-BA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g"/><Relationship Id="rId40" Type="http://schemas.openxmlformats.org/officeDocument/2006/relationships/header" Target="header1.xm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diagramLayout" Target="diagrams/layout1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diagramData" Target="diagrams/data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png"/><Relationship Id="rId43" Type="http://schemas.openxmlformats.org/officeDocument/2006/relationships/footer" Target="footer2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diagramColors" Target="diagrams/colors1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theme" Target="theme/theme1.xml"/><Relationship Id="rId20" Type="http://schemas.openxmlformats.org/officeDocument/2006/relationships/image" Target="media/image7.jpeg"/><Relationship Id="rId41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B1CDD5-2909-40A6-8949-D08FE7512ABE}" type="doc">
      <dgm:prSet loTypeId="urn:microsoft.com/office/officeart/2005/8/layout/orgChart1" loCatId="hierarchy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FB6B264A-4904-48F3-B823-8088BDE3C065}">
      <dgm:prSet phldrT="[Text]" custT="1"/>
      <dgm:spPr/>
      <dgm:t>
        <a:bodyPr/>
        <a:lstStyle/>
        <a:p>
          <a:pPr algn="ctr"/>
          <a:r>
            <a:rPr lang="sr-Cyrl-BA" sz="1100">
              <a:latin typeface="Times New Roman" panose="02020603050405020304" pitchFamily="18" charset="0"/>
              <a:cs typeface="Times New Roman" panose="02020603050405020304" pitchFamily="18" charset="0"/>
            </a:rPr>
            <a:t>Директор</a:t>
          </a:r>
          <a:endParaRPr lang="en-US" sz="11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2DB3D-DA41-4991-8E1F-9CD652C51F3F}" type="parTrans" cxnId="{2C189562-1AF8-4AEC-B821-F7540757302E}">
      <dgm:prSet/>
      <dgm:spPr/>
      <dgm:t>
        <a:bodyPr/>
        <a:lstStyle/>
        <a:p>
          <a:pPr algn="ctr"/>
          <a:endParaRPr lang="en-US"/>
        </a:p>
      </dgm:t>
    </dgm:pt>
    <dgm:pt modelId="{52D2B918-391D-4B4D-83B7-FA53745AEF3D}" type="sibTrans" cxnId="{2C189562-1AF8-4AEC-B821-F7540757302E}">
      <dgm:prSet/>
      <dgm:spPr/>
      <dgm:t>
        <a:bodyPr/>
        <a:lstStyle/>
        <a:p>
          <a:pPr algn="ctr"/>
          <a:endParaRPr lang="en-US"/>
        </a:p>
      </dgm:t>
    </dgm:pt>
    <dgm:pt modelId="{CBEA119E-5C08-48C8-9841-9B289F4365EF}">
      <dgm:prSet phldrT="[Text]" custT="1"/>
      <dgm:spPr/>
      <dgm:t>
        <a:bodyPr/>
        <a:lstStyle/>
        <a:p>
          <a:pPr algn="ctr"/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Сектор</a:t>
          </a:r>
          <a:b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Општи послови и </a:t>
          </a:r>
          <a:b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рачуновоство</a:t>
          </a:r>
          <a:endParaRPr lang="en-US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0C29C7-0266-4B17-9ABF-0EDA069E0FD6}" type="parTrans" cxnId="{FCA00800-2C9D-4D65-B99C-2E923F35154F}">
      <dgm:prSet/>
      <dgm:spPr/>
      <dgm:t>
        <a:bodyPr/>
        <a:lstStyle/>
        <a:p>
          <a:pPr algn="ctr"/>
          <a:endParaRPr lang="en-US"/>
        </a:p>
      </dgm:t>
    </dgm:pt>
    <dgm:pt modelId="{87AB809F-1F49-426A-BA5B-CFBF4E8C39B8}" type="sibTrans" cxnId="{FCA00800-2C9D-4D65-B99C-2E923F35154F}">
      <dgm:prSet/>
      <dgm:spPr/>
      <dgm:t>
        <a:bodyPr/>
        <a:lstStyle/>
        <a:p>
          <a:pPr algn="ctr"/>
          <a:endParaRPr lang="en-US"/>
        </a:p>
      </dgm:t>
    </dgm:pt>
    <dgm:pt modelId="{A6A508F8-08DD-4521-BB66-DDC11FCCE97D}">
      <dgm:prSet phldrT="[Text]" custT="1"/>
      <dgm:spPr/>
      <dgm:t>
        <a:bodyPr/>
        <a:lstStyle/>
        <a:p>
          <a:pPr algn="ctr"/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Сектор</a:t>
          </a:r>
          <a:b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Планирање и </a:t>
          </a:r>
          <a:b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развој</a:t>
          </a:r>
          <a:endParaRPr lang="en-US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DA8E82-BDA0-4A5A-9895-F96A5294E8A0}" type="parTrans" cxnId="{C575199B-B3A1-43BC-BC0B-6EA8E32BDC9A}">
      <dgm:prSet/>
      <dgm:spPr/>
      <dgm:t>
        <a:bodyPr/>
        <a:lstStyle/>
        <a:p>
          <a:pPr algn="ctr"/>
          <a:endParaRPr lang="en-US"/>
        </a:p>
      </dgm:t>
    </dgm:pt>
    <dgm:pt modelId="{87165D7A-3E11-4406-9C8B-F0513BA65DF5}" type="sibTrans" cxnId="{C575199B-B3A1-43BC-BC0B-6EA8E32BDC9A}">
      <dgm:prSet/>
      <dgm:spPr/>
      <dgm:t>
        <a:bodyPr/>
        <a:lstStyle/>
        <a:p>
          <a:pPr algn="ctr"/>
          <a:endParaRPr lang="en-US"/>
        </a:p>
      </dgm:t>
    </dgm:pt>
    <dgm:pt modelId="{4F787045-E6C5-464E-A0A5-D6A31DC56364}">
      <dgm:prSet phldrT="[Text]" custT="1"/>
      <dgm:spPr/>
      <dgm:t>
        <a:bodyPr/>
        <a:lstStyle/>
        <a:p>
          <a:pPr algn="ctr"/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Сектор</a:t>
          </a:r>
          <a:b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Истраживање тржишта -откуп и пласман пољ.производа</a:t>
          </a:r>
          <a:endParaRPr lang="en-US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1E6BF5-FDDA-4E95-B12B-7AA4ACC934D5}" type="parTrans" cxnId="{092E8351-91C6-4ED6-917A-FA968E3ADD27}">
      <dgm:prSet/>
      <dgm:spPr/>
      <dgm:t>
        <a:bodyPr/>
        <a:lstStyle/>
        <a:p>
          <a:pPr algn="ctr"/>
          <a:endParaRPr lang="en-US"/>
        </a:p>
      </dgm:t>
    </dgm:pt>
    <dgm:pt modelId="{BD435E2B-F8F6-4230-A044-B9A2C42B8430}" type="sibTrans" cxnId="{092E8351-91C6-4ED6-917A-FA968E3ADD27}">
      <dgm:prSet/>
      <dgm:spPr/>
      <dgm:t>
        <a:bodyPr/>
        <a:lstStyle/>
        <a:p>
          <a:pPr algn="ctr"/>
          <a:endParaRPr lang="en-US"/>
        </a:p>
      </dgm:t>
    </dgm:pt>
    <dgm:pt modelId="{B7D494AF-E2EA-4FDD-9EA2-94BE5E805FC5}">
      <dgm:prSet custT="1"/>
      <dgm:spPr/>
      <dgm:t>
        <a:bodyPr/>
        <a:lstStyle/>
        <a:p>
          <a:pPr algn="ctr"/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Развојно-</a:t>
          </a:r>
          <a:b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едукативни центар "Мањача"</a:t>
          </a:r>
          <a:endParaRPr lang="en-US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F2BB9F9-E039-49A5-87E0-3AAFD91CE658}" type="parTrans" cxnId="{55E411EE-0B70-4A54-9EB8-9A64B9AD4A19}">
      <dgm:prSet/>
      <dgm:spPr/>
      <dgm:t>
        <a:bodyPr/>
        <a:lstStyle/>
        <a:p>
          <a:pPr algn="ctr"/>
          <a:endParaRPr lang="en-US"/>
        </a:p>
      </dgm:t>
    </dgm:pt>
    <dgm:pt modelId="{D9BBA504-D79B-45C3-8FA7-CC19B65AF0A3}" type="sibTrans" cxnId="{55E411EE-0B70-4A54-9EB8-9A64B9AD4A19}">
      <dgm:prSet/>
      <dgm:spPr/>
      <dgm:t>
        <a:bodyPr/>
        <a:lstStyle/>
        <a:p>
          <a:pPr algn="ctr"/>
          <a:endParaRPr lang="en-US"/>
        </a:p>
      </dgm:t>
    </dgm:pt>
    <dgm:pt modelId="{1A3180E0-80A2-41F6-A4F1-FDC3C2B363B7}">
      <dgm:prSet custT="1"/>
      <dgm:spPr/>
      <dgm:t>
        <a:bodyPr/>
        <a:lstStyle/>
        <a:p>
          <a:pPr algn="ctr"/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"Крајишка кућа"</a:t>
          </a:r>
          <a:endParaRPr lang="en-US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76EA2E6-46E1-4B10-8602-AD43695E6F56}" type="parTrans" cxnId="{C021B47D-CF6E-4F9C-B09E-476FB504F6C6}">
      <dgm:prSet/>
      <dgm:spPr/>
      <dgm:t>
        <a:bodyPr/>
        <a:lstStyle/>
        <a:p>
          <a:pPr algn="ctr"/>
          <a:endParaRPr lang="en-US"/>
        </a:p>
      </dgm:t>
    </dgm:pt>
    <dgm:pt modelId="{B261A757-A5F2-411E-B872-544F6862D469}" type="sibTrans" cxnId="{C021B47D-CF6E-4F9C-B09E-476FB504F6C6}">
      <dgm:prSet/>
      <dgm:spPr/>
      <dgm:t>
        <a:bodyPr/>
        <a:lstStyle/>
        <a:p>
          <a:pPr algn="ctr"/>
          <a:endParaRPr lang="en-US"/>
        </a:p>
      </dgm:t>
    </dgm:pt>
    <dgm:pt modelId="{8E59779A-139D-4D70-BEF1-20E042547794}">
      <dgm:prSet custT="1"/>
      <dgm:spPr/>
      <dgm:t>
        <a:bodyPr/>
        <a:lstStyle/>
        <a:p>
          <a:r>
            <a:rPr lang="sr-Cyrl-BA" sz="1000">
              <a:latin typeface="Times New Roman" panose="02020603050405020304" pitchFamily="18" charset="0"/>
              <a:cs typeface="Times New Roman" panose="02020603050405020304" pitchFamily="18" charset="0"/>
            </a:rPr>
            <a:t>"Херцеговачка кућа"</a:t>
          </a:r>
          <a:endParaRPr lang="en-US" sz="10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564AF4F-E0D9-487C-9194-C1C27B0F0300}" type="parTrans" cxnId="{678A64AC-29C8-418E-B927-3779AFDDC6E6}">
      <dgm:prSet/>
      <dgm:spPr/>
      <dgm:t>
        <a:bodyPr/>
        <a:lstStyle/>
        <a:p>
          <a:endParaRPr lang="en-US"/>
        </a:p>
      </dgm:t>
    </dgm:pt>
    <dgm:pt modelId="{D9EA4820-EA8E-4CF3-A3A6-8DD997B7E034}" type="sibTrans" cxnId="{678A64AC-29C8-418E-B927-3779AFDDC6E6}">
      <dgm:prSet/>
      <dgm:spPr/>
      <dgm:t>
        <a:bodyPr/>
        <a:lstStyle/>
        <a:p>
          <a:endParaRPr lang="en-US"/>
        </a:p>
      </dgm:t>
    </dgm:pt>
    <dgm:pt modelId="{1F06A295-34F0-4F0E-B5F7-593AD0D02959}" type="pres">
      <dgm:prSet presAssocID="{71B1CDD5-2909-40A6-8949-D08FE7512ABE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1DD6324D-6DDD-4534-B782-19BD064B388D}" type="pres">
      <dgm:prSet presAssocID="{FB6B264A-4904-48F3-B823-8088BDE3C065}" presName="hierRoot1" presStyleCnt="0">
        <dgm:presLayoutVars>
          <dgm:hierBranch val="init"/>
        </dgm:presLayoutVars>
      </dgm:prSet>
      <dgm:spPr/>
    </dgm:pt>
    <dgm:pt modelId="{73799755-0EB4-4191-B611-5B741DD80365}" type="pres">
      <dgm:prSet presAssocID="{FB6B264A-4904-48F3-B823-8088BDE3C065}" presName="rootComposite1" presStyleCnt="0"/>
      <dgm:spPr/>
    </dgm:pt>
    <dgm:pt modelId="{6B34F1B0-8927-47B0-B218-6AE58701F357}" type="pres">
      <dgm:prSet presAssocID="{FB6B264A-4904-48F3-B823-8088BDE3C065}" presName="rootText1" presStyleLbl="node0" presStyleIdx="0" presStyleCnt="1">
        <dgm:presLayoutVars>
          <dgm:chPref val="3"/>
        </dgm:presLayoutVars>
      </dgm:prSet>
      <dgm:spPr/>
    </dgm:pt>
    <dgm:pt modelId="{FE06CF6F-90FE-4470-BF59-ED9B24BE459E}" type="pres">
      <dgm:prSet presAssocID="{FB6B264A-4904-48F3-B823-8088BDE3C065}" presName="rootConnector1" presStyleLbl="node1" presStyleIdx="0" presStyleCnt="0"/>
      <dgm:spPr/>
    </dgm:pt>
    <dgm:pt modelId="{9AEFCA05-2A8B-43AB-9494-44CFFC936C8C}" type="pres">
      <dgm:prSet presAssocID="{FB6B264A-4904-48F3-B823-8088BDE3C065}" presName="hierChild2" presStyleCnt="0"/>
      <dgm:spPr/>
    </dgm:pt>
    <dgm:pt modelId="{892AC895-7298-48FA-886C-7B6FA5B3C195}" type="pres">
      <dgm:prSet presAssocID="{780C29C7-0266-4B17-9ABF-0EDA069E0FD6}" presName="Name37" presStyleLbl="parChTrans1D2" presStyleIdx="0" presStyleCnt="4"/>
      <dgm:spPr/>
    </dgm:pt>
    <dgm:pt modelId="{52FAFF72-A4E5-4AC2-99B2-97DB2F132C74}" type="pres">
      <dgm:prSet presAssocID="{CBEA119E-5C08-48C8-9841-9B289F4365EF}" presName="hierRoot2" presStyleCnt="0">
        <dgm:presLayoutVars>
          <dgm:hierBranch val="init"/>
        </dgm:presLayoutVars>
      </dgm:prSet>
      <dgm:spPr/>
    </dgm:pt>
    <dgm:pt modelId="{683D2E3D-D10F-4F7E-9796-4AEA703700BF}" type="pres">
      <dgm:prSet presAssocID="{CBEA119E-5C08-48C8-9841-9B289F4365EF}" presName="rootComposite" presStyleCnt="0"/>
      <dgm:spPr/>
    </dgm:pt>
    <dgm:pt modelId="{788F3467-4707-44BF-8504-9A39935951F0}" type="pres">
      <dgm:prSet presAssocID="{CBEA119E-5C08-48C8-9841-9B289F4365EF}" presName="rootText" presStyleLbl="node2" presStyleIdx="0" presStyleCnt="4" custScaleY="140711">
        <dgm:presLayoutVars>
          <dgm:chPref val="3"/>
        </dgm:presLayoutVars>
      </dgm:prSet>
      <dgm:spPr/>
    </dgm:pt>
    <dgm:pt modelId="{63BDEEF8-DCD0-4EF5-919E-0E8CB4BD1DDD}" type="pres">
      <dgm:prSet presAssocID="{CBEA119E-5C08-48C8-9841-9B289F4365EF}" presName="rootConnector" presStyleLbl="node2" presStyleIdx="0" presStyleCnt="4"/>
      <dgm:spPr/>
    </dgm:pt>
    <dgm:pt modelId="{A9C62B9A-2ED9-4A64-A93D-AB2AE429F860}" type="pres">
      <dgm:prSet presAssocID="{CBEA119E-5C08-48C8-9841-9B289F4365EF}" presName="hierChild4" presStyleCnt="0"/>
      <dgm:spPr/>
    </dgm:pt>
    <dgm:pt modelId="{C5D6E095-EDD6-40DC-9DFE-7694705E337B}" type="pres">
      <dgm:prSet presAssocID="{CBEA119E-5C08-48C8-9841-9B289F4365EF}" presName="hierChild5" presStyleCnt="0"/>
      <dgm:spPr/>
    </dgm:pt>
    <dgm:pt modelId="{B2583331-80BB-4DD7-8FD9-EF0C09EF80DC}" type="pres">
      <dgm:prSet presAssocID="{F1DA8E82-BDA0-4A5A-9895-F96A5294E8A0}" presName="Name37" presStyleLbl="parChTrans1D2" presStyleIdx="1" presStyleCnt="4"/>
      <dgm:spPr/>
    </dgm:pt>
    <dgm:pt modelId="{A87C1C53-FE0C-457E-8591-A3F8EE4F3E44}" type="pres">
      <dgm:prSet presAssocID="{A6A508F8-08DD-4521-BB66-DDC11FCCE97D}" presName="hierRoot2" presStyleCnt="0">
        <dgm:presLayoutVars>
          <dgm:hierBranch val="init"/>
        </dgm:presLayoutVars>
      </dgm:prSet>
      <dgm:spPr/>
    </dgm:pt>
    <dgm:pt modelId="{809D6E32-E3C4-4965-9674-0F0AC7490E90}" type="pres">
      <dgm:prSet presAssocID="{A6A508F8-08DD-4521-BB66-DDC11FCCE97D}" presName="rootComposite" presStyleCnt="0"/>
      <dgm:spPr/>
    </dgm:pt>
    <dgm:pt modelId="{2C6D8F4E-0A6D-4FA2-881A-F0CA815606F9}" type="pres">
      <dgm:prSet presAssocID="{A6A508F8-08DD-4521-BB66-DDC11FCCE97D}" presName="rootText" presStyleLbl="node2" presStyleIdx="1" presStyleCnt="4" custScaleY="140711">
        <dgm:presLayoutVars>
          <dgm:chPref val="3"/>
        </dgm:presLayoutVars>
      </dgm:prSet>
      <dgm:spPr/>
    </dgm:pt>
    <dgm:pt modelId="{FC77E189-B5D0-49A6-9195-178A535417BF}" type="pres">
      <dgm:prSet presAssocID="{A6A508F8-08DD-4521-BB66-DDC11FCCE97D}" presName="rootConnector" presStyleLbl="node2" presStyleIdx="1" presStyleCnt="4"/>
      <dgm:spPr/>
    </dgm:pt>
    <dgm:pt modelId="{D145C31C-3695-4764-90C3-12DE2B5C6FE8}" type="pres">
      <dgm:prSet presAssocID="{A6A508F8-08DD-4521-BB66-DDC11FCCE97D}" presName="hierChild4" presStyleCnt="0"/>
      <dgm:spPr/>
    </dgm:pt>
    <dgm:pt modelId="{02E83D8C-A150-4708-B462-A415E3265C7F}" type="pres">
      <dgm:prSet presAssocID="{A6A508F8-08DD-4521-BB66-DDC11FCCE97D}" presName="hierChild5" presStyleCnt="0"/>
      <dgm:spPr/>
    </dgm:pt>
    <dgm:pt modelId="{7136FB88-2310-4964-8AFE-0B54A901FC1B}" type="pres">
      <dgm:prSet presAssocID="{481E6BF5-FDDA-4E95-B12B-7AA4ACC934D5}" presName="Name37" presStyleLbl="parChTrans1D2" presStyleIdx="2" presStyleCnt="4"/>
      <dgm:spPr/>
    </dgm:pt>
    <dgm:pt modelId="{9F5874D0-40E9-4742-B11D-85A30ADEA223}" type="pres">
      <dgm:prSet presAssocID="{4F787045-E6C5-464E-A0A5-D6A31DC56364}" presName="hierRoot2" presStyleCnt="0">
        <dgm:presLayoutVars>
          <dgm:hierBranch val="init"/>
        </dgm:presLayoutVars>
      </dgm:prSet>
      <dgm:spPr/>
    </dgm:pt>
    <dgm:pt modelId="{9DFCD774-ED37-4B6C-9F02-E3978AE1A619}" type="pres">
      <dgm:prSet presAssocID="{4F787045-E6C5-464E-A0A5-D6A31DC56364}" presName="rootComposite" presStyleCnt="0"/>
      <dgm:spPr/>
    </dgm:pt>
    <dgm:pt modelId="{B9696077-086A-426A-8544-E1603B273EEB}" type="pres">
      <dgm:prSet presAssocID="{4F787045-E6C5-464E-A0A5-D6A31DC56364}" presName="rootText" presStyleLbl="node2" presStyleIdx="2" presStyleCnt="4" custScaleY="140711">
        <dgm:presLayoutVars>
          <dgm:chPref val="3"/>
        </dgm:presLayoutVars>
      </dgm:prSet>
      <dgm:spPr/>
    </dgm:pt>
    <dgm:pt modelId="{AA5239B6-5247-4592-8BB3-2160E5B8ECF6}" type="pres">
      <dgm:prSet presAssocID="{4F787045-E6C5-464E-A0A5-D6A31DC56364}" presName="rootConnector" presStyleLbl="node2" presStyleIdx="2" presStyleCnt="4"/>
      <dgm:spPr/>
    </dgm:pt>
    <dgm:pt modelId="{3DBE6E25-7EAA-47E9-B778-3CB54B438F95}" type="pres">
      <dgm:prSet presAssocID="{4F787045-E6C5-464E-A0A5-D6A31DC56364}" presName="hierChild4" presStyleCnt="0"/>
      <dgm:spPr/>
    </dgm:pt>
    <dgm:pt modelId="{53432415-F073-40BA-BCC2-E0219F133C23}" type="pres">
      <dgm:prSet presAssocID="{176EA2E6-46E1-4B10-8602-AD43695E6F56}" presName="Name37" presStyleLbl="parChTrans1D3" presStyleIdx="0" presStyleCnt="2"/>
      <dgm:spPr/>
    </dgm:pt>
    <dgm:pt modelId="{5F17F544-2E6A-4BC2-A19E-EE5E131659F6}" type="pres">
      <dgm:prSet presAssocID="{1A3180E0-80A2-41F6-A4F1-FDC3C2B363B7}" presName="hierRoot2" presStyleCnt="0">
        <dgm:presLayoutVars>
          <dgm:hierBranch val="init"/>
        </dgm:presLayoutVars>
      </dgm:prSet>
      <dgm:spPr/>
    </dgm:pt>
    <dgm:pt modelId="{94F3AC0F-0661-4395-97F6-F5C6C80C4E9E}" type="pres">
      <dgm:prSet presAssocID="{1A3180E0-80A2-41F6-A4F1-FDC3C2B363B7}" presName="rootComposite" presStyleCnt="0"/>
      <dgm:spPr/>
    </dgm:pt>
    <dgm:pt modelId="{DC4BE26A-422E-41B0-A58E-59EAA8AF7909}" type="pres">
      <dgm:prSet presAssocID="{1A3180E0-80A2-41F6-A4F1-FDC3C2B363B7}" presName="rootText" presStyleLbl="node3" presStyleIdx="0" presStyleCnt="2">
        <dgm:presLayoutVars>
          <dgm:chPref val="3"/>
        </dgm:presLayoutVars>
      </dgm:prSet>
      <dgm:spPr/>
    </dgm:pt>
    <dgm:pt modelId="{BC8F4E7B-D856-4BD7-8613-C22F5A1C6179}" type="pres">
      <dgm:prSet presAssocID="{1A3180E0-80A2-41F6-A4F1-FDC3C2B363B7}" presName="rootConnector" presStyleLbl="node3" presStyleIdx="0" presStyleCnt="2"/>
      <dgm:spPr/>
    </dgm:pt>
    <dgm:pt modelId="{7F5AAC22-663F-4BE9-A9D3-37B4D95DDC9C}" type="pres">
      <dgm:prSet presAssocID="{1A3180E0-80A2-41F6-A4F1-FDC3C2B363B7}" presName="hierChild4" presStyleCnt="0"/>
      <dgm:spPr/>
    </dgm:pt>
    <dgm:pt modelId="{88ED98ED-DA02-4CBA-A185-590F90600DDF}" type="pres">
      <dgm:prSet presAssocID="{1A3180E0-80A2-41F6-A4F1-FDC3C2B363B7}" presName="hierChild5" presStyleCnt="0"/>
      <dgm:spPr/>
    </dgm:pt>
    <dgm:pt modelId="{315997A9-2C9B-45AF-BE49-045771BEC061}" type="pres">
      <dgm:prSet presAssocID="{A564AF4F-E0D9-487C-9194-C1C27B0F0300}" presName="Name37" presStyleLbl="parChTrans1D3" presStyleIdx="1" presStyleCnt="2"/>
      <dgm:spPr/>
    </dgm:pt>
    <dgm:pt modelId="{E4F577F4-7E78-41B7-90AE-20C8A46C054E}" type="pres">
      <dgm:prSet presAssocID="{8E59779A-139D-4D70-BEF1-20E042547794}" presName="hierRoot2" presStyleCnt="0">
        <dgm:presLayoutVars>
          <dgm:hierBranch val="init"/>
        </dgm:presLayoutVars>
      </dgm:prSet>
      <dgm:spPr/>
    </dgm:pt>
    <dgm:pt modelId="{E1FA29DE-E2CE-4F81-B675-D7A06FEE1970}" type="pres">
      <dgm:prSet presAssocID="{8E59779A-139D-4D70-BEF1-20E042547794}" presName="rootComposite" presStyleCnt="0"/>
      <dgm:spPr/>
    </dgm:pt>
    <dgm:pt modelId="{A4905752-7020-4AF7-8345-3E2BC93DDE9B}" type="pres">
      <dgm:prSet presAssocID="{8E59779A-139D-4D70-BEF1-20E042547794}" presName="rootText" presStyleLbl="node3" presStyleIdx="1" presStyleCnt="2">
        <dgm:presLayoutVars>
          <dgm:chPref val="3"/>
        </dgm:presLayoutVars>
      </dgm:prSet>
      <dgm:spPr/>
    </dgm:pt>
    <dgm:pt modelId="{DB2CE7A8-55DC-4A33-9657-065D9BC6EF08}" type="pres">
      <dgm:prSet presAssocID="{8E59779A-139D-4D70-BEF1-20E042547794}" presName="rootConnector" presStyleLbl="node3" presStyleIdx="1" presStyleCnt="2"/>
      <dgm:spPr/>
    </dgm:pt>
    <dgm:pt modelId="{570D0642-1D9B-452E-9682-F1E1666CC984}" type="pres">
      <dgm:prSet presAssocID="{8E59779A-139D-4D70-BEF1-20E042547794}" presName="hierChild4" presStyleCnt="0"/>
      <dgm:spPr/>
    </dgm:pt>
    <dgm:pt modelId="{8A54DF8F-8568-4963-BE0C-5AEF24A68897}" type="pres">
      <dgm:prSet presAssocID="{8E59779A-139D-4D70-BEF1-20E042547794}" presName="hierChild5" presStyleCnt="0"/>
      <dgm:spPr/>
    </dgm:pt>
    <dgm:pt modelId="{7CAB3701-7528-4ADA-A429-6E2ACE0A2274}" type="pres">
      <dgm:prSet presAssocID="{4F787045-E6C5-464E-A0A5-D6A31DC56364}" presName="hierChild5" presStyleCnt="0"/>
      <dgm:spPr/>
    </dgm:pt>
    <dgm:pt modelId="{95A5B94A-0E69-40F1-9194-401A99CA412F}" type="pres">
      <dgm:prSet presAssocID="{CF2BB9F9-E039-49A5-87E0-3AAFD91CE658}" presName="Name37" presStyleLbl="parChTrans1D2" presStyleIdx="3" presStyleCnt="4"/>
      <dgm:spPr/>
    </dgm:pt>
    <dgm:pt modelId="{EFDAD9FA-C7C6-42CF-BC0C-26F6BABCAD04}" type="pres">
      <dgm:prSet presAssocID="{B7D494AF-E2EA-4FDD-9EA2-94BE5E805FC5}" presName="hierRoot2" presStyleCnt="0">
        <dgm:presLayoutVars>
          <dgm:hierBranch val="init"/>
        </dgm:presLayoutVars>
      </dgm:prSet>
      <dgm:spPr/>
    </dgm:pt>
    <dgm:pt modelId="{8CAB79C2-B6C9-4314-B292-547BFB47CBB5}" type="pres">
      <dgm:prSet presAssocID="{B7D494AF-E2EA-4FDD-9EA2-94BE5E805FC5}" presName="rootComposite" presStyleCnt="0"/>
      <dgm:spPr/>
    </dgm:pt>
    <dgm:pt modelId="{2E7B3F6D-4BE4-47F0-94D1-A05699E3CFA1}" type="pres">
      <dgm:prSet presAssocID="{B7D494AF-E2EA-4FDD-9EA2-94BE5E805FC5}" presName="rootText" presStyleLbl="node2" presStyleIdx="3" presStyleCnt="4" custScaleY="140710">
        <dgm:presLayoutVars>
          <dgm:chPref val="3"/>
        </dgm:presLayoutVars>
      </dgm:prSet>
      <dgm:spPr/>
    </dgm:pt>
    <dgm:pt modelId="{2A10A7CE-C4D7-4E20-A1B6-DD4FCDEA6159}" type="pres">
      <dgm:prSet presAssocID="{B7D494AF-E2EA-4FDD-9EA2-94BE5E805FC5}" presName="rootConnector" presStyleLbl="node2" presStyleIdx="3" presStyleCnt="4"/>
      <dgm:spPr/>
    </dgm:pt>
    <dgm:pt modelId="{204ACF02-3346-487E-A821-76AB3B705B6B}" type="pres">
      <dgm:prSet presAssocID="{B7D494AF-E2EA-4FDD-9EA2-94BE5E805FC5}" presName="hierChild4" presStyleCnt="0"/>
      <dgm:spPr/>
    </dgm:pt>
    <dgm:pt modelId="{B5BD26DD-3542-4F03-999F-319501CEFA9C}" type="pres">
      <dgm:prSet presAssocID="{B7D494AF-E2EA-4FDD-9EA2-94BE5E805FC5}" presName="hierChild5" presStyleCnt="0"/>
      <dgm:spPr/>
    </dgm:pt>
    <dgm:pt modelId="{FC9405FE-3E9D-400D-B9F3-E363ACA99BCC}" type="pres">
      <dgm:prSet presAssocID="{FB6B264A-4904-48F3-B823-8088BDE3C065}" presName="hierChild3" presStyleCnt="0"/>
      <dgm:spPr/>
    </dgm:pt>
  </dgm:ptLst>
  <dgm:cxnLst>
    <dgm:cxn modelId="{FCA00800-2C9D-4D65-B99C-2E923F35154F}" srcId="{FB6B264A-4904-48F3-B823-8088BDE3C065}" destId="{CBEA119E-5C08-48C8-9841-9B289F4365EF}" srcOrd="0" destOrd="0" parTransId="{780C29C7-0266-4B17-9ABF-0EDA069E0FD6}" sibTransId="{87AB809F-1F49-426A-BA5B-CFBF4E8C39B8}"/>
    <dgm:cxn modelId="{0B246E08-39B8-4138-90D0-365293C637E9}" type="presOf" srcId="{CF2BB9F9-E039-49A5-87E0-3AAFD91CE658}" destId="{95A5B94A-0E69-40F1-9194-401A99CA412F}" srcOrd="0" destOrd="0" presId="urn:microsoft.com/office/officeart/2005/8/layout/orgChart1"/>
    <dgm:cxn modelId="{E0BB610E-2734-4800-A9EB-0E82F8D6286B}" type="presOf" srcId="{1A3180E0-80A2-41F6-A4F1-FDC3C2B363B7}" destId="{BC8F4E7B-D856-4BD7-8613-C22F5A1C6179}" srcOrd="1" destOrd="0" presId="urn:microsoft.com/office/officeart/2005/8/layout/orgChart1"/>
    <dgm:cxn modelId="{9B483811-5CE5-44FB-AEDE-1AEF3CCAAF92}" type="presOf" srcId="{CBEA119E-5C08-48C8-9841-9B289F4365EF}" destId="{63BDEEF8-DCD0-4EF5-919E-0E8CB4BD1DDD}" srcOrd="1" destOrd="0" presId="urn:microsoft.com/office/officeart/2005/8/layout/orgChart1"/>
    <dgm:cxn modelId="{BD3B6826-CE65-4B35-A674-4010583CB922}" type="presOf" srcId="{B7D494AF-E2EA-4FDD-9EA2-94BE5E805FC5}" destId="{2A10A7CE-C4D7-4E20-A1B6-DD4FCDEA6159}" srcOrd="1" destOrd="0" presId="urn:microsoft.com/office/officeart/2005/8/layout/orgChart1"/>
    <dgm:cxn modelId="{C7502A2E-546C-41C7-BA41-8DCD6CCDA40F}" type="presOf" srcId="{4F787045-E6C5-464E-A0A5-D6A31DC56364}" destId="{AA5239B6-5247-4592-8BB3-2160E5B8ECF6}" srcOrd="1" destOrd="0" presId="urn:microsoft.com/office/officeart/2005/8/layout/orgChart1"/>
    <dgm:cxn modelId="{22A9CD32-5D5E-4F2C-8781-11556B39FA9B}" type="presOf" srcId="{F1DA8E82-BDA0-4A5A-9895-F96A5294E8A0}" destId="{B2583331-80BB-4DD7-8FD9-EF0C09EF80DC}" srcOrd="0" destOrd="0" presId="urn:microsoft.com/office/officeart/2005/8/layout/orgChart1"/>
    <dgm:cxn modelId="{1E342060-7B9C-4511-9722-93DFA71DCA5C}" type="presOf" srcId="{4F787045-E6C5-464E-A0A5-D6A31DC56364}" destId="{B9696077-086A-426A-8544-E1603B273EEB}" srcOrd="0" destOrd="0" presId="urn:microsoft.com/office/officeart/2005/8/layout/orgChart1"/>
    <dgm:cxn modelId="{2C189562-1AF8-4AEC-B821-F7540757302E}" srcId="{71B1CDD5-2909-40A6-8949-D08FE7512ABE}" destId="{FB6B264A-4904-48F3-B823-8088BDE3C065}" srcOrd="0" destOrd="0" parTransId="{9982DB3D-DA41-4991-8E1F-9CD652C51F3F}" sibTransId="{52D2B918-391D-4B4D-83B7-FA53745AEF3D}"/>
    <dgm:cxn modelId="{ED6F0B69-1348-41A2-91A2-44C1D6DF9E31}" type="presOf" srcId="{FB6B264A-4904-48F3-B823-8088BDE3C065}" destId="{6B34F1B0-8927-47B0-B218-6AE58701F357}" srcOrd="0" destOrd="0" presId="urn:microsoft.com/office/officeart/2005/8/layout/orgChart1"/>
    <dgm:cxn modelId="{092E8351-91C6-4ED6-917A-FA968E3ADD27}" srcId="{FB6B264A-4904-48F3-B823-8088BDE3C065}" destId="{4F787045-E6C5-464E-A0A5-D6A31DC56364}" srcOrd="2" destOrd="0" parTransId="{481E6BF5-FDDA-4E95-B12B-7AA4ACC934D5}" sibTransId="{BD435E2B-F8F6-4230-A044-B9A2C42B8430}"/>
    <dgm:cxn modelId="{EB08D471-ABDE-4E99-ABB1-92009BB50B8E}" type="presOf" srcId="{481E6BF5-FDDA-4E95-B12B-7AA4ACC934D5}" destId="{7136FB88-2310-4964-8AFE-0B54A901FC1B}" srcOrd="0" destOrd="0" presId="urn:microsoft.com/office/officeart/2005/8/layout/orgChart1"/>
    <dgm:cxn modelId="{C4CD5473-6BF8-461B-9CB6-3CD4DD79593F}" type="presOf" srcId="{8E59779A-139D-4D70-BEF1-20E042547794}" destId="{A4905752-7020-4AF7-8345-3E2BC93DDE9B}" srcOrd="0" destOrd="0" presId="urn:microsoft.com/office/officeart/2005/8/layout/orgChart1"/>
    <dgm:cxn modelId="{8F07FF7A-AEC7-4E56-BDFD-01BFA4494E78}" type="presOf" srcId="{176EA2E6-46E1-4B10-8602-AD43695E6F56}" destId="{53432415-F073-40BA-BCC2-E0219F133C23}" srcOrd="0" destOrd="0" presId="urn:microsoft.com/office/officeart/2005/8/layout/orgChart1"/>
    <dgm:cxn modelId="{C021B47D-CF6E-4F9C-B09E-476FB504F6C6}" srcId="{4F787045-E6C5-464E-A0A5-D6A31DC56364}" destId="{1A3180E0-80A2-41F6-A4F1-FDC3C2B363B7}" srcOrd="0" destOrd="0" parTransId="{176EA2E6-46E1-4B10-8602-AD43695E6F56}" sibTransId="{B261A757-A5F2-411E-B872-544F6862D469}"/>
    <dgm:cxn modelId="{2F14C595-A351-469D-8166-301FED735492}" type="presOf" srcId="{FB6B264A-4904-48F3-B823-8088BDE3C065}" destId="{FE06CF6F-90FE-4470-BF59-ED9B24BE459E}" srcOrd="1" destOrd="0" presId="urn:microsoft.com/office/officeart/2005/8/layout/orgChart1"/>
    <dgm:cxn modelId="{C575199B-B3A1-43BC-BC0B-6EA8E32BDC9A}" srcId="{FB6B264A-4904-48F3-B823-8088BDE3C065}" destId="{A6A508F8-08DD-4521-BB66-DDC11FCCE97D}" srcOrd="1" destOrd="0" parTransId="{F1DA8E82-BDA0-4A5A-9895-F96A5294E8A0}" sibTransId="{87165D7A-3E11-4406-9C8B-F0513BA65DF5}"/>
    <dgm:cxn modelId="{B706ED9B-C5D7-43FE-BD3A-A3B8FC28D1F2}" type="presOf" srcId="{780C29C7-0266-4B17-9ABF-0EDA069E0FD6}" destId="{892AC895-7298-48FA-886C-7B6FA5B3C195}" srcOrd="0" destOrd="0" presId="urn:microsoft.com/office/officeart/2005/8/layout/orgChart1"/>
    <dgm:cxn modelId="{678A64AC-29C8-418E-B927-3779AFDDC6E6}" srcId="{4F787045-E6C5-464E-A0A5-D6A31DC56364}" destId="{8E59779A-139D-4D70-BEF1-20E042547794}" srcOrd="1" destOrd="0" parTransId="{A564AF4F-E0D9-487C-9194-C1C27B0F0300}" sibTransId="{D9EA4820-EA8E-4CF3-A3A6-8DD997B7E034}"/>
    <dgm:cxn modelId="{9EBDC0AF-78CE-45E5-9E09-EEFE73385B50}" type="presOf" srcId="{8E59779A-139D-4D70-BEF1-20E042547794}" destId="{DB2CE7A8-55DC-4A33-9657-065D9BC6EF08}" srcOrd="1" destOrd="0" presId="urn:microsoft.com/office/officeart/2005/8/layout/orgChart1"/>
    <dgm:cxn modelId="{F681E8C3-774B-41FF-B423-30826AFB8E57}" type="presOf" srcId="{CBEA119E-5C08-48C8-9841-9B289F4365EF}" destId="{788F3467-4707-44BF-8504-9A39935951F0}" srcOrd="0" destOrd="0" presId="urn:microsoft.com/office/officeart/2005/8/layout/orgChart1"/>
    <dgm:cxn modelId="{3443D5CA-A3C3-4695-A899-A79616ADAF73}" type="presOf" srcId="{71B1CDD5-2909-40A6-8949-D08FE7512ABE}" destId="{1F06A295-34F0-4F0E-B5F7-593AD0D02959}" srcOrd="0" destOrd="0" presId="urn:microsoft.com/office/officeart/2005/8/layout/orgChart1"/>
    <dgm:cxn modelId="{2AD9D2D2-6DF5-4AE3-92B2-2A4E8E08C812}" type="presOf" srcId="{B7D494AF-E2EA-4FDD-9EA2-94BE5E805FC5}" destId="{2E7B3F6D-4BE4-47F0-94D1-A05699E3CFA1}" srcOrd="0" destOrd="0" presId="urn:microsoft.com/office/officeart/2005/8/layout/orgChart1"/>
    <dgm:cxn modelId="{344CFBDE-0103-48EF-BBE7-1BA1164F7CFF}" type="presOf" srcId="{A564AF4F-E0D9-487C-9194-C1C27B0F0300}" destId="{315997A9-2C9B-45AF-BE49-045771BEC061}" srcOrd="0" destOrd="0" presId="urn:microsoft.com/office/officeart/2005/8/layout/orgChart1"/>
    <dgm:cxn modelId="{5B08F5E3-0314-4184-A802-257D2EA1F0DD}" type="presOf" srcId="{A6A508F8-08DD-4521-BB66-DDC11FCCE97D}" destId="{FC77E189-B5D0-49A6-9195-178A535417BF}" srcOrd="1" destOrd="0" presId="urn:microsoft.com/office/officeart/2005/8/layout/orgChart1"/>
    <dgm:cxn modelId="{BF961DED-012C-45C0-83D6-57729281E323}" type="presOf" srcId="{1A3180E0-80A2-41F6-A4F1-FDC3C2B363B7}" destId="{DC4BE26A-422E-41B0-A58E-59EAA8AF7909}" srcOrd="0" destOrd="0" presId="urn:microsoft.com/office/officeart/2005/8/layout/orgChart1"/>
    <dgm:cxn modelId="{55E411EE-0B70-4A54-9EB8-9A64B9AD4A19}" srcId="{FB6B264A-4904-48F3-B823-8088BDE3C065}" destId="{B7D494AF-E2EA-4FDD-9EA2-94BE5E805FC5}" srcOrd="3" destOrd="0" parTransId="{CF2BB9F9-E039-49A5-87E0-3AAFD91CE658}" sibTransId="{D9BBA504-D79B-45C3-8FA7-CC19B65AF0A3}"/>
    <dgm:cxn modelId="{09F0E1F4-2188-4C69-8F99-52C6561142C8}" type="presOf" srcId="{A6A508F8-08DD-4521-BB66-DDC11FCCE97D}" destId="{2C6D8F4E-0A6D-4FA2-881A-F0CA815606F9}" srcOrd="0" destOrd="0" presId="urn:microsoft.com/office/officeart/2005/8/layout/orgChart1"/>
    <dgm:cxn modelId="{B09F6F00-4937-46AF-A093-787262A7A461}" type="presParOf" srcId="{1F06A295-34F0-4F0E-B5F7-593AD0D02959}" destId="{1DD6324D-6DDD-4534-B782-19BD064B388D}" srcOrd="0" destOrd="0" presId="urn:microsoft.com/office/officeart/2005/8/layout/orgChart1"/>
    <dgm:cxn modelId="{EDBB3988-F264-4DBF-8BAA-B933ACDC04EA}" type="presParOf" srcId="{1DD6324D-6DDD-4534-B782-19BD064B388D}" destId="{73799755-0EB4-4191-B611-5B741DD80365}" srcOrd="0" destOrd="0" presId="urn:microsoft.com/office/officeart/2005/8/layout/orgChart1"/>
    <dgm:cxn modelId="{5B9B9D34-D7EA-4E1B-B4D9-589B844D72F7}" type="presParOf" srcId="{73799755-0EB4-4191-B611-5B741DD80365}" destId="{6B34F1B0-8927-47B0-B218-6AE58701F357}" srcOrd="0" destOrd="0" presId="urn:microsoft.com/office/officeart/2005/8/layout/orgChart1"/>
    <dgm:cxn modelId="{31E882ED-85AC-4931-92D3-4E813588AFF1}" type="presParOf" srcId="{73799755-0EB4-4191-B611-5B741DD80365}" destId="{FE06CF6F-90FE-4470-BF59-ED9B24BE459E}" srcOrd="1" destOrd="0" presId="urn:microsoft.com/office/officeart/2005/8/layout/orgChart1"/>
    <dgm:cxn modelId="{228C25DF-98F0-4F8F-BE85-A0E64FCA76C8}" type="presParOf" srcId="{1DD6324D-6DDD-4534-B782-19BD064B388D}" destId="{9AEFCA05-2A8B-43AB-9494-44CFFC936C8C}" srcOrd="1" destOrd="0" presId="urn:microsoft.com/office/officeart/2005/8/layout/orgChart1"/>
    <dgm:cxn modelId="{EC28C91F-DF16-4237-9B49-791848E0DB02}" type="presParOf" srcId="{9AEFCA05-2A8B-43AB-9494-44CFFC936C8C}" destId="{892AC895-7298-48FA-886C-7B6FA5B3C195}" srcOrd="0" destOrd="0" presId="urn:microsoft.com/office/officeart/2005/8/layout/orgChart1"/>
    <dgm:cxn modelId="{714365D7-1004-409C-B680-663D3A23EAD2}" type="presParOf" srcId="{9AEFCA05-2A8B-43AB-9494-44CFFC936C8C}" destId="{52FAFF72-A4E5-4AC2-99B2-97DB2F132C74}" srcOrd="1" destOrd="0" presId="urn:microsoft.com/office/officeart/2005/8/layout/orgChart1"/>
    <dgm:cxn modelId="{8BE9EE24-1B10-46E0-88DC-1837742FE189}" type="presParOf" srcId="{52FAFF72-A4E5-4AC2-99B2-97DB2F132C74}" destId="{683D2E3D-D10F-4F7E-9796-4AEA703700BF}" srcOrd="0" destOrd="0" presId="urn:microsoft.com/office/officeart/2005/8/layout/orgChart1"/>
    <dgm:cxn modelId="{43DFB406-10B8-4019-974C-C9E1CDE02856}" type="presParOf" srcId="{683D2E3D-D10F-4F7E-9796-4AEA703700BF}" destId="{788F3467-4707-44BF-8504-9A39935951F0}" srcOrd="0" destOrd="0" presId="urn:microsoft.com/office/officeart/2005/8/layout/orgChart1"/>
    <dgm:cxn modelId="{FC1E361A-587B-4171-8B69-85AC8C01C789}" type="presParOf" srcId="{683D2E3D-D10F-4F7E-9796-4AEA703700BF}" destId="{63BDEEF8-DCD0-4EF5-919E-0E8CB4BD1DDD}" srcOrd="1" destOrd="0" presId="urn:microsoft.com/office/officeart/2005/8/layout/orgChart1"/>
    <dgm:cxn modelId="{6CAB7EA6-86A1-430A-BFD4-135561E34B3F}" type="presParOf" srcId="{52FAFF72-A4E5-4AC2-99B2-97DB2F132C74}" destId="{A9C62B9A-2ED9-4A64-A93D-AB2AE429F860}" srcOrd="1" destOrd="0" presId="urn:microsoft.com/office/officeart/2005/8/layout/orgChart1"/>
    <dgm:cxn modelId="{66974F11-6848-49F8-A60B-F425181F74A6}" type="presParOf" srcId="{52FAFF72-A4E5-4AC2-99B2-97DB2F132C74}" destId="{C5D6E095-EDD6-40DC-9DFE-7694705E337B}" srcOrd="2" destOrd="0" presId="urn:microsoft.com/office/officeart/2005/8/layout/orgChart1"/>
    <dgm:cxn modelId="{08AA60A8-2B3B-4462-A65A-A81860C79DD4}" type="presParOf" srcId="{9AEFCA05-2A8B-43AB-9494-44CFFC936C8C}" destId="{B2583331-80BB-4DD7-8FD9-EF0C09EF80DC}" srcOrd="2" destOrd="0" presId="urn:microsoft.com/office/officeart/2005/8/layout/orgChart1"/>
    <dgm:cxn modelId="{695A35F3-BBF6-4944-A6A7-C8198FBD3BA2}" type="presParOf" srcId="{9AEFCA05-2A8B-43AB-9494-44CFFC936C8C}" destId="{A87C1C53-FE0C-457E-8591-A3F8EE4F3E44}" srcOrd="3" destOrd="0" presId="urn:microsoft.com/office/officeart/2005/8/layout/orgChart1"/>
    <dgm:cxn modelId="{8F647338-687A-48A7-933B-472FD573EF89}" type="presParOf" srcId="{A87C1C53-FE0C-457E-8591-A3F8EE4F3E44}" destId="{809D6E32-E3C4-4965-9674-0F0AC7490E90}" srcOrd="0" destOrd="0" presId="urn:microsoft.com/office/officeart/2005/8/layout/orgChart1"/>
    <dgm:cxn modelId="{048158BC-8C36-4BC6-ACE7-FD9C86B28222}" type="presParOf" srcId="{809D6E32-E3C4-4965-9674-0F0AC7490E90}" destId="{2C6D8F4E-0A6D-4FA2-881A-F0CA815606F9}" srcOrd="0" destOrd="0" presId="urn:microsoft.com/office/officeart/2005/8/layout/orgChart1"/>
    <dgm:cxn modelId="{DBAB122E-7253-47D1-BE9B-4A27CB521293}" type="presParOf" srcId="{809D6E32-E3C4-4965-9674-0F0AC7490E90}" destId="{FC77E189-B5D0-49A6-9195-178A535417BF}" srcOrd="1" destOrd="0" presId="urn:microsoft.com/office/officeart/2005/8/layout/orgChart1"/>
    <dgm:cxn modelId="{99135DA2-98E4-46EC-8A5F-1FA7E5DC89BA}" type="presParOf" srcId="{A87C1C53-FE0C-457E-8591-A3F8EE4F3E44}" destId="{D145C31C-3695-4764-90C3-12DE2B5C6FE8}" srcOrd="1" destOrd="0" presId="urn:microsoft.com/office/officeart/2005/8/layout/orgChart1"/>
    <dgm:cxn modelId="{F71A72DE-5FFF-49C9-B7F5-85E97E2E0B7C}" type="presParOf" srcId="{A87C1C53-FE0C-457E-8591-A3F8EE4F3E44}" destId="{02E83D8C-A150-4708-B462-A415E3265C7F}" srcOrd="2" destOrd="0" presId="urn:microsoft.com/office/officeart/2005/8/layout/orgChart1"/>
    <dgm:cxn modelId="{AE7B506C-0591-4A97-B836-D0D8F441775E}" type="presParOf" srcId="{9AEFCA05-2A8B-43AB-9494-44CFFC936C8C}" destId="{7136FB88-2310-4964-8AFE-0B54A901FC1B}" srcOrd="4" destOrd="0" presId="urn:microsoft.com/office/officeart/2005/8/layout/orgChart1"/>
    <dgm:cxn modelId="{EAF1137B-457B-47A2-9C43-951FEE0745DB}" type="presParOf" srcId="{9AEFCA05-2A8B-43AB-9494-44CFFC936C8C}" destId="{9F5874D0-40E9-4742-B11D-85A30ADEA223}" srcOrd="5" destOrd="0" presId="urn:microsoft.com/office/officeart/2005/8/layout/orgChart1"/>
    <dgm:cxn modelId="{C5D76330-0EFF-4098-9A27-E47429F6DD2B}" type="presParOf" srcId="{9F5874D0-40E9-4742-B11D-85A30ADEA223}" destId="{9DFCD774-ED37-4B6C-9F02-E3978AE1A619}" srcOrd="0" destOrd="0" presId="urn:microsoft.com/office/officeart/2005/8/layout/orgChart1"/>
    <dgm:cxn modelId="{1061C994-FCCC-45D9-9FA5-9C4782C88AC4}" type="presParOf" srcId="{9DFCD774-ED37-4B6C-9F02-E3978AE1A619}" destId="{B9696077-086A-426A-8544-E1603B273EEB}" srcOrd="0" destOrd="0" presId="urn:microsoft.com/office/officeart/2005/8/layout/orgChart1"/>
    <dgm:cxn modelId="{6D12E8E1-255B-495C-82F3-A0B6BCB07470}" type="presParOf" srcId="{9DFCD774-ED37-4B6C-9F02-E3978AE1A619}" destId="{AA5239B6-5247-4592-8BB3-2160E5B8ECF6}" srcOrd="1" destOrd="0" presId="urn:microsoft.com/office/officeart/2005/8/layout/orgChart1"/>
    <dgm:cxn modelId="{85DDA198-5D95-4FD8-8F8E-B58D52A68172}" type="presParOf" srcId="{9F5874D0-40E9-4742-B11D-85A30ADEA223}" destId="{3DBE6E25-7EAA-47E9-B778-3CB54B438F95}" srcOrd="1" destOrd="0" presId="urn:microsoft.com/office/officeart/2005/8/layout/orgChart1"/>
    <dgm:cxn modelId="{4426F71C-B31D-489E-9FE0-66AB14107549}" type="presParOf" srcId="{3DBE6E25-7EAA-47E9-B778-3CB54B438F95}" destId="{53432415-F073-40BA-BCC2-E0219F133C23}" srcOrd="0" destOrd="0" presId="urn:microsoft.com/office/officeart/2005/8/layout/orgChart1"/>
    <dgm:cxn modelId="{DDC53F02-8205-47A2-BF99-126855F56396}" type="presParOf" srcId="{3DBE6E25-7EAA-47E9-B778-3CB54B438F95}" destId="{5F17F544-2E6A-4BC2-A19E-EE5E131659F6}" srcOrd="1" destOrd="0" presId="urn:microsoft.com/office/officeart/2005/8/layout/orgChart1"/>
    <dgm:cxn modelId="{013A5F4C-773E-4092-A575-3D15EA78607E}" type="presParOf" srcId="{5F17F544-2E6A-4BC2-A19E-EE5E131659F6}" destId="{94F3AC0F-0661-4395-97F6-F5C6C80C4E9E}" srcOrd="0" destOrd="0" presId="urn:microsoft.com/office/officeart/2005/8/layout/orgChart1"/>
    <dgm:cxn modelId="{FDF01EAE-A9AF-4714-9AC8-038FB7D65F21}" type="presParOf" srcId="{94F3AC0F-0661-4395-97F6-F5C6C80C4E9E}" destId="{DC4BE26A-422E-41B0-A58E-59EAA8AF7909}" srcOrd="0" destOrd="0" presId="urn:microsoft.com/office/officeart/2005/8/layout/orgChart1"/>
    <dgm:cxn modelId="{739C13DF-71AB-4F61-A1D2-BEEA6B8A842B}" type="presParOf" srcId="{94F3AC0F-0661-4395-97F6-F5C6C80C4E9E}" destId="{BC8F4E7B-D856-4BD7-8613-C22F5A1C6179}" srcOrd="1" destOrd="0" presId="urn:microsoft.com/office/officeart/2005/8/layout/orgChart1"/>
    <dgm:cxn modelId="{1D6FF7CD-0E1F-48EA-9CC5-DEB262AA88C8}" type="presParOf" srcId="{5F17F544-2E6A-4BC2-A19E-EE5E131659F6}" destId="{7F5AAC22-663F-4BE9-A9D3-37B4D95DDC9C}" srcOrd="1" destOrd="0" presId="urn:microsoft.com/office/officeart/2005/8/layout/orgChart1"/>
    <dgm:cxn modelId="{19E54AEF-A007-441C-B05C-B880B9559A9D}" type="presParOf" srcId="{5F17F544-2E6A-4BC2-A19E-EE5E131659F6}" destId="{88ED98ED-DA02-4CBA-A185-590F90600DDF}" srcOrd="2" destOrd="0" presId="urn:microsoft.com/office/officeart/2005/8/layout/orgChart1"/>
    <dgm:cxn modelId="{4542CD0A-D0EB-4062-9BB7-DD907AF10FC9}" type="presParOf" srcId="{3DBE6E25-7EAA-47E9-B778-3CB54B438F95}" destId="{315997A9-2C9B-45AF-BE49-045771BEC061}" srcOrd="2" destOrd="0" presId="urn:microsoft.com/office/officeart/2005/8/layout/orgChart1"/>
    <dgm:cxn modelId="{D82DFDAD-DA71-459F-AFD4-5AA394CB1C14}" type="presParOf" srcId="{3DBE6E25-7EAA-47E9-B778-3CB54B438F95}" destId="{E4F577F4-7E78-41B7-90AE-20C8A46C054E}" srcOrd="3" destOrd="0" presId="urn:microsoft.com/office/officeart/2005/8/layout/orgChart1"/>
    <dgm:cxn modelId="{19C10250-9817-4DC8-B41A-F3E29F957C1D}" type="presParOf" srcId="{E4F577F4-7E78-41B7-90AE-20C8A46C054E}" destId="{E1FA29DE-E2CE-4F81-B675-D7A06FEE1970}" srcOrd="0" destOrd="0" presId="urn:microsoft.com/office/officeart/2005/8/layout/orgChart1"/>
    <dgm:cxn modelId="{ADD76BCA-35EC-4E00-B85B-3A9FEADE4F67}" type="presParOf" srcId="{E1FA29DE-E2CE-4F81-B675-D7A06FEE1970}" destId="{A4905752-7020-4AF7-8345-3E2BC93DDE9B}" srcOrd="0" destOrd="0" presId="urn:microsoft.com/office/officeart/2005/8/layout/orgChart1"/>
    <dgm:cxn modelId="{6E83651A-C3C1-4485-8E0B-ED90EB6671F5}" type="presParOf" srcId="{E1FA29DE-E2CE-4F81-B675-D7A06FEE1970}" destId="{DB2CE7A8-55DC-4A33-9657-065D9BC6EF08}" srcOrd="1" destOrd="0" presId="urn:microsoft.com/office/officeart/2005/8/layout/orgChart1"/>
    <dgm:cxn modelId="{1E19DB62-2611-4427-900F-06BC64B75203}" type="presParOf" srcId="{E4F577F4-7E78-41B7-90AE-20C8A46C054E}" destId="{570D0642-1D9B-452E-9682-F1E1666CC984}" srcOrd="1" destOrd="0" presId="urn:microsoft.com/office/officeart/2005/8/layout/orgChart1"/>
    <dgm:cxn modelId="{15524D2D-5417-466C-9030-1982BAA32263}" type="presParOf" srcId="{E4F577F4-7E78-41B7-90AE-20C8A46C054E}" destId="{8A54DF8F-8568-4963-BE0C-5AEF24A68897}" srcOrd="2" destOrd="0" presId="urn:microsoft.com/office/officeart/2005/8/layout/orgChart1"/>
    <dgm:cxn modelId="{FF44E76A-09AB-4799-A642-304433EFF01B}" type="presParOf" srcId="{9F5874D0-40E9-4742-B11D-85A30ADEA223}" destId="{7CAB3701-7528-4ADA-A429-6E2ACE0A2274}" srcOrd="2" destOrd="0" presId="urn:microsoft.com/office/officeart/2005/8/layout/orgChart1"/>
    <dgm:cxn modelId="{CD73236C-28B5-46C0-8F02-0B0C41DFF1BA}" type="presParOf" srcId="{9AEFCA05-2A8B-43AB-9494-44CFFC936C8C}" destId="{95A5B94A-0E69-40F1-9194-401A99CA412F}" srcOrd="6" destOrd="0" presId="urn:microsoft.com/office/officeart/2005/8/layout/orgChart1"/>
    <dgm:cxn modelId="{EBA5C669-42B8-4070-886A-8953DF8F68D1}" type="presParOf" srcId="{9AEFCA05-2A8B-43AB-9494-44CFFC936C8C}" destId="{EFDAD9FA-C7C6-42CF-BC0C-26F6BABCAD04}" srcOrd="7" destOrd="0" presId="urn:microsoft.com/office/officeart/2005/8/layout/orgChart1"/>
    <dgm:cxn modelId="{6938FABB-7E92-4494-A0EB-9789292EB243}" type="presParOf" srcId="{EFDAD9FA-C7C6-42CF-BC0C-26F6BABCAD04}" destId="{8CAB79C2-B6C9-4314-B292-547BFB47CBB5}" srcOrd="0" destOrd="0" presId="urn:microsoft.com/office/officeart/2005/8/layout/orgChart1"/>
    <dgm:cxn modelId="{2082748E-02B2-4F40-8D58-573CC00E2300}" type="presParOf" srcId="{8CAB79C2-B6C9-4314-B292-547BFB47CBB5}" destId="{2E7B3F6D-4BE4-47F0-94D1-A05699E3CFA1}" srcOrd="0" destOrd="0" presId="urn:microsoft.com/office/officeart/2005/8/layout/orgChart1"/>
    <dgm:cxn modelId="{6BCE5094-7828-42AA-AA2E-3F1F58281977}" type="presParOf" srcId="{8CAB79C2-B6C9-4314-B292-547BFB47CBB5}" destId="{2A10A7CE-C4D7-4E20-A1B6-DD4FCDEA6159}" srcOrd="1" destOrd="0" presId="urn:microsoft.com/office/officeart/2005/8/layout/orgChart1"/>
    <dgm:cxn modelId="{04332FCE-CD60-4578-AB09-2D5AB9AEEBAE}" type="presParOf" srcId="{EFDAD9FA-C7C6-42CF-BC0C-26F6BABCAD04}" destId="{204ACF02-3346-487E-A821-76AB3B705B6B}" srcOrd="1" destOrd="0" presId="urn:microsoft.com/office/officeart/2005/8/layout/orgChart1"/>
    <dgm:cxn modelId="{A2C22F20-5DD5-4B99-A858-2F2DB60633D3}" type="presParOf" srcId="{EFDAD9FA-C7C6-42CF-BC0C-26F6BABCAD04}" destId="{B5BD26DD-3542-4F03-999F-319501CEFA9C}" srcOrd="2" destOrd="0" presId="urn:microsoft.com/office/officeart/2005/8/layout/orgChart1"/>
    <dgm:cxn modelId="{2718A3BF-7728-4E30-ACCE-F0EE097091EF}" type="presParOf" srcId="{1DD6324D-6DDD-4534-B782-19BD064B388D}" destId="{FC9405FE-3E9D-400D-B9F3-E363ACA99BCC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A5B94A-0E69-40F1-9194-401A99CA412F}">
      <dsp:nvSpPr>
        <dsp:cNvPr id="0" name=""/>
        <dsp:cNvSpPr/>
      </dsp:nvSpPr>
      <dsp:spPr>
        <a:xfrm>
          <a:off x="2859932" y="668182"/>
          <a:ext cx="2239916" cy="259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581"/>
              </a:lnTo>
              <a:lnTo>
                <a:pt x="2239916" y="129581"/>
              </a:lnTo>
              <a:lnTo>
                <a:pt x="2239916" y="25916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15997A9-2C9B-45AF-BE49-045771BEC061}">
      <dsp:nvSpPr>
        <dsp:cNvPr id="0" name=""/>
        <dsp:cNvSpPr/>
      </dsp:nvSpPr>
      <dsp:spPr>
        <a:xfrm>
          <a:off x="3112925" y="1795613"/>
          <a:ext cx="185117" cy="144391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43913"/>
              </a:lnTo>
              <a:lnTo>
                <a:pt x="185117" y="1443913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432415-F073-40BA-BCC2-E0219F133C23}">
      <dsp:nvSpPr>
        <dsp:cNvPr id="0" name=""/>
        <dsp:cNvSpPr/>
      </dsp:nvSpPr>
      <dsp:spPr>
        <a:xfrm>
          <a:off x="3112925" y="1795613"/>
          <a:ext cx="185117" cy="5676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67692"/>
              </a:lnTo>
              <a:lnTo>
                <a:pt x="185117" y="567692"/>
              </a:lnTo>
            </a:path>
          </a:pathLst>
        </a:custGeom>
        <a:noFill/>
        <a:ln w="25400" cap="flat" cmpd="sng" algn="ctr">
          <a:solidFill>
            <a:schemeClr val="dk2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36FB88-2310-4964-8AFE-0B54A901FC1B}">
      <dsp:nvSpPr>
        <dsp:cNvPr id="0" name=""/>
        <dsp:cNvSpPr/>
      </dsp:nvSpPr>
      <dsp:spPr>
        <a:xfrm>
          <a:off x="2859932" y="668182"/>
          <a:ext cx="746638" cy="2591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9581"/>
              </a:lnTo>
              <a:lnTo>
                <a:pt x="746638" y="129581"/>
              </a:lnTo>
              <a:lnTo>
                <a:pt x="746638" y="25916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583331-80BB-4DD7-8FD9-EF0C09EF80DC}">
      <dsp:nvSpPr>
        <dsp:cNvPr id="0" name=""/>
        <dsp:cNvSpPr/>
      </dsp:nvSpPr>
      <dsp:spPr>
        <a:xfrm>
          <a:off x="2113293" y="668182"/>
          <a:ext cx="746638" cy="259163"/>
        </a:xfrm>
        <a:custGeom>
          <a:avLst/>
          <a:gdLst/>
          <a:ahLst/>
          <a:cxnLst/>
          <a:rect l="0" t="0" r="0" b="0"/>
          <a:pathLst>
            <a:path>
              <a:moveTo>
                <a:pt x="746638" y="0"/>
              </a:moveTo>
              <a:lnTo>
                <a:pt x="746638" y="129581"/>
              </a:lnTo>
              <a:lnTo>
                <a:pt x="0" y="129581"/>
              </a:lnTo>
              <a:lnTo>
                <a:pt x="0" y="25916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2AC895-7298-48FA-886C-7B6FA5B3C195}">
      <dsp:nvSpPr>
        <dsp:cNvPr id="0" name=""/>
        <dsp:cNvSpPr/>
      </dsp:nvSpPr>
      <dsp:spPr>
        <a:xfrm>
          <a:off x="620015" y="668182"/>
          <a:ext cx="2239916" cy="259163"/>
        </a:xfrm>
        <a:custGeom>
          <a:avLst/>
          <a:gdLst/>
          <a:ahLst/>
          <a:cxnLst/>
          <a:rect l="0" t="0" r="0" b="0"/>
          <a:pathLst>
            <a:path>
              <a:moveTo>
                <a:pt x="2239916" y="0"/>
              </a:moveTo>
              <a:lnTo>
                <a:pt x="2239916" y="129581"/>
              </a:lnTo>
              <a:lnTo>
                <a:pt x="0" y="129581"/>
              </a:lnTo>
              <a:lnTo>
                <a:pt x="0" y="259163"/>
              </a:lnTo>
            </a:path>
          </a:pathLst>
        </a:custGeom>
        <a:noFill/>
        <a:ln w="25400" cap="flat" cmpd="sng" algn="ctr">
          <a:solidFill>
            <a:schemeClr val="dk2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34F1B0-8927-47B0-B218-6AE58701F357}">
      <dsp:nvSpPr>
        <dsp:cNvPr id="0" name=""/>
        <dsp:cNvSpPr/>
      </dsp:nvSpPr>
      <dsp:spPr>
        <a:xfrm>
          <a:off x="2242875" y="51125"/>
          <a:ext cx="1234113" cy="617056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BA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Директор</a:t>
          </a:r>
          <a:endParaRPr lang="en-US" sz="11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42875" y="51125"/>
        <a:ext cx="1234113" cy="617056"/>
      </dsp:txXfrm>
    </dsp:sp>
    <dsp:sp modelId="{788F3467-4707-44BF-8504-9A39935951F0}">
      <dsp:nvSpPr>
        <dsp:cNvPr id="0" name=""/>
        <dsp:cNvSpPr/>
      </dsp:nvSpPr>
      <dsp:spPr>
        <a:xfrm>
          <a:off x="2958" y="927346"/>
          <a:ext cx="1234113" cy="868266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Сектор</a:t>
          </a:r>
          <a:b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Општи послови и </a:t>
          </a:r>
          <a:b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рачуновоство</a:t>
          </a:r>
          <a:endParaRPr lang="en-US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58" y="927346"/>
        <a:ext cx="1234113" cy="868266"/>
      </dsp:txXfrm>
    </dsp:sp>
    <dsp:sp modelId="{2C6D8F4E-0A6D-4FA2-881A-F0CA815606F9}">
      <dsp:nvSpPr>
        <dsp:cNvPr id="0" name=""/>
        <dsp:cNvSpPr/>
      </dsp:nvSpPr>
      <dsp:spPr>
        <a:xfrm>
          <a:off x="1496236" y="927346"/>
          <a:ext cx="1234113" cy="868266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Сектор</a:t>
          </a:r>
          <a:b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Планирање и </a:t>
          </a:r>
          <a:b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развој</a:t>
          </a:r>
          <a:endParaRPr lang="en-US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96236" y="927346"/>
        <a:ext cx="1234113" cy="868266"/>
      </dsp:txXfrm>
    </dsp:sp>
    <dsp:sp modelId="{B9696077-086A-426A-8544-E1603B273EEB}">
      <dsp:nvSpPr>
        <dsp:cNvPr id="0" name=""/>
        <dsp:cNvSpPr/>
      </dsp:nvSpPr>
      <dsp:spPr>
        <a:xfrm>
          <a:off x="2989513" y="927346"/>
          <a:ext cx="1234113" cy="868266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Сектор</a:t>
          </a:r>
          <a:b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Истраживање тржишта -откуп и пласман пољ.производа</a:t>
          </a:r>
          <a:endParaRPr lang="en-US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989513" y="927346"/>
        <a:ext cx="1234113" cy="868266"/>
      </dsp:txXfrm>
    </dsp:sp>
    <dsp:sp modelId="{DC4BE26A-422E-41B0-A58E-59EAA8AF7909}">
      <dsp:nvSpPr>
        <dsp:cNvPr id="0" name=""/>
        <dsp:cNvSpPr/>
      </dsp:nvSpPr>
      <dsp:spPr>
        <a:xfrm>
          <a:off x="3298042" y="2054776"/>
          <a:ext cx="1234113" cy="617056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"Крајишка кућа"</a:t>
          </a:r>
          <a:endParaRPr lang="en-US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98042" y="2054776"/>
        <a:ext cx="1234113" cy="617056"/>
      </dsp:txXfrm>
    </dsp:sp>
    <dsp:sp modelId="{A4905752-7020-4AF7-8345-3E2BC93DDE9B}">
      <dsp:nvSpPr>
        <dsp:cNvPr id="0" name=""/>
        <dsp:cNvSpPr/>
      </dsp:nvSpPr>
      <dsp:spPr>
        <a:xfrm>
          <a:off x="3298042" y="2930997"/>
          <a:ext cx="1234113" cy="617056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"Херцеговачка кућа"</a:t>
          </a:r>
          <a:endParaRPr lang="en-US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98042" y="2930997"/>
        <a:ext cx="1234113" cy="617056"/>
      </dsp:txXfrm>
    </dsp:sp>
    <dsp:sp modelId="{2E7B3F6D-4BE4-47F0-94D1-A05699E3CFA1}">
      <dsp:nvSpPr>
        <dsp:cNvPr id="0" name=""/>
        <dsp:cNvSpPr/>
      </dsp:nvSpPr>
      <dsp:spPr>
        <a:xfrm>
          <a:off x="4482791" y="927346"/>
          <a:ext cx="1234113" cy="868260"/>
        </a:xfrm>
        <a:prstGeom prst="rect">
          <a:avLst/>
        </a:prstGeom>
        <a:solidFill>
          <a:schemeClr val="dk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2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Развојно-</a:t>
          </a:r>
          <a:b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</a:br>
          <a:r>
            <a:rPr lang="sr-Cyrl-BA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едукативни центар "Мањача"</a:t>
          </a:r>
          <a:endParaRPr lang="en-US" sz="10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482791" y="927346"/>
        <a:ext cx="1234113" cy="86826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F0F7F8D-4502-4D6D-8314-C012D3B8EA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10951</Words>
  <Characters>69998</Characters>
  <Application>Microsoft Office Word</Application>
  <DocSecurity>0</DocSecurity>
  <Lines>1668</Lines>
  <Paragraphs>689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CoSIM</Company>
  <LinksUpToDate>false</LinksUpToDate>
  <CharactersWithSpaces>80874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Epp</dc:creator>
  <cp:lastModifiedBy>Digivox</cp:lastModifiedBy>
  <cp:revision>2</cp:revision>
  <cp:lastPrinted>2023-03-07T12:37:00Z</cp:lastPrinted>
  <dcterms:created xsi:type="dcterms:W3CDTF">2023-04-24T11:33:00Z</dcterms:created>
  <dcterms:modified xsi:type="dcterms:W3CDTF">2023-04-24T11:33:00Z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1033-11.2.0.8893</vt:lpwstr>
  </property>
</Properties>
</file>