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6845" w14:textId="77777777" w:rsidR="00CA08D8" w:rsidRPr="00667B07" w:rsidRDefault="00CA08D8" w:rsidP="00CA0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337A03D9" w14:textId="03A7B41B" w:rsidR="00DB1BA2" w:rsidRPr="00667B07" w:rsidRDefault="00CA08D8" w:rsidP="00CA08D8">
      <w:pPr>
        <w:spacing w:after="0"/>
        <w:jc w:val="center"/>
        <w:rPr>
          <w:rFonts w:ascii="Times New Roman" w:hAnsi="Times New Roman" w:cs="Times New Roman"/>
          <w:sz w:val="28"/>
          <w:szCs w:val="24"/>
          <w:lang w:val="sr-Cyrl-RS"/>
        </w:rPr>
      </w:pP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 w:rsidR="00B21C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ИЗГРАДЊЕ ОБЈЕКАТА И </w:t>
      </w: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НАБАВКЕ ОПРЕМЕ </w:t>
      </w:r>
      <w:r w:rsidR="00A133CB"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>ЗА УЗГОЈ</w:t>
      </w:r>
      <w:r w:rsidRPr="00667B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ГЉИВА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34"/>
        <w:gridCol w:w="256"/>
        <w:gridCol w:w="540"/>
        <w:gridCol w:w="5940"/>
      </w:tblGrid>
      <w:tr w:rsidR="00DB1BA2" w:rsidRPr="00667B07" w14:paraId="6E9CA710" w14:textId="77777777" w:rsidTr="0066142B">
        <w:trPr>
          <w:trHeight w:val="365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14:paraId="6AF25B12" w14:textId="77777777" w:rsidR="00DB1BA2" w:rsidRPr="00667B07" w:rsidRDefault="00DB1BA2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B21CC0" w:rsidRPr="00667B07" w14:paraId="391FF800" w14:textId="77777777" w:rsidTr="0066142B">
        <w:trPr>
          <w:trHeight w:val="944"/>
        </w:trPr>
        <w:tc>
          <w:tcPr>
            <w:tcW w:w="3348" w:type="dxa"/>
            <w:gridSpan w:val="3"/>
            <w:vAlign w:val="center"/>
          </w:tcPr>
          <w:p w14:paraId="0AC215D0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52CB8FE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480" w:type="dxa"/>
            <w:gridSpan w:val="2"/>
            <w:vAlign w:val="center"/>
          </w:tcPr>
          <w:p w14:paraId="665D35E3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</w:p>
          <w:p w14:paraId="20E9278C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1. Привредно друштво</w:t>
            </w:r>
          </w:p>
          <w:p w14:paraId="2B9EF6C9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2. Установа</w:t>
            </w:r>
          </w:p>
          <w:p w14:paraId="0C6E3718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Предузетник</w:t>
            </w:r>
          </w:p>
          <w:p w14:paraId="7B443E6D" w14:textId="77777777" w:rsidR="00B21CC0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задруга</w:t>
            </w:r>
          </w:p>
          <w:p w14:paraId="041BC9F9" w14:textId="77777777" w:rsidR="00B21CC0" w:rsidRPr="00964ACE" w:rsidRDefault="00B21CC0" w:rsidP="005F719E">
            <w:pPr>
              <w:tabs>
                <w:tab w:val="left" w:pos="457"/>
              </w:tabs>
              <w:rPr>
                <w:lang w:val="sr-Cyrl-RS"/>
              </w:rPr>
            </w:pPr>
          </w:p>
        </w:tc>
      </w:tr>
      <w:tr w:rsidR="00B21CC0" w:rsidRPr="00667B07" w14:paraId="22665272" w14:textId="77777777" w:rsidTr="0066142B">
        <w:trPr>
          <w:trHeight w:val="397"/>
        </w:trPr>
        <w:tc>
          <w:tcPr>
            <w:tcW w:w="3348" w:type="dxa"/>
            <w:gridSpan w:val="3"/>
            <w:vAlign w:val="center"/>
          </w:tcPr>
          <w:p w14:paraId="1A79E7B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480" w:type="dxa"/>
            <w:gridSpan w:val="2"/>
            <w:vAlign w:val="center"/>
          </w:tcPr>
          <w:p w14:paraId="51BB883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1BE0D0B0" w14:textId="77777777" w:rsidTr="0066142B">
        <w:trPr>
          <w:trHeight w:val="523"/>
        </w:trPr>
        <w:tc>
          <w:tcPr>
            <w:tcW w:w="3348" w:type="dxa"/>
            <w:gridSpan w:val="3"/>
            <w:vAlign w:val="center"/>
          </w:tcPr>
          <w:p w14:paraId="4A75A16D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21CC0" w:rsidRPr="00667B07" w14:paraId="0E45ADCB" w14:textId="77777777" w:rsidTr="00B701D7">
              <w:trPr>
                <w:trHeight w:val="397"/>
              </w:trPr>
              <w:tc>
                <w:tcPr>
                  <w:tcW w:w="397" w:type="dxa"/>
                </w:tcPr>
                <w:p w14:paraId="1DBEAD6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70F74AE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6FC016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CCE2C6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C8B15E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ED53E7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5CAA132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96AA9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41B623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994698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DA1D9D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52F70A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801F5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2290CE7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7709C72" w14:textId="77777777" w:rsidTr="0066142B">
        <w:trPr>
          <w:trHeight w:val="522"/>
        </w:trPr>
        <w:tc>
          <w:tcPr>
            <w:tcW w:w="3348" w:type="dxa"/>
            <w:gridSpan w:val="3"/>
            <w:vAlign w:val="center"/>
          </w:tcPr>
          <w:p w14:paraId="1AB2B07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451B53EB" w14:textId="77777777" w:rsidTr="00B701D7">
              <w:trPr>
                <w:trHeight w:val="397"/>
              </w:trPr>
              <w:tc>
                <w:tcPr>
                  <w:tcW w:w="398" w:type="dxa"/>
                </w:tcPr>
                <w:p w14:paraId="542814AD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0AE161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191BFF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F7DC071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64C8FD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237B87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EACD3C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460AD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46F287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49000546" w14:textId="77777777" w:rsidTr="0066142B">
        <w:trPr>
          <w:trHeight w:val="746"/>
        </w:trPr>
        <w:tc>
          <w:tcPr>
            <w:tcW w:w="3348" w:type="dxa"/>
            <w:gridSpan w:val="3"/>
            <w:vAlign w:val="center"/>
          </w:tcPr>
          <w:p w14:paraId="362EB03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480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410F5DCE" w14:textId="77777777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82BBA2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091212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AB22E8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0B0154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E2D7CD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21A3BF7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37B303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7F6BF9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0211AD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58E8E91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C21CEDA" w14:textId="77777777" w:rsidTr="0066142B">
        <w:trPr>
          <w:trHeight w:val="365"/>
        </w:trPr>
        <w:tc>
          <w:tcPr>
            <w:tcW w:w="9828" w:type="dxa"/>
            <w:gridSpan w:val="5"/>
            <w:vAlign w:val="center"/>
          </w:tcPr>
          <w:p w14:paraId="20D73BE7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подносиоца захтјева  / пољопривредне задруге</w:t>
            </w:r>
          </w:p>
        </w:tc>
      </w:tr>
      <w:tr w:rsidR="00B21CC0" w:rsidRPr="00667B07" w14:paraId="6CEF3C93" w14:textId="77777777" w:rsidTr="0066142B">
        <w:trPr>
          <w:trHeight w:val="454"/>
        </w:trPr>
        <w:tc>
          <w:tcPr>
            <w:tcW w:w="3092" w:type="dxa"/>
            <w:gridSpan w:val="2"/>
            <w:vAlign w:val="center"/>
          </w:tcPr>
          <w:p w14:paraId="38097B67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736" w:type="dxa"/>
            <w:gridSpan w:val="3"/>
            <w:vAlign w:val="center"/>
          </w:tcPr>
          <w:p w14:paraId="5ED00225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9327728" w14:textId="77777777" w:rsidTr="0066142B">
        <w:trPr>
          <w:trHeight w:val="454"/>
        </w:trPr>
        <w:tc>
          <w:tcPr>
            <w:tcW w:w="3092" w:type="dxa"/>
            <w:gridSpan w:val="2"/>
            <w:vAlign w:val="center"/>
          </w:tcPr>
          <w:p w14:paraId="30F3CC43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736" w:type="dxa"/>
            <w:gridSpan w:val="3"/>
            <w:vAlign w:val="center"/>
          </w:tcPr>
          <w:p w14:paraId="13EFFFBB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48DC83EA" w14:textId="77777777" w:rsidTr="0066142B">
        <w:trPr>
          <w:trHeight w:val="730"/>
        </w:trPr>
        <w:tc>
          <w:tcPr>
            <w:tcW w:w="3092" w:type="dxa"/>
            <w:gridSpan w:val="2"/>
            <w:vAlign w:val="center"/>
          </w:tcPr>
          <w:p w14:paraId="20122BA6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513D9587" w14:textId="77777777" w:rsidTr="00B701D7">
              <w:trPr>
                <w:trHeight w:val="397"/>
              </w:trPr>
              <w:tc>
                <w:tcPr>
                  <w:tcW w:w="398" w:type="dxa"/>
                </w:tcPr>
                <w:p w14:paraId="74214B5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C54C9E9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BD2C032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F23FBC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27E00C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6F131F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E163F0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67D8E4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9C8B27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373ED5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65794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CEA5BB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CCEA1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29E2ACB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3C59A034" w14:textId="77777777" w:rsidTr="0066142B">
        <w:trPr>
          <w:trHeight w:val="510"/>
        </w:trPr>
        <w:tc>
          <w:tcPr>
            <w:tcW w:w="3092" w:type="dxa"/>
            <w:gridSpan w:val="2"/>
            <w:vAlign w:val="center"/>
          </w:tcPr>
          <w:p w14:paraId="4EBD7D80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4E064022" w14:textId="77777777" w:rsidTr="00B701D7">
              <w:trPr>
                <w:trHeight w:val="397"/>
              </w:trPr>
              <w:tc>
                <w:tcPr>
                  <w:tcW w:w="398" w:type="dxa"/>
                </w:tcPr>
                <w:p w14:paraId="56847B01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36FB79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FE3211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78D47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17B5E5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DE7D7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6809DA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F2D75A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0D73D5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60B0C5F" w14:textId="77777777" w:rsidTr="0066142B">
        <w:trPr>
          <w:trHeight w:val="781"/>
        </w:trPr>
        <w:tc>
          <w:tcPr>
            <w:tcW w:w="3092" w:type="dxa"/>
            <w:gridSpan w:val="2"/>
            <w:vAlign w:val="center"/>
          </w:tcPr>
          <w:p w14:paraId="5563C40E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B21CC0" w:rsidRPr="00667B07" w14:paraId="1FCCC586" w14:textId="77777777" w:rsidTr="00B701D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6F652CC4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77359A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F44596E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C27960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5B40FF7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D56D1D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1C7F17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E8631E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361B93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DC2678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6F7AAB9F" w14:textId="77777777" w:rsidTr="00165B6B">
        <w:tc>
          <w:tcPr>
            <w:tcW w:w="2358" w:type="dxa"/>
          </w:tcPr>
          <w:p w14:paraId="20E6804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45D46063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B21CC0" w:rsidRPr="00667B07" w14:paraId="0FDDFD16" w14:textId="77777777" w:rsidTr="00B701D7">
              <w:tc>
                <w:tcPr>
                  <w:tcW w:w="544" w:type="dxa"/>
                </w:tcPr>
                <w:p w14:paraId="7F829711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FEA76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70E2AB1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2CA3E2A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3BF9CB5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8EBC89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87AED80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EF5F428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CA48642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EBF891D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24FBF02F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039FB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B83F1BE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2430098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B21CC0" w:rsidRPr="00667B07" w14:paraId="11E26DB4" w14:textId="77777777" w:rsidTr="00165B6B">
        <w:tc>
          <w:tcPr>
            <w:tcW w:w="2358" w:type="dxa"/>
          </w:tcPr>
          <w:p w14:paraId="5016DBE3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B21CC0" w:rsidRPr="00667B07" w14:paraId="207BDDDD" w14:textId="77777777" w:rsidTr="00B701D7">
              <w:tc>
                <w:tcPr>
                  <w:tcW w:w="2407" w:type="dxa"/>
                </w:tcPr>
                <w:p w14:paraId="17FE6750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15CE255B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14:paraId="653B85B3" w14:textId="77777777" w:rsidTr="00B701D7">
              <w:tc>
                <w:tcPr>
                  <w:tcW w:w="2407" w:type="dxa"/>
                </w:tcPr>
                <w:p w14:paraId="4AFB3DE7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23829FDC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14:paraId="065D82A8" w14:textId="77777777" w:rsidTr="00B701D7">
              <w:tc>
                <w:tcPr>
                  <w:tcW w:w="2407" w:type="dxa"/>
                </w:tcPr>
                <w:p w14:paraId="37850882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05A42CF6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21CC0" w:rsidRPr="00667B07" w14:paraId="0187203F" w14:textId="77777777" w:rsidTr="00B701D7">
              <w:tc>
                <w:tcPr>
                  <w:tcW w:w="2407" w:type="dxa"/>
                </w:tcPr>
                <w:p w14:paraId="4C6A1DBA" w14:textId="77777777" w:rsidR="00B21CC0" w:rsidRPr="00667B07" w:rsidRDefault="00B21CC0" w:rsidP="00B701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667B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1E035957" w14:textId="77777777" w:rsidR="00B21CC0" w:rsidRPr="00667B07" w:rsidRDefault="00B21CC0" w:rsidP="00B701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7ECC8D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1425FF9" w14:textId="77777777" w:rsidTr="00165B6B">
        <w:tc>
          <w:tcPr>
            <w:tcW w:w="2358" w:type="dxa"/>
            <w:vAlign w:val="center"/>
          </w:tcPr>
          <w:p w14:paraId="36973FC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4"/>
            <w:tcBorders>
              <w:right w:val="nil"/>
            </w:tcBorders>
          </w:tcPr>
          <w:p w14:paraId="637751CB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гљива:</w:t>
            </w:r>
          </w:p>
          <w:p w14:paraId="7389CD08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гљиварства:   </w:t>
            </w:r>
          </w:p>
          <w:p w14:paraId="088BA884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 производња :</w:t>
            </w:r>
          </w:p>
          <w:p w14:paraId="70CC8620" w14:textId="77777777" w:rsidR="00B21CC0" w:rsidRPr="00667B07" w:rsidRDefault="00B21CC0" w:rsidP="00B11BB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Производња/год:________              Организовани пласман:   </w:t>
            </w: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B21CC0" w:rsidRPr="00667B07" w14:paraId="31E795D8" w14:textId="77777777" w:rsidTr="00165B6B">
        <w:tc>
          <w:tcPr>
            <w:tcW w:w="9828" w:type="dxa"/>
            <w:gridSpan w:val="5"/>
            <w:tcBorders>
              <w:left w:val="nil"/>
              <w:right w:val="nil"/>
            </w:tcBorders>
          </w:tcPr>
          <w:p w14:paraId="1A68D875" w14:textId="3267383F" w:rsidR="00B21CC0" w:rsidRPr="00667B07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667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чл. Правилника 1</w:t>
            </w:r>
            <w:r w:rsidR="009F5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4344C3DD" w14:textId="77777777" w:rsidR="00B21CC0" w:rsidRDefault="00B21CC0" w:rsidP="00B701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A34427E" w14:textId="31CA4FD1" w:rsidR="00B21CC0" w:rsidRPr="009F5E89" w:rsidRDefault="00B21CC0" w:rsidP="00B701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Подстицаји од Центра:</w:t>
            </w:r>
            <w:r w:rsidR="009F5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9F5E89" w:rsidRPr="009F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                                НЕ</w:t>
            </w:r>
          </w:p>
        </w:tc>
      </w:tr>
      <w:tr w:rsidR="00B21CC0" w:rsidRPr="00667B07" w14:paraId="025AAC82" w14:textId="77777777" w:rsidTr="00165B6B">
        <w:tc>
          <w:tcPr>
            <w:tcW w:w="9828" w:type="dxa"/>
            <w:gridSpan w:val="5"/>
          </w:tcPr>
          <w:p w14:paraId="1C6C508B" w14:textId="77777777" w:rsidR="00B21CC0" w:rsidRPr="00B21CC0" w:rsidRDefault="00B21CC0" w:rsidP="006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5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Максимална в</w:t>
            </w:r>
            <w:r w:rsidRPr="009F5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BA"/>
              </w:rPr>
              <w:t>исина средстава</w:t>
            </w:r>
            <w:r w:rsidRPr="00B21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  10.000 КМ</w:t>
            </w:r>
          </w:p>
        </w:tc>
      </w:tr>
      <w:tr w:rsidR="00B21CC0" w:rsidRPr="00667B07" w14:paraId="584D0A6C" w14:textId="77777777" w:rsidTr="00165B6B">
        <w:tc>
          <w:tcPr>
            <w:tcW w:w="9828" w:type="dxa"/>
            <w:gridSpan w:val="5"/>
          </w:tcPr>
          <w:p w14:paraId="6B9899B1" w14:textId="77777777" w:rsidR="00B21CC0" w:rsidRPr="00B21CC0" w:rsidRDefault="00B21CC0" w:rsidP="00667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1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Укупна вриједност инвестиције:</w:t>
            </w:r>
          </w:p>
        </w:tc>
      </w:tr>
      <w:tr w:rsidR="00B21CC0" w:rsidRPr="00667B07" w14:paraId="6EA88B62" w14:textId="77777777" w:rsidTr="00165B6B">
        <w:tc>
          <w:tcPr>
            <w:tcW w:w="9828" w:type="dxa"/>
            <w:gridSpan w:val="5"/>
          </w:tcPr>
          <w:p w14:paraId="1E95AA07" w14:textId="77777777" w:rsidR="00B21CC0" w:rsidRPr="00667B07" w:rsidRDefault="00B21CC0" w:rsidP="00B701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7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Аплицирани износ подстицаја:</w:t>
            </w:r>
          </w:p>
        </w:tc>
      </w:tr>
      <w:tr w:rsidR="00B21CC0" w:rsidRPr="00667B07" w14:paraId="133D0836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52F81B52" w14:textId="77777777"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B21CC0" w:rsidRPr="00667B07" w14:paraId="1078FB25" w14:textId="77777777" w:rsidTr="00165B6B">
        <w:tc>
          <w:tcPr>
            <w:tcW w:w="3888" w:type="dxa"/>
            <w:gridSpan w:val="4"/>
          </w:tcPr>
          <w:p w14:paraId="2770B6EB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предметне инвест.</w:t>
            </w:r>
          </w:p>
        </w:tc>
        <w:tc>
          <w:tcPr>
            <w:tcW w:w="5940" w:type="dxa"/>
          </w:tcPr>
          <w:p w14:paraId="2A260ACC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62E6B673" w14:textId="77777777" w:rsidTr="00165B6B">
        <w:tc>
          <w:tcPr>
            <w:tcW w:w="3888" w:type="dxa"/>
            <w:gridSpan w:val="4"/>
          </w:tcPr>
          <w:p w14:paraId="0C47756A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5940" w:type="dxa"/>
          </w:tcPr>
          <w:p w14:paraId="2C70151D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58E16E35" w14:textId="77777777" w:rsidTr="00165B6B">
        <w:tc>
          <w:tcPr>
            <w:tcW w:w="3888" w:type="dxa"/>
            <w:gridSpan w:val="4"/>
          </w:tcPr>
          <w:p w14:paraId="47F24D77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</w:t>
            </w:r>
          </w:p>
        </w:tc>
        <w:tc>
          <w:tcPr>
            <w:tcW w:w="5940" w:type="dxa"/>
          </w:tcPr>
          <w:p w14:paraId="3592B97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1BB1F101" w14:textId="77777777" w:rsidTr="00165B6B">
        <w:tc>
          <w:tcPr>
            <w:tcW w:w="3888" w:type="dxa"/>
            <w:gridSpan w:val="4"/>
          </w:tcPr>
          <w:p w14:paraId="5B4DC3A4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5940" w:type="dxa"/>
          </w:tcPr>
          <w:p w14:paraId="515742FE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43DC35D6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147767F7" w14:textId="77777777"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B21CC0" w:rsidRPr="00667B07" w14:paraId="31FC63D6" w14:textId="77777777" w:rsidTr="00165B6B">
        <w:tc>
          <w:tcPr>
            <w:tcW w:w="3888" w:type="dxa"/>
            <w:gridSpan w:val="4"/>
          </w:tcPr>
          <w:p w14:paraId="720A3B0A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5940" w:type="dxa"/>
          </w:tcPr>
          <w:p w14:paraId="0D87E8D8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242F6818" w14:textId="77777777" w:rsidTr="00165B6B">
        <w:tc>
          <w:tcPr>
            <w:tcW w:w="3888" w:type="dxa"/>
            <w:gridSpan w:val="4"/>
          </w:tcPr>
          <w:p w14:paraId="3A8ED984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</w:tcPr>
          <w:p w14:paraId="153B6F7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1FF98545" w14:textId="77777777" w:rsidTr="00165B6B">
        <w:tc>
          <w:tcPr>
            <w:tcW w:w="3888" w:type="dxa"/>
            <w:gridSpan w:val="4"/>
          </w:tcPr>
          <w:p w14:paraId="49B927FA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5940" w:type="dxa"/>
          </w:tcPr>
          <w:p w14:paraId="5F3F71B1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1DF95E99" w14:textId="77777777" w:rsidTr="00165B6B">
        <w:tc>
          <w:tcPr>
            <w:tcW w:w="3888" w:type="dxa"/>
            <w:gridSpan w:val="4"/>
          </w:tcPr>
          <w:p w14:paraId="427A661B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дјелатност у АПИФ-у</w:t>
            </w:r>
          </w:p>
        </w:tc>
        <w:tc>
          <w:tcPr>
            <w:tcW w:w="5940" w:type="dxa"/>
          </w:tcPr>
          <w:p w14:paraId="6CAC02EE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04367649" w14:textId="7777777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02AECA0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5940" w:type="dxa"/>
          </w:tcPr>
          <w:p w14:paraId="068A56F4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4F2DE55B" w14:textId="77777777" w:rsidTr="00165B6B">
        <w:tc>
          <w:tcPr>
            <w:tcW w:w="3888" w:type="dxa"/>
            <w:gridSpan w:val="4"/>
            <w:tcBorders>
              <w:bottom w:val="nil"/>
            </w:tcBorders>
          </w:tcPr>
          <w:p w14:paraId="38647600" w14:textId="77777777"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5940" w:type="dxa"/>
          </w:tcPr>
          <w:p w14:paraId="010F9E05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21CC0" w:rsidRPr="00667B07" w14:paraId="655C4EEC" w14:textId="7777777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2EC4AF19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5940" w:type="dxa"/>
          </w:tcPr>
          <w:p w14:paraId="4A7E2B9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2DFEC0E5" w14:textId="77777777" w:rsidTr="00165B6B"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14:paraId="214C9D9C" w14:textId="77777777"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5940" w:type="dxa"/>
          </w:tcPr>
          <w:p w14:paraId="13473667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7B98E812" w14:textId="77777777" w:rsidTr="00165B6B"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2DE" w14:textId="77777777" w:rsidR="00B21CC0" w:rsidRPr="00667B07" w:rsidRDefault="00B21CC0" w:rsidP="00B701D7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6B1E11AC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1CC0" w:rsidRPr="00667B07" w14:paraId="4882B515" w14:textId="77777777" w:rsidTr="00165B6B">
        <w:trPr>
          <w:trHeight w:val="240"/>
        </w:trPr>
        <w:tc>
          <w:tcPr>
            <w:tcW w:w="9828" w:type="dxa"/>
            <w:gridSpan w:val="5"/>
            <w:shd w:val="clear" w:color="auto" w:fill="F2F2F2" w:themeFill="background1" w:themeFillShade="F2"/>
          </w:tcPr>
          <w:p w14:paraId="340BECA8" w14:textId="77777777" w:rsidR="00B21CC0" w:rsidRPr="00667B07" w:rsidRDefault="00B21CC0" w:rsidP="00DB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</w:t>
            </w:r>
          </w:p>
        </w:tc>
      </w:tr>
      <w:tr w:rsidR="00B21CC0" w:rsidRPr="00667B07" w14:paraId="4BD18449" w14:textId="77777777" w:rsidTr="00165B6B">
        <w:tc>
          <w:tcPr>
            <w:tcW w:w="9828" w:type="dxa"/>
            <w:gridSpan w:val="5"/>
          </w:tcPr>
          <w:p w14:paraId="5969CE7A" w14:textId="77777777" w:rsidR="00B21CC0" w:rsidRPr="00667B07" w:rsidRDefault="00B21CC0" w:rsidP="00DB1BA2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</w:p>
          <w:p w14:paraId="4B231515" w14:textId="58D7C6BB" w:rsidR="00B21CC0" w:rsidRPr="00667B07" w:rsidRDefault="00B21CC0" w:rsidP="00DB1BA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Увјерење о регистарцији у АПИФ-у</w:t>
            </w:r>
            <w:r w:rsidR="00557D94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 xml:space="preserve"> </w:t>
            </w:r>
          </w:p>
          <w:p w14:paraId="1BEC9CA6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14:paraId="5F4253DC" w14:textId="77777777" w:rsidR="00B21CC0" w:rsidRPr="00667B07" w:rsidRDefault="00B21CC0" w:rsidP="00DB1BA2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67B0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0E980AAC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Потврда о измиреним пореским обавезама,</w:t>
            </w:r>
          </w:p>
          <w:p w14:paraId="79DE2399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Потврда о измиреним обавезама и комуналним таксама (Град-Одјељење за финансије и ЗИБЛ)</w:t>
            </w:r>
          </w:p>
          <w:p w14:paraId="5A08B0D9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14:paraId="1A754FDF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14:paraId="2185EC17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CS" w:bidi="en-US"/>
              </w:rPr>
              <w:t>Списак чланова задруге (Образац В-2)</w:t>
            </w:r>
          </w:p>
          <w:p w14:paraId="29BEEC2C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Број текућег рачуна</w:t>
            </w:r>
          </w:p>
          <w:p w14:paraId="1C772835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Предрачун за набавку  потребног материјала</w:t>
            </w:r>
          </w:p>
          <w:p w14:paraId="224E3307" w14:textId="77777777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  <w:t>Фактура, фискални рачун и отпремница за набављени материјал</w:t>
            </w:r>
          </w:p>
          <w:p w14:paraId="2D0848BE" w14:textId="22E55783" w:rsidR="00B21CC0" w:rsidRPr="00667B07" w:rsidRDefault="00B21CC0" w:rsidP="00DB1BA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 w:rsidRPr="00667B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за објекат са </w:t>
            </w:r>
            <w:r w:rsidR="00557D9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СПЕЦИФИКАЦИЈОМ</w:t>
            </w:r>
            <w:r w:rsidRPr="00667B0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грађевинског материјала </w:t>
            </w:r>
          </w:p>
          <w:p w14:paraId="31DB7984" w14:textId="77777777" w:rsidR="00B21CC0" w:rsidRPr="00667B07" w:rsidRDefault="00B21CC0" w:rsidP="00B701D7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B21CC0" w:rsidRPr="00667B07" w14:paraId="2C3CA645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3FCCBB5D" w14:textId="66E6908B" w:rsidR="00B21CC0" w:rsidRPr="00667B07" w:rsidRDefault="009F5E89" w:rsidP="009F5E89">
            <w:pPr>
              <w:pStyle w:val="ListParagraph"/>
              <w:rPr>
                <w:rFonts w:ascii="Times New Roman" w:eastAsia="Calibri" w:hAnsi="Times New Roman" w:cs="Times New Roman"/>
                <w:sz w:val="20"/>
                <w:szCs w:val="20"/>
                <w:lang w:val="sr-Cyrl-BA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</w:t>
            </w:r>
            <w:r w:rsidR="00B21CC0"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Изјава подносиоца захтјева</w:t>
            </w:r>
          </w:p>
        </w:tc>
      </w:tr>
      <w:tr w:rsidR="00B21CC0" w:rsidRPr="00667B07" w14:paraId="0AEBAA33" w14:textId="77777777" w:rsidTr="00165B6B">
        <w:tc>
          <w:tcPr>
            <w:tcW w:w="9828" w:type="dxa"/>
            <w:gridSpan w:val="5"/>
          </w:tcPr>
          <w:p w14:paraId="2DC3637C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CC4B49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</w:t>
            </w:r>
          </w:p>
          <w:p w14:paraId="2771150D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414BEB" w14:textId="77777777"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газдинству.</w:t>
            </w:r>
          </w:p>
          <w:p w14:paraId="3C0A590D" w14:textId="77777777"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667B0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14:paraId="74072A07" w14:textId="77777777" w:rsidR="00B21CC0" w:rsidRPr="00667B07" w:rsidRDefault="00B21CC0" w:rsidP="00DB1BA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се након уплате средстава на рачун добављача и након уплате од стране Центра, преузети роба са пратећом документацијом (отпремница, фактура и фискални рачун), а фотокопије наведене документације доставити Комисији, у року од 15 дана, од дана 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преузимања робе. </w:t>
            </w:r>
          </w:p>
          <w:p w14:paraId="51E4345F" w14:textId="77777777" w:rsidR="00B21CC0" w:rsidRPr="00667B07" w:rsidRDefault="00B21CC0" w:rsidP="00CE0B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Pr="00667B07">
              <w:rPr>
                <w:rFonts w:ascii="Times New Roman" w:hAnsi="Times New Roman" w:cs="Times New Roman"/>
                <w:lang w:val="sr-Latn-BA"/>
              </w:rPr>
              <w:t>,</w:t>
            </w:r>
            <w:r w:rsidRPr="00667B07">
              <w:rPr>
                <w:rFonts w:ascii="Times New Roman" w:hAnsi="Times New Roman" w:cs="Times New Roman"/>
                <w:lang w:val="sr-Cyrl-BA"/>
              </w:rPr>
              <w:t xml:space="preserve">  </w:t>
            </w:r>
          </w:p>
          <w:p w14:paraId="3AB9F4A8" w14:textId="77777777" w:rsidR="00B21CC0" w:rsidRPr="00667B07" w:rsidRDefault="00B21CC0" w:rsidP="00CE0B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.</w:t>
            </w:r>
          </w:p>
        </w:tc>
      </w:tr>
      <w:tr w:rsidR="00B21CC0" w:rsidRPr="00667B07" w14:paraId="5CEB9FF2" w14:textId="77777777" w:rsidTr="00165B6B">
        <w:tc>
          <w:tcPr>
            <w:tcW w:w="9828" w:type="dxa"/>
            <w:gridSpan w:val="5"/>
            <w:shd w:val="clear" w:color="auto" w:fill="F2F2F2" w:themeFill="background1" w:themeFillShade="F2"/>
          </w:tcPr>
          <w:p w14:paraId="0DED1FDA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B21CC0" w:rsidRPr="00667B07" w14:paraId="2781210C" w14:textId="77777777" w:rsidTr="00165B6B">
        <w:tc>
          <w:tcPr>
            <w:tcW w:w="9828" w:type="dxa"/>
            <w:gridSpan w:val="5"/>
          </w:tcPr>
          <w:p w14:paraId="5663F821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32F56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667B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41FE8F4C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CC26A2" w14:textId="67365A1D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_____202</w:t>
            </w:r>
            <w:r w:rsidR="00557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.године.</w:t>
            </w:r>
          </w:p>
          <w:p w14:paraId="7BF2EE63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B04E7E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подносиоца*:_______________________________________</w:t>
            </w:r>
          </w:p>
          <w:p w14:paraId="53BFFB6F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14:paraId="071DABFE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5BDA83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14:paraId="16DA7FA7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5FD5A6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94330D" w14:textId="77777777" w:rsidR="00B21CC0" w:rsidRPr="00667B07" w:rsidRDefault="00B21CC0" w:rsidP="00B701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7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М.П</w:t>
            </w:r>
          </w:p>
          <w:p w14:paraId="5A7722DB" w14:textId="77777777" w:rsidR="00B21CC0" w:rsidRPr="00667B07" w:rsidRDefault="00B21CC0" w:rsidP="00B7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FDD9C02" w14:textId="77777777" w:rsidR="00DB1BA2" w:rsidRPr="00667B07" w:rsidRDefault="00DB1BA2" w:rsidP="00DB1BA2">
      <w:pPr>
        <w:rPr>
          <w:rFonts w:ascii="Times New Roman" w:hAnsi="Times New Roman" w:cs="Times New Roman"/>
          <w:i/>
          <w:lang w:val="sr-Cyrl-BA"/>
        </w:rPr>
      </w:pPr>
      <w:r w:rsidRPr="00667B07">
        <w:rPr>
          <w:rFonts w:ascii="Times New Roman" w:hAnsi="Times New Roman" w:cs="Times New Roman"/>
          <w:sz w:val="20"/>
          <w:szCs w:val="20"/>
          <w:lang w:val="sr-Cyrl-BA"/>
        </w:rPr>
        <w:t xml:space="preserve">*Одговорно лице у правном лицу (лице именовано у рјешењу судске регистрације), или овлаштено </w:t>
      </w:r>
      <w:r w:rsidR="00B11BBC" w:rsidRPr="00667B07">
        <w:rPr>
          <w:rFonts w:ascii="Times New Roman" w:hAnsi="Times New Roman" w:cs="Times New Roman"/>
          <w:sz w:val="20"/>
          <w:szCs w:val="20"/>
          <w:lang w:val="sr-Cyrl-BA"/>
        </w:rPr>
        <w:t>лице</w:t>
      </w:r>
    </w:p>
    <w:p w14:paraId="13B6B99E" w14:textId="77777777" w:rsidR="00DB1BA2" w:rsidRPr="00667B07" w:rsidRDefault="00DB1BA2" w:rsidP="00DB1BA2">
      <w:pPr>
        <w:rPr>
          <w:rFonts w:ascii="Times New Roman" w:hAnsi="Times New Roman" w:cs="Times New Roman"/>
        </w:rPr>
      </w:pPr>
    </w:p>
    <w:p w14:paraId="63FBA169" w14:textId="77777777" w:rsidR="00634794" w:rsidRPr="00667B07" w:rsidRDefault="00634794">
      <w:pPr>
        <w:rPr>
          <w:rFonts w:ascii="Times New Roman" w:hAnsi="Times New Roman" w:cs="Times New Roman"/>
        </w:rPr>
      </w:pPr>
    </w:p>
    <w:sectPr w:rsidR="00634794" w:rsidRPr="00667B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43CB" w14:textId="77777777" w:rsidR="00144631" w:rsidRDefault="00144631" w:rsidP="00DB1BA2">
      <w:pPr>
        <w:spacing w:after="0" w:line="240" w:lineRule="auto"/>
      </w:pPr>
      <w:r>
        <w:separator/>
      </w:r>
    </w:p>
  </w:endnote>
  <w:endnote w:type="continuationSeparator" w:id="0">
    <w:p w14:paraId="615ABB02" w14:textId="77777777" w:rsidR="00144631" w:rsidRDefault="00144631" w:rsidP="00DB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0FF2" w14:textId="77777777" w:rsidR="00144631" w:rsidRDefault="00144631" w:rsidP="00DB1BA2">
      <w:pPr>
        <w:spacing w:after="0" w:line="240" w:lineRule="auto"/>
      </w:pPr>
      <w:r>
        <w:separator/>
      </w:r>
    </w:p>
  </w:footnote>
  <w:footnote w:type="continuationSeparator" w:id="0">
    <w:p w14:paraId="41A59780" w14:textId="77777777" w:rsidR="00144631" w:rsidRDefault="00144631" w:rsidP="00DB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EE28" w14:textId="23724C22" w:rsidR="00DB1BA2" w:rsidRPr="00DB1BA2" w:rsidRDefault="00DB1BA2">
    <w:pPr>
      <w:pStyle w:val="Header"/>
      <w:rPr>
        <w:lang w:val="sr-Cyrl-BA"/>
      </w:rPr>
    </w:pPr>
    <w:r w:rsidRPr="00DB1BA2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Образац</w:t>
    </w:r>
    <w:r w:rsidR="008F2FAC">
      <w:rPr>
        <w:color w:val="A6A6A6" w:themeColor="background1" w:themeShade="A6"/>
        <w:lang w:val="sr-Cyrl-BA"/>
      </w:rPr>
      <w:t xml:space="preserve"> Б-</w:t>
    </w:r>
    <w:r w:rsidR="009F5E89">
      <w:rPr>
        <w:color w:val="A6A6A6" w:themeColor="background1" w:themeShade="A6"/>
        <w:lang w:val="sr-Cyrl-B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3198247">
    <w:abstractNumId w:val="2"/>
  </w:num>
  <w:num w:numId="2" w16cid:durableId="529149612">
    <w:abstractNumId w:val="1"/>
  </w:num>
  <w:num w:numId="3" w16cid:durableId="149082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73B"/>
    <w:rsid w:val="00144631"/>
    <w:rsid w:val="00165B6B"/>
    <w:rsid w:val="003120FA"/>
    <w:rsid w:val="003D60BC"/>
    <w:rsid w:val="00490485"/>
    <w:rsid w:val="004D7EEF"/>
    <w:rsid w:val="005204D9"/>
    <w:rsid w:val="00557D94"/>
    <w:rsid w:val="00576328"/>
    <w:rsid w:val="00634794"/>
    <w:rsid w:val="0066142B"/>
    <w:rsid w:val="00667B07"/>
    <w:rsid w:val="00727EBE"/>
    <w:rsid w:val="00773E14"/>
    <w:rsid w:val="008F2FAC"/>
    <w:rsid w:val="009F5E89"/>
    <w:rsid w:val="00A133CB"/>
    <w:rsid w:val="00A51B4B"/>
    <w:rsid w:val="00AE6EF9"/>
    <w:rsid w:val="00B05C49"/>
    <w:rsid w:val="00B11BBC"/>
    <w:rsid w:val="00B21CC0"/>
    <w:rsid w:val="00CA08D8"/>
    <w:rsid w:val="00CE0B48"/>
    <w:rsid w:val="00D14AB5"/>
    <w:rsid w:val="00DB1BA2"/>
    <w:rsid w:val="00E5073B"/>
    <w:rsid w:val="00F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71AF"/>
  <w15:docId w15:val="{63A639C3-898A-44A7-9347-B8EF99D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A2"/>
  </w:style>
  <w:style w:type="paragraph" w:styleId="Footer">
    <w:name w:val="footer"/>
    <w:basedOn w:val="Normal"/>
    <w:link w:val="FooterChar"/>
    <w:uiPriority w:val="99"/>
    <w:unhideWhenUsed/>
    <w:rsid w:val="00DB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A2"/>
  </w:style>
  <w:style w:type="table" w:styleId="TableGrid">
    <w:name w:val="Table Grid"/>
    <w:basedOn w:val="TableNormal"/>
    <w:uiPriority w:val="59"/>
    <w:rsid w:val="00DB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2022-08-26T08:24:00Z</cp:lastPrinted>
  <dcterms:created xsi:type="dcterms:W3CDTF">2019-03-03T16:34:00Z</dcterms:created>
  <dcterms:modified xsi:type="dcterms:W3CDTF">2022-08-26T08:24:00Z</dcterms:modified>
</cp:coreProperties>
</file>