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14:paraId="1188B09A" w14:textId="7777777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14:paraId="3AD924B2" w14:textId="77777777" w:rsidR="00E976A7" w:rsidRDefault="006C58CE">
            <w:r>
              <w:rPr>
                <w:b/>
                <w:noProof/>
              </w:rPr>
              <w:drawing>
                <wp:inline distT="0" distB="0" distL="0" distR="0" wp14:anchorId="23BB2262" wp14:editId="5D22CBFD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376191D0" w14:textId="77777777"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14:paraId="3523A78A" w14:textId="77777777"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33DF1DD8" w14:textId="77777777"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14:paraId="6A054DE8" w14:textId="7777777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14:paraId="43EBC236" w14:textId="77777777"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46866949" w14:textId="77777777"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2D81DCED" w14:textId="71B1FC78"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88AA701" w14:textId="77777777"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A35B685" w14:textId="77777777" w:rsidR="00B418E2" w:rsidRDefault="00B418E2">
      <w:pPr>
        <w:rPr>
          <w:lang w:val="sr-Cyrl-CS"/>
        </w:rPr>
      </w:pPr>
    </w:p>
    <w:p w14:paraId="64B1D231" w14:textId="6E580FC6" w:rsidR="00B418E2" w:rsidRDefault="009725DC" w:rsidP="00F6103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AB30F3">
        <w:rPr>
          <w:lang w:val="sr-Cyrl-CS"/>
        </w:rPr>
        <w:t xml:space="preserve"> став (1)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 w:rsidRPr="00F93975">
        <w:rPr>
          <w:lang w:val="sr-Cyrl-CS"/>
        </w:rPr>
        <w:t>комисије</w:t>
      </w:r>
      <w:r w:rsidR="008E06AC" w:rsidRPr="00F93975">
        <w:rPr>
          <w:lang w:val="sr-Cyrl-CS"/>
        </w:rPr>
        <w:t xml:space="preserve"> </w:t>
      </w:r>
      <w:r w:rsidR="00193871" w:rsidRPr="00F93975">
        <w:rPr>
          <w:lang w:val="sr-Cyrl-CS"/>
        </w:rPr>
        <w:t xml:space="preserve"> </w:t>
      </w:r>
      <w:r w:rsidR="00C60153" w:rsidRPr="00F93975">
        <w:rPr>
          <w:lang w:val="sr-Cyrl-CS"/>
        </w:rPr>
        <w:t xml:space="preserve"> </w:t>
      </w:r>
      <w:r w:rsidR="007D07E5" w:rsidRPr="00F93975">
        <w:rPr>
          <w:lang w:val="sr-Cyrl-CS"/>
        </w:rPr>
        <w:t>број</w:t>
      </w:r>
      <w:r w:rsidR="007D07E5" w:rsidRPr="00F93975">
        <w:rPr>
          <w:lang w:val="sr-Cyrl-BA"/>
        </w:rPr>
        <w:t>:</w:t>
      </w:r>
      <w:r w:rsidR="00F93975" w:rsidRPr="00F93975">
        <w:rPr>
          <w:lang w:val="sr-Cyrl-BA"/>
        </w:rPr>
        <w:t>1867-1</w:t>
      </w:r>
      <w:r w:rsidR="001B1A7A" w:rsidRPr="00F93975">
        <w:rPr>
          <w:lang w:val="sr-Cyrl-CS"/>
        </w:rPr>
        <w:t>/21</w:t>
      </w:r>
      <w:r w:rsidR="0090232B" w:rsidRPr="00F93975">
        <w:rPr>
          <w:lang w:val="sr-Cyrl-CS"/>
        </w:rPr>
        <w:t xml:space="preserve"> од </w:t>
      </w:r>
      <w:r w:rsidR="00F93975" w:rsidRPr="00F93975">
        <w:rPr>
          <w:lang w:val="sr-Cyrl-CS"/>
        </w:rPr>
        <w:t>29.</w:t>
      </w:r>
      <w:r w:rsidR="004A0FF4" w:rsidRPr="00F93975">
        <w:rPr>
          <w:lang w:val="sr-Cyrl-CS"/>
        </w:rPr>
        <w:t>12</w:t>
      </w:r>
      <w:r w:rsidR="004E416A" w:rsidRPr="00F93975">
        <w:rPr>
          <w:lang w:val="sr-Cyrl-CS"/>
        </w:rPr>
        <w:t>.2021.</w:t>
      </w:r>
      <w:r w:rsidR="007169B8" w:rsidRPr="00F93975">
        <w:rPr>
          <w:lang w:val="sr-Cyrl-CS"/>
        </w:rPr>
        <w:t>године</w:t>
      </w:r>
      <w:r w:rsidR="00992BD5" w:rsidRPr="00F93975">
        <w:rPr>
          <w:lang w:val="sr-Cyrl-CS"/>
        </w:rPr>
        <w:t>,</w:t>
      </w:r>
      <w:r w:rsidR="007169B8" w:rsidRPr="00F93975">
        <w:rPr>
          <w:lang w:val="sr-Cyrl-CS"/>
        </w:rPr>
        <w:t xml:space="preserve"> </w:t>
      </w:r>
      <w:r w:rsidR="00162B91" w:rsidRPr="00F93975">
        <w:rPr>
          <w:lang w:val="sr-Cyrl-CS"/>
        </w:rPr>
        <w:t xml:space="preserve">за провођење </w:t>
      </w:r>
      <w:r w:rsidR="003E3B16" w:rsidRPr="00F93975">
        <w:rPr>
          <w:lang w:val="sr-Cyrl-CS"/>
        </w:rPr>
        <w:t xml:space="preserve"> </w:t>
      </w:r>
      <w:r w:rsidR="00992BD5" w:rsidRPr="00F93975">
        <w:rPr>
          <w:lang w:val="sr-Cyrl-CS"/>
        </w:rPr>
        <w:t xml:space="preserve">поступка </w:t>
      </w:r>
      <w:r w:rsidR="00ED0B6C" w:rsidRPr="00F93975">
        <w:rPr>
          <w:lang w:val="sr-Cyrl-CS"/>
        </w:rPr>
        <w:t xml:space="preserve"> за избор нај</w:t>
      </w:r>
      <w:r w:rsidR="00A537D6" w:rsidRPr="00F93975">
        <w:rPr>
          <w:lang w:val="sr-Cyrl-CS"/>
        </w:rPr>
        <w:t xml:space="preserve">повољнијег  </w:t>
      </w:r>
      <w:r w:rsidR="00A537D6">
        <w:rPr>
          <w:lang w:val="sr-Cyrl-CS"/>
        </w:rPr>
        <w:t>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4A0FF4">
        <w:rPr>
          <w:lang w:val="sr-Cyrl-CS"/>
        </w:rPr>
        <w:t>Извођење радова на изградњи секундарне водоводне мреже водоводних инсталација</w:t>
      </w:r>
      <w:r w:rsidR="00D17048">
        <w:rPr>
          <w:lang w:val="sr-Cyrl-CS"/>
        </w:rPr>
        <w:t xml:space="preserve"> на економском дворишту 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14:paraId="14D9823D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776608DE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206F1B05" w14:textId="77777777" w:rsidR="00B418E2" w:rsidRPr="004E416A" w:rsidRDefault="00B418E2">
      <w:pPr>
        <w:rPr>
          <w:lang w:val="sr-Cyrl-CS"/>
        </w:rPr>
      </w:pPr>
    </w:p>
    <w:p w14:paraId="616C57B8" w14:textId="402465A6"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034103">
        <w:rPr>
          <w:lang w:val="sr-Cyrl-CS"/>
        </w:rPr>
        <w:t>број</w:t>
      </w:r>
      <w:r w:rsidR="00EA4931" w:rsidRPr="00034103">
        <w:rPr>
          <w:lang w:val="sr-Cyrl-CS"/>
        </w:rPr>
        <w:t>:</w:t>
      </w:r>
      <w:r w:rsidR="00034103" w:rsidRPr="00034103">
        <w:rPr>
          <w:lang w:val="sr-Cyrl-CS"/>
        </w:rPr>
        <w:t>1867</w:t>
      </w:r>
      <w:r w:rsidR="00BA073C" w:rsidRPr="00034103">
        <w:rPr>
          <w:lang w:val="sr-Cyrl-CS"/>
        </w:rPr>
        <w:t>-1/21</w:t>
      </w:r>
      <w:r w:rsidR="00EA4931" w:rsidRPr="00034103">
        <w:rPr>
          <w:lang w:val="sr-Cyrl-CS"/>
        </w:rPr>
        <w:t xml:space="preserve"> од </w:t>
      </w:r>
      <w:r w:rsidR="00034103" w:rsidRPr="00034103">
        <w:rPr>
          <w:lang w:val="sr-Cyrl-CS"/>
        </w:rPr>
        <w:t>29.</w:t>
      </w:r>
      <w:r w:rsidR="00D17048" w:rsidRPr="00034103">
        <w:rPr>
          <w:lang w:val="sr-Cyrl-CS"/>
        </w:rPr>
        <w:t>12</w:t>
      </w:r>
      <w:r w:rsidR="00BA073C" w:rsidRPr="00034103">
        <w:rPr>
          <w:lang w:val="sr-Cyrl-CS"/>
        </w:rPr>
        <w:t>.2021</w:t>
      </w:r>
      <w:r w:rsidR="006C481A" w:rsidRPr="00034103">
        <w:rPr>
          <w:lang w:val="sr-Cyrl-CS"/>
        </w:rPr>
        <w:t>.</w:t>
      </w:r>
      <w:r w:rsidR="000B61A4" w:rsidRPr="00034103">
        <w:rPr>
          <w:lang w:val="sr-Cyrl-CS"/>
        </w:rPr>
        <w:t>г</w:t>
      </w:r>
      <w:r w:rsidR="002E5DE9" w:rsidRPr="00034103">
        <w:rPr>
          <w:lang w:val="sr-Cyrl-CS"/>
        </w:rPr>
        <w:t xml:space="preserve">одине, </w:t>
      </w:r>
      <w:r w:rsidR="00EA4931" w:rsidRPr="00034103">
        <w:rPr>
          <w:lang w:val="sr-Cyrl-CS"/>
        </w:rPr>
        <w:t>за</w:t>
      </w:r>
      <w:r w:rsidR="00D17048" w:rsidRPr="00034103">
        <w:rPr>
          <w:lang w:val="sr-Cyrl-CS"/>
        </w:rPr>
        <w:t xml:space="preserve"> „Извођење радова на изградњи секундарне водоводне мреже водоводних </w:t>
      </w:r>
      <w:r w:rsidR="00D17048">
        <w:rPr>
          <w:lang w:val="sr-Cyrl-CS"/>
        </w:rPr>
        <w:t>инсталација на економском дворишту Мањача“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BA073C">
        <w:rPr>
          <w:lang w:val="sr-Cyrl-CS"/>
        </w:rPr>
        <w:t xml:space="preserve"> позиву број</w:t>
      </w:r>
      <w:r w:rsidR="00D17048">
        <w:rPr>
          <w:lang w:val="sr-Cyrl-CS"/>
        </w:rPr>
        <w:t>:1604</w:t>
      </w:r>
      <w:r w:rsidR="00BA073C">
        <w:rPr>
          <w:lang w:val="sr-Cyrl-CS"/>
        </w:rPr>
        <w:t xml:space="preserve">/21 од </w:t>
      </w:r>
      <w:r w:rsidR="00D17048">
        <w:rPr>
          <w:lang w:val="sr-Cyrl-CS"/>
        </w:rPr>
        <w:t xml:space="preserve"> 18.11</w:t>
      </w:r>
      <w:r w:rsidR="00BA073C">
        <w:rPr>
          <w:lang w:val="sr-Cyrl-CS"/>
        </w:rPr>
        <w:t>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B10C4C">
        <w:rPr>
          <w:lang w:val="sr-Cyrl-CS"/>
        </w:rPr>
        <w:t>256-7-</w:t>
      </w:r>
      <w:r w:rsidR="00D17048">
        <w:rPr>
          <w:lang w:val="sr-Cyrl-CS"/>
        </w:rPr>
        <w:t>3-51-3-35</w:t>
      </w:r>
      <w:r w:rsidR="00FD3038" w:rsidRPr="004E416A">
        <w:rPr>
          <w:lang w:val="sr-Cyrl-CS"/>
        </w:rPr>
        <w:t xml:space="preserve">/21 од </w:t>
      </w:r>
      <w:r w:rsidR="00D17048">
        <w:rPr>
          <w:lang w:val="sr-Cyrl-CS"/>
        </w:rPr>
        <w:t>18.11</w:t>
      </w:r>
      <w:r w:rsidR="00FD3038" w:rsidRPr="004E416A">
        <w:rPr>
          <w:lang w:val="sr-Cyrl-CS"/>
        </w:rPr>
        <w:t>.2021</w:t>
      </w:r>
      <w:r w:rsidR="003D046E" w:rsidRPr="004E416A">
        <w:rPr>
          <w:lang w:val="sr-Cyrl-CS"/>
        </w:rPr>
        <w:t>.године</w:t>
      </w:r>
      <w:r w:rsidR="00D17048">
        <w:rPr>
          <w:lang w:val="sr-Cyrl-CS"/>
        </w:rPr>
        <w:t xml:space="preserve"> и Исправка за обавјештење о набавци број: </w:t>
      </w:r>
      <w:r w:rsidR="00CB4904">
        <w:rPr>
          <w:lang w:val="sr-Cyrl-CS"/>
        </w:rPr>
        <w:t>256-7-3-51-8-36/21 од 23.11.2021.године.</w:t>
      </w:r>
    </w:p>
    <w:p w14:paraId="146E23EF" w14:textId="77777777"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14:paraId="2827B90F" w14:textId="471516BF" w:rsidR="007C786F" w:rsidRPr="00875E4A" w:rsidRDefault="003103D2" w:rsidP="00704192">
      <w:pPr>
        <w:jc w:val="both"/>
        <w:rPr>
          <w:bCs/>
          <w:lang w:val="sr-Cyrl-CS"/>
        </w:rPr>
      </w:pPr>
      <w:r w:rsidRPr="00AD4783">
        <w:t>2</w:t>
      </w:r>
      <w:r w:rsidR="001F33CB"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="007052E1" w:rsidRPr="007C786F">
        <w:rPr>
          <w:lang w:val="sr-Cyrl-CS"/>
        </w:rPr>
        <w:t>Уговор се додјељује понуђачу</w:t>
      </w:r>
      <w:r w:rsidR="007052E1">
        <w:rPr>
          <w:b/>
          <w:lang w:val="sr-Cyrl-CS"/>
        </w:rPr>
        <w:t xml:space="preserve"> </w:t>
      </w:r>
      <w:r w:rsidR="00D236BC">
        <w:rPr>
          <w:b/>
          <w:lang w:val="sr-Cyrl-CS"/>
        </w:rPr>
        <w:t>„</w:t>
      </w:r>
      <w:r w:rsidR="000B61A4">
        <w:rPr>
          <w:b/>
          <w:lang w:val="sr-Latn-BA"/>
        </w:rPr>
        <w:t>HIDRO SPLET</w:t>
      </w:r>
      <w:proofErr w:type="gramStart"/>
      <w:r w:rsidR="005A193B">
        <w:rPr>
          <w:b/>
          <w:lang w:val="sr-Cyrl-CS"/>
        </w:rPr>
        <w:t>“</w:t>
      </w:r>
      <w:r w:rsidR="007052E1">
        <w:rPr>
          <w:b/>
          <w:lang w:val="sr-Cyrl-CS"/>
        </w:rPr>
        <w:t xml:space="preserve"> </w:t>
      </w:r>
      <w:r w:rsidR="00405569">
        <w:rPr>
          <w:b/>
          <w:lang w:val="sr-Cyrl-CS"/>
        </w:rPr>
        <w:t xml:space="preserve"> д.о.о</w:t>
      </w:r>
      <w:proofErr w:type="gramEnd"/>
      <w:r w:rsidR="00405569">
        <w:rPr>
          <w:b/>
          <w:lang w:val="sr-Cyrl-CS"/>
        </w:rPr>
        <w:t>.</w:t>
      </w:r>
      <w:r w:rsidR="00A20D33">
        <w:rPr>
          <w:b/>
          <w:lang w:val="sr-Latn-BA"/>
        </w:rPr>
        <w:t xml:space="preserve"> </w:t>
      </w:r>
      <w:r w:rsidR="00E90D4C">
        <w:rPr>
          <w:b/>
          <w:lang w:val="sr-Cyrl-BA"/>
        </w:rPr>
        <w:t xml:space="preserve"> Лакташи</w:t>
      </w:r>
      <w:r w:rsidR="00666FFB">
        <w:rPr>
          <w:b/>
          <w:lang w:val="sr-Cyrl-CS"/>
        </w:rPr>
        <w:t>,</w:t>
      </w:r>
      <w:r w:rsidR="007C786F">
        <w:rPr>
          <w:b/>
          <w:lang w:val="sr-Cyrl-CS"/>
        </w:rPr>
        <w:t xml:space="preserve"> </w:t>
      </w:r>
      <w:r w:rsidR="00FD3038">
        <w:rPr>
          <w:lang w:val="sr-Cyrl-CS"/>
        </w:rPr>
        <w:t>понуда број:</w:t>
      </w:r>
      <w:r w:rsidR="00AA3D5C">
        <w:rPr>
          <w:lang w:val="sr-Cyrl-CS"/>
        </w:rPr>
        <w:t>29</w:t>
      </w:r>
      <w:r w:rsidR="00FD3038">
        <w:rPr>
          <w:lang w:val="sr-Cyrl-CS"/>
        </w:rPr>
        <w:t xml:space="preserve">/21 од </w:t>
      </w:r>
      <w:r w:rsidR="00AA3D5C">
        <w:rPr>
          <w:lang w:val="sr-Cyrl-CS"/>
        </w:rPr>
        <w:t>30</w:t>
      </w:r>
      <w:r w:rsidR="00EE09FD">
        <w:rPr>
          <w:lang w:val="sr-Cyrl-CS"/>
        </w:rPr>
        <w:t>.11</w:t>
      </w:r>
      <w:r w:rsidR="00FD3038">
        <w:rPr>
          <w:lang w:val="sr-Cyrl-CS"/>
        </w:rPr>
        <w:t>.2021</w:t>
      </w:r>
      <w:r w:rsidR="007052E1" w:rsidRPr="007C786F">
        <w:rPr>
          <w:lang w:val="sr-Cyrl-CS"/>
        </w:rPr>
        <w:t xml:space="preserve">. године, за понуђену цијену </w:t>
      </w:r>
      <w:r w:rsidR="00666FFB" w:rsidRPr="007C786F">
        <w:rPr>
          <w:lang w:val="sr-Cyrl-CS"/>
        </w:rPr>
        <w:t xml:space="preserve"> </w:t>
      </w:r>
      <w:r w:rsidR="00614E01">
        <w:rPr>
          <w:b/>
          <w:lang w:val="sr-Cyrl-CS"/>
        </w:rPr>
        <w:t xml:space="preserve">од </w:t>
      </w:r>
      <w:r w:rsidR="007C786F" w:rsidRPr="00D74367">
        <w:rPr>
          <w:b/>
          <w:lang w:val="sr-Cyrl-CS"/>
        </w:rPr>
        <w:t xml:space="preserve"> </w:t>
      </w:r>
      <w:r w:rsidR="00E90D4C">
        <w:rPr>
          <w:b/>
          <w:lang w:val="sr-Cyrl-CS"/>
        </w:rPr>
        <w:t xml:space="preserve">74.900,00 </w:t>
      </w:r>
      <w:r w:rsidR="007C786F" w:rsidRPr="00D74367">
        <w:rPr>
          <w:b/>
          <w:lang w:val="sr-Cyrl-CS"/>
        </w:rPr>
        <w:t>КМ без ПДВ-а</w:t>
      </w:r>
      <w:r w:rsidR="00FD3038">
        <w:rPr>
          <w:b/>
          <w:lang w:val="sr-Cyrl-CS"/>
        </w:rPr>
        <w:t xml:space="preserve"> односно </w:t>
      </w:r>
      <w:r w:rsidR="00EE09FD">
        <w:rPr>
          <w:lang w:val="sr-Cyrl-CS"/>
        </w:rPr>
        <w:t xml:space="preserve"> </w:t>
      </w:r>
      <w:r w:rsidR="00FD3038">
        <w:rPr>
          <w:b/>
          <w:lang w:val="sr-Cyrl-CS"/>
        </w:rPr>
        <w:t xml:space="preserve"> </w:t>
      </w:r>
      <w:r w:rsidR="00E90D4C">
        <w:rPr>
          <w:b/>
          <w:lang w:val="sr-Cyrl-CS"/>
        </w:rPr>
        <w:t xml:space="preserve">87.633,00 </w:t>
      </w:r>
      <w:r w:rsidR="007C786F" w:rsidRPr="00D74367">
        <w:rPr>
          <w:b/>
          <w:lang w:val="sr-Cyrl-CS"/>
        </w:rPr>
        <w:t>КМ са ПДВ-ом</w:t>
      </w:r>
      <w:r w:rsidR="000066D5">
        <w:rPr>
          <w:b/>
          <w:lang w:val="sr-Cyrl-CS"/>
        </w:rPr>
        <w:t>.</w:t>
      </w:r>
    </w:p>
    <w:p w14:paraId="16F33677" w14:textId="77777777" w:rsidR="00CE5001" w:rsidRPr="00875E4A" w:rsidRDefault="000D2772" w:rsidP="00A44235">
      <w:pPr>
        <w:jc w:val="both"/>
        <w:rPr>
          <w:bCs/>
          <w:lang w:val="sr-Cyrl-CS"/>
        </w:rPr>
      </w:pPr>
      <w:r w:rsidRPr="00875E4A">
        <w:rPr>
          <w:bCs/>
          <w:lang w:val="sr-Cyrl-CS"/>
        </w:rPr>
        <w:t xml:space="preserve"> </w:t>
      </w:r>
    </w:p>
    <w:p w14:paraId="0B7D27AF" w14:textId="77777777"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14:paraId="5B681DBE" w14:textId="77777777" w:rsidR="000D2772" w:rsidRDefault="000D2772" w:rsidP="00A44235">
      <w:pPr>
        <w:jc w:val="both"/>
        <w:rPr>
          <w:b/>
          <w:lang w:val="sr-Cyrl-CS"/>
        </w:rPr>
      </w:pPr>
    </w:p>
    <w:p w14:paraId="4449F291" w14:textId="77777777"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14:paraId="63EB77C5" w14:textId="77777777" w:rsidR="000F312E" w:rsidRDefault="000F312E" w:rsidP="00A44235">
      <w:pPr>
        <w:jc w:val="both"/>
        <w:rPr>
          <w:b/>
          <w:lang w:val="sr-Cyrl-CS"/>
        </w:rPr>
      </w:pPr>
    </w:p>
    <w:p w14:paraId="5B5EAB43" w14:textId="77777777"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14:paraId="59DD1C5B" w14:textId="77777777"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14:paraId="1295A1EF" w14:textId="77777777"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14:paraId="1171FD42" w14:textId="77777777"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14:paraId="5D0D7FA0" w14:textId="77777777"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69E6153C" w14:textId="77777777" w:rsidR="000B3BE0" w:rsidRPr="001A1C83" w:rsidRDefault="000B3BE0" w:rsidP="00A44235">
      <w:pPr>
        <w:jc w:val="both"/>
        <w:rPr>
          <w:lang w:val="sr-Cyrl-CS"/>
        </w:rPr>
      </w:pPr>
    </w:p>
    <w:p w14:paraId="5F1FEBA2" w14:textId="09F934A8" w:rsidR="004E416A" w:rsidRPr="001A1C83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14:paraId="669F9857" w14:textId="3865BDC4"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  <w:bookmarkStart w:id="0" w:name="_GoBack"/>
      <w:bookmarkEnd w:id="0"/>
    </w:p>
    <w:p w14:paraId="322DCC8A" w14:textId="220C96C9" w:rsidR="007A0F85" w:rsidRDefault="007A0F85" w:rsidP="007A0F85">
      <w:pPr>
        <w:rPr>
          <w:lang w:val="sr-Cyrl-CS"/>
        </w:rPr>
      </w:pPr>
    </w:p>
    <w:p w14:paraId="58016FE4" w14:textId="48A311F5" w:rsidR="007A0F85" w:rsidRDefault="007A0F85" w:rsidP="00F9440A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Одлуком о усвајању Жалбе  број:1794/21-О од 16.12.2021. године</w:t>
      </w:r>
      <w:r w:rsidR="00777AEC">
        <w:rPr>
          <w:lang w:val="sr-Cyrl-CS"/>
        </w:rPr>
        <w:t xml:space="preserve"> усвојена је Жалба понуђача </w:t>
      </w:r>
      <w:r w:rsidR="00777AEC">
        <w:rPr>
          <w:b/>
          <w:lang w:val="sr-Cyrl-CS"/>
        </w:rPr>
        <w:t>„</w:t>
      </w:r>
      <w:r w:rsidR="00777AEC">
        <w:rPr>
          <w:b/>
          <w:lang w:val="sr-Latn-BA"/>
        </w:rPr>
        <w:t>HIDRO SPLET</w:t>
      </w:r>
      <w:r w:rsidR="00777AEC">
        <w:rPr>
          <w:b/>
          <w:lang w:val="sr-Cyrl-CS"/>
        </w:rPr>
        <w:t>“  д.о.о.</w:t>
      </w:r>
      <w:r w:rsidR="00777AEC">
        <w:rPr>
          <w:b/>
          <w:lang w:val="sr-Latn-BA"/>
        </w:rPr>
        <w:t xml:space="preserve"> </w:t>
      </w:r>
      <w:r w:rsidR="00777AEC">
        <w:rPr>
          <w:b/>
          <w:lang w:val="sr-Cyrl-BA"/>
        </w:rPr>
        <w:t xml:space="preserve"> Лакташи</w:t>
      </w:r>
      <w:r w:rsidR="00777AEC">
        <w:rPr>
          <w:b/>
          <w:lang w:val="sr-Cyrl-CS"/>
        </w:rPr>
        <w:t>,</w:t>
      </w:r>
      <w:r w:rsidR="00FA6A96">
        <w:rPr>
          <w:b/>
          <w:lang w:val="sr-Cyrl-CS"/>
        </w:rPr>
        <w:t xml:space="preserve"> </w:t>
      </w:r>
      <w:r w:rsidR="00FA6A96" w:rsidRPr="00FA6A96">
        <w:rPr>
          <w:bCs/>
          <w:lang w:val="sr-Cyrl-CS"/>
        </w:rPr>
        <w:t>на Одлуку о избору</w:t>
      </w:r>
      <w:r w:rsidR="00FA6A96">
        <w:rPr>
          <w:bCs/>
          <w:lang w:val="sr-Cyrl-CS"/>
        </w:rPr>
        <w:t xml:space="preserve"> најповољнијег понуђача  број:1718/21-О од 06.12.2021. године, Одлука је поништена  и предмет враћен  у фазу  након анализе понуда а прије заказивања  е-аукције, односно на поновни поступак како би се утврдила квалификованост</w:t>
      </w:r>
      <w:r w:rsidR="00F9440A">
        <w:rPr>
          <w:bCs/>
          <w:lang w:val="sr-Cyrl-CS"/>
        </w:rPr>
        <w:t xml:space="preserve">  пристиглих понуда. </w:t>
      </w:r>
    </w:p>
    <w:p w14:paraId="491EB943" w14:textId="1E89B2C5" w:rsidR="00F9440A" w:rsidRDefault="00F9440A" w:rsidP="00F9440A">
      <w:pPr>
        <w:ind w:firstLine="720"/>
        <w:jc w:val="both"/>
        <w:rPr>
          <w:bCs/>
          <w:lang w:val="sr-Cyrl-CS"/>
        </w:rPr>
      </w:pPr>
    </w:p>
    <w:p w14:paraId="5B149D61" w14:textId="0EAFC3BD" w:rsidR="00C1238D" w:rsidRDefault="00C1238D" w:rsidP="00C1238D">
      <w:pPr>
        <w:jc w:val="both"/>
        <w:rPr>
          <w:lang w:val="sr-Cyrl-CS"/>
        </w:rPr>
      </w:pPr>
      <w:r>
        <w:rPr>
          <w:bCs/>
          <w:lang w:val="sr-Cyrl-CS"/>
        </w:rPr>
        <w:t>Дана 18.11.2021.године, објавом на Порталу јавних набавки, број</w:t>
      </w:r>
      <w:r w:rsidRPr="00C1238D">
        <w:rPr>
          <w:lang w:val="sr-Cyrl-CS"/>
        </w:rPr>
        <w:t xml:space="preserve"> </w:t>
      </w:r>
      <w:r>
        <w:rPr>
          <w:lang w:val="sr-Cyrl-CS"/>
        </w:rPr>
        <w:t xml:space="preserve">обавјештења о набавци </w:t>
      </w:r>
      <w:r w:rsidRPr="008C0B5D">
        <w:rPr>
          <w:lang w:val="sr-Cyrl-CS"/>
        </w:rPr>
        <w:t xml:space="preserve"> </w:t>
      </w:r>
      <w:r>
        <w:rPr>
          <w:lang w:val="sr-Cyrl-CS"/>
        </w:rPr>
        <w:t xml:space="preserve">256-7-3-51-3-35/21  и Исправка за обавјештење о набавци број:256-7-3-51-8-36/21  од 23.11.2021.године, </w:t>
      </w:r>
      <w:r w:rsidR="00C95467">
        <w:rPr>
          <w:lang w:val="sr-Cyrl-CS"/>
        </w:rPr>
        <w:t xml:space="preserve">у конкурентском поступку јавне набавке , </w:t>
      </w:r>
      <w:r>
        <w:rPr>
          <w:lang w:val="sr-Cyrl-CS"/>
        </w:rPr>
        <w:t xml:space="preserve">покренут је </w:t>
      </w:r>
      <w:r w:rsidR="00C95467">
        <w:rPr>
          <w:lang w:val="sr-Cyrl-CS"/>
        </w:rPr>
        <w:t>поступак јавне набавке „Извођење радова на изградњи секундарне водоводне мреже водоводних инсталација на економском дворишту Мањача“</w:t>
      </w:r>
      <w:r w:rsidR="004F12F0">
        <w:rPr>
          <w:lang w:val="sr-Cyrl-CS"/>
        </w:rPr>
        <w:t xml:space="preserve">. Истовремено са објавом обавјештења о набавци, објављена је и тендерска документација на Порталу јавних набавки. </w:t>
      </w:r>
      <w:r w:rsidR="00BA5432">
        <w:rPr>
          <w:lang w:val="sr-Cyrl-CS"/>
        </w:rPr>
        <w:t>Тендерску документацију преузело је</w:t>
      </w:r>
      <w:r w:rsidR="00BB6A21">
        <w:rPr>
          <w:lang w:val="sr-Cyrl-CS"/>
        </w:rPr>
        <w:t xml:space="preserve">  11 (једанаест)</w:t>
      </w:r>
      <w:r w:rsidR="00BB6A21" w:rsidRPr="00667B40">
        <w:rPr>
          <w:lang w:val="sr-Cyrl-CS"/>
        </w:rPr>
        <w:t xml:space="preserve">  понуђача.</w:t>
      </w:r>
    </w:p>
    <w:p w14:paraId="07F4E48F" w14:textId="3F78FB53" w:rsidR="004D322C" w:rsidRDefault="004D322C" w:rsidP="00C1238D">
      <w:pPr>
        <w:jc w:val="both"/>
        <w:rPr>
          <w:lang w:val="sr-Cyrl-CS"/>
        </w:rPr>
      </w:pPr>
      <w:r>
        <w:rPr>
          <w:lang w:val="sr-Cyrl-CS"/>
        </w:rPr>
        <w:t>Критериј за додјелу уговора  је била „најнижа цијена“.</w:t>
      </w:r>
    </w:p>
    <w:p w14:paraId="239C0270" w14:textId="3201B554" w:rsidR="00C1238D" w:rsidRDefault="00C1238D" w:rsidP="00F9440A">
      <w:pPr>
        <w:ind w:firstLine="720"/>
        <w:jc w:val="both"/>
        <w:rPr>
          <w:bCs/>
          <w:lang w:val="sr-Cyrl-CS"/>
        </w:rPr>
      </w:pPr>
    </w:p>
    <w:p w14:paraId="069617A8" w14:textId="7916EB0B" w:rsidR="00242557" w:rsidRDefault="00242557" w:rsidP="00F9440A">
      <w:pPr>
        <w:ind w:firstLine="720"/>
        <w:jc w:val="both"/>
        <w:rPr>
          <w:bCs/>
          <w:lang w:val="sr-Cyrl-BA"/>
        </w:rPr>
      </w:pPr>
      <w:r>
        <w:rPr>
          <w:bCs/>
          <w:lang w:val="sr-Cyrl-CS"/>
        </w:rPr>
        <w:t xml:space="preserve">У предвиђеном року за  достављање понуда  благовремено су запримљене три (3) понуде.Након извршене </w:t>
      </w:r>
      <w:r w:rsidR="008A0E89">
        <w:rPr>
          <w:bCs/>
          <w:lang w:val="sr-Cyrl-CS"/>
        </w:rPr>
        <w:t xml:space="preserve">поновне </w:t>
      </w:r>
      <w:r>
        <w:rPr>
          <w:bCs/>
          <w:lang w:val="sr-Cyrl-CS"/>
        </w:rPr>
        <w:t xml:space="preserve">оцјене понуда </w:t>
      </w:r>
      <w:r w:rsidR="008A0E89">
        <w:rPr>
          <w:bCs/>
          <w:lang w:val="sr-Cyrl-CS"/>
        </w:rPr>
        <w:t xml:space="preserve"> од </w:t>
      </w:r>
      <w:r w:rsidR="00017AE2">
        <w:rPr>
          <w:bCs/>
          <w:lang w:val="sr-Cyrl-CS"/>
        </w:rPr>
        <w:t>06.12.2021.године</w:t>
      </w:r>
      <w:r>
        <w:rPr>
          <w:bCs/>
          <w:lang w:val="sr-Cyrl-CS"/>
        </w:rPr>
        <w:t>, утврђено је да су двије понуде од понуђача</w:t>
      </w:r>
      <w:r w:rsidR="002F0541">
        <w:rPr>
          <w:bCs/>
          <w:lang w:val="sr-Cyrl-CS"/>
        </w:rPr>
        <w:t>:</w:t>
      </w:r>
      <w:r w:rsidR="002F0541" w:rsidRPr="002F0541">
        <w:rPr>
          <w:b/>
          <w:lang w:val="sr-Cyrl-CS"/>
        </w:rPr>
        <w:t xml:space="preserve"> </w:t>
      </w:r>
      <w:r w:rsidR="002F0541">
        <w:rPr>
          <w:b/>
          <w:lang w:val="sr-Cyrl-CS"/>
        </w:rPr>
        <w:t>„</w:t>
      </w:r>
      <w:r w:rsidR="002F0541" w:rsidRPr="00032014">
        <w:rPr>
          <w:bCs/>
          <w:lang w:val="sr-Latn-BA"/>
        </w:rPr>
        <w:t>HIDRO SPLET</w:t>
      </w:r>
      <w:r w:rsidR="002F0541" w:rsidRPr="00032014">
        <w:rPr>
          <w:bCs/>
          <w:lang w:val="sr-Cyrl-CS"/>
        </w:rPr>
        <w:t>“  д.о.о.</w:t>
      </w:r>
      <w:r w:rsidR="002F0541" w:rsidRPr="00032014">
        <w:rPr>
          <w:bCs/>
          <w:lang w:val="sr-Latn-BA"/>
        </w:rPr>
        <w:t xml:space="preserve"> </w:t>
      </w:r>
      <w:r w:rsidR="002F0541" w:rsidRPr="00032014">
        <w:rPr>
          <w:bCs/>
          <w:lang w:val="sr-Cyrl-BA"/>
        </w:rPr>
        <w:t xml:space="preserve"> Лакташи</w:t>
      </w:r>
      <w:r w:rsidR="002F0541" w:rsidRPr="00032014">
        <w:rPr>
          <w:bCs/>
          <w:lang w:val="sr-Cyrl-CS"/>
        </w:rPr>
        <w:t xml:space="preserve"> </w:t>
      </w:r>
      <w:r w:rsidR="00032014" w:rsidRPr="00032014">
        <w:rPr>
          <w:bCs/>
          <w:lang w:val="sr-Cyrl-CS"/>
        </w:rPr>
        <w:t xml:space="preserve"> и</w:t>
      </w:r>
      <w:r w:rsidR="00032014">
        <w:rPr>
          <w:bCs/>
          <w:lang w:val="sr-Cyrl-CS"/>
        </w:rPr>
        <w:t xml:space="preserve"> </w:t>
      </w:r>
      <w:r w:rsidR="00032014">
        <w:rPr>
          <w:bCs/>
          <w:lang w:val="sr-Latn-BA"/>
        </w:rPr>
        <w:t xml:space="preserve">„EKO-EURO TIM“ </w:t>
      </w:r>
      <w:r w:rsidR="00032014">
        <w:rPr>
          <w:bCs/>
          <w:lang w:val="sr-Cyrl-BA"/>
        </w:rPr>
        <w:t>д.о.о. Крупа на Врбасу- Бања Лука</w:t>
      </w:r>
      <w:r w:rsidR="00421951">
        <w:rPr>
          <w:bCs/>
          <w:lang w:val="sr-Cyrl-BA"/>
        </w:rPr>
        <w:t xml:space="preserve"> квалификоване и да испуњавају  услове дефинисане  тендерском документацијом. </w:t>
      </w:r>
    </w:p>
    <w:p w14:paraId="61DD7751" w14:textId="08374B27" w:rsidR="00975516" w:rsidRDefault="00975516" w:rsidP="00F9440A">
      <w:pPr>
        <w:ind w:firstLine="720"/>
        <w:jc w:val="both"/>
        <w:rPr>
          <w:bCs/>
          <w:lang w:val="sr-Cyrl-BA"/>
        </w:rPr>
      </w:pPr>
    </w:p>
    <w:p w14:paraId="4C4AB9C9" w14:textId="268DDA7E" w:rsidR="00975516" w:rsidRPr="00B13ECA" w:rsidRDefault="00975516" w:rsidP="00F9440A">
      <w:pPr>
        <w:ind w:firstLine="720"/>
        <w:jc w:val="both"/>
        <w:rPr>
          <w:bCs/>
          <w:lang w:val="sr-Cyrl-BA"/>
        </w:rPr>
      </w:pPr>
      <w:r w:rsidRPr="00B13ECA">
        <w:rPr>
          <w:bCs/>
          <w:lang w:val="sr-Cyrl-BA"/>
        </w:rPr>
        <w:t xml:space="preserve">Понуђач </w:t>
      </w:r>
      <w:r w:rsidR="00710EFB" w:rsidRPr="00B13ECA">
        <w:rPr>
          <w:lang w:val="sr-Latn-CS"/>
        </w:rPr>
        <w:t xml:space="preserve">„UNITRADE COMPANY“ </w:t>
      </w:r>
      <w:r w:rsidR="00710EFB" w:rsidRPr="00B13ECA">
        <w:rPr>
          <w:lang w:val="sr-Cyrl-CS"/>
        </w:rPr>
        <w:t xml:space="preserve">д.о.о. Бања Лука </w:t>
      </w:r>
      <w:r w:rsidR="00DF0A85" w:rsidRPr="00B13ECA">
        <w:rPr>
          <w:lang w:val="sr-Cyrl-CS"/>
        </w:rPr>
        <w:t>није испунио услове тражене тендерском документацијом у смислу техничке  и професионалне способности</w:t>
      </w:r>
      <w:r w:rsidR="006D6734" w:rsidRPr="00B13ECA">
        <w:rPr>
          <w:lang w:val="sr-Cyrl-CS"/>
        </w:rPr>
        <w:t xml:space="preserve"> из члана 51. ЗЈН-а.</w:t>
      </w:r>
    </w:p>
    <w:p w14:paraId="277F1B92" w14:textId="538249F9" w:rsidR="00285244" w:rsidRPr="00B13ECA" w:rsidRDefault="00285244" w:rsidP="00285244">
      <w:pPr>
        <w:jc w:val="both"/>
        <w:rPr>
          <w:lang w:val="sr-Cyrl-BA"/>
        </w:rPr>
      </w:pPr>
      <w:r w:rsidRPr="00B13ECA">
        <w:rPr>
          <w:lang w:val="sr-Cyrl-BA"/>
        </w:rPr>
        <w:t xml:space="preserve"> </w:t>
      </w:r>
      <w:r w:rsidR="00F17741" w:rsidRPr="00B13ECA">
        <w:rPr>
          <w:lang w:val="sr-Cyrl-BA"/>
        </w:rPr>
        <w:t>П</w:t>
      </w:r>
      <w:r w:rsidRPr="00B13ECA">
        <w:rPr>
          <w:lang w:val="sr-Cyrl-BA"/>
        </w:rPr>
        <w:t>отврда број 16-11/21 од 26.11.2021. године</w:t>
      </w:r>
      <w:r w:rsidR="00F17741" w:rsidRPr="00B13ECA">
        <w:rPr>
          <w:lang w:val="sr-Cyrl-BA"/>
        </w:rPr>
        <w:t>, коју је доставио „</w:t>
      </w:r>
      <w:r w:rsidR="00F17741" w:rsidRPr="00B13ECA">
        <w:rPr>
          <w:lang w:val="sr-Latn-CS"/>
        </w:rPr>
        <w:t xml:space="preserve">UNITRADE COMPANY“ </w:t>
      </w:r>
      <w:r w:rsidR="00F17741" w:rsidRPr="00B13ECA">
        <w:rPr>
          <w:lang w:val="sr-Cyrl-CS"/>
        </w:rPr>
        <w:t>д.о.о. Бања Лука,</w:t>
      </w:r>
      <w:r w:rsidRPr="00B13ECA">
        <w:rPr>
          <w:lang w:val="sr-Cyrl-BA"/>
        </w:rPr>
        <w:t xml:space="preserve"> издата од стране Земљорадничке задруге Агропромет, Бања Лука, не може бити прихватљива из разлога:</w:t>
      </w:r>
    </w:p>
    <w:p w14:paraId="5251854F" w14:textId="77777777" w:rsidR="00285244" w:rsidRPr="00B13ECA" w:rsidRDefault="00285244" w:rsidP="00285244">
      <w:pPr>
        <w:jc w:val="both"/>
        <w:rPr>
          <w:lang w:val="sr-Cyrl-BA"/>
        </w:rPr>
      </w:pPr>
    </w:p>
    <w:p w14:paraId="1C73F64D" w14:textId="77777777" w:rsidR="00285244" w:rsidRPr="00B13ECA" w:rsidRDefault="00285244" w:rsidP="00285244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 w:rsidRPr="00B13ECA">
        <w:rPr>
          <w:lang w:val="sr-Cyrl-BA"/>
        </w:rPr>
        <w:t>јер се иста односи на извођење земљаних, бетонских, монтажних и водоинсталатерских радова, у којој се наводи да су судјеловали многи судионици у грађењу, који су правилно регулисани и гдје су се посматрали као равноправни субјекти на тржишту уз напомену да издавалац потврде наводи да су наведени радови изведени на пословним просторима у Рамићима, из чега се може закључити да се ради по пословним објектима односно објектима високоградње, а не радовима из области хидротехнике, односно радови који су исти или слични предметним;</w:t>
      </w:r>
    </w:p>
    <w:p w14:paraId="27BCB035" w14:textId="77777777" w:rsidR="00285244" w:rsidRPr="00B13ECA" w:rsidRDefault="00285244" w:rsidP="00285244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 w:rsidRPr="00B13ECA">
        <w:rPr>
          <w:lang w:val="sr-Cyrl-BA"/>
        </w:rPr>
        <w:t>јер је у изградњи односно реализацији радова, учествовало више правних субјеката, а није наведено који субјект је био ангажован за одређену врсту радова/услуга, те колика је вриједност истих.</w:t>
      </w:r>
    </w:p>
    <w:p w14:paraId="0CC098A1" w14:textId="77777777" w:rsidR="00285244" w:rsidRPr="00B13ECA" w:rsidRDefault="00285244" w:rsidP="00285244">
      <w:pPr>
        <w:pStyle w:val="ListParagraph"/>
        <w:jc w:val="both"/>
        <w:rPr>
          <w:lang w:val="sr-Cyrl-BA"/>
        </w:rPr>
      </w:pPr>
    </w:p>
    <w:p w14:paraId="53AC14E1" w14:textId="5A18AE05" w:rsidR="00285244" w:rsidRPr="00B13ECA" w:rsidRDefault="00F17741" w:rsidP="00285244">
      <w:pPr>
        <w:jc w:val="both"/>
        <w:rPr>
          <w:lang w:val="sr-Cyrl-BA"/>
        </w:rPr>
      </w:pPr>
      <w:r w:rsidRPr="00B13ECA">
        <w:rPr>
          <w:lang w:val="sr-Cyrl-BA"/>
        </w:rPr>
        <w:t>Због напред наведених чињеница,</w:t>
      </w:r>
      <w:r w:rsidR="00285244" w:rsidRPr="00B13ECA">
        <w:rPr>
          <w:lang w:val="sr-Cyrl-BA"/>
        </w:rPr>
        <w:t xml:space="preserve">  понуђач</w:t>
      </w:r>
      <w:r w:rsidRPr="00B13ECA">
        <w:rPr>
          <w:lang w:val="sr-Cyrl-BA"/>
        </w:rPr>
        <w:t xml:space="preserve"> </w:t>
      </w:r>
      <w:r w:rsidRPr="00B13ECA">
        <w:rPr>
          <w:lang w:val="sr-Latn-CS"/>
        </w:rPr>
        <w:t xml:space="preserve">„UNITRADE COMPANY“ </w:t>
      </w:r>
      <w:r w:rsidRPr="00B13ECA">
        <w:rPr>
          <w:lang w:val="sr-Cyrl-CS"/>
        </w:rPr>
        <w:t>д.о.о. Бања Лука,</w:t>
      </w:r>
      <w:r w:rsidR="00285244" w:rsidRPr="00B13ECA">
        <w:rPr>
          <w:lang w:val="sr-Cyrl-BA"/>
        </w:rPr>
        <w:t xml:space="preserve"> односно група понуђача</w:t>
      </w:r>
      <w:r w:rsidRPr="00B13ECA">
        <w:rPr>
          <w:lang w:val="sr-Cyrl-BA"/>
        </w:rPr>
        <w:t>,</w:t>
      </w:r>
      <w:r w:rsidR="00285244" w:rsidRPr="00B13ECA">
        <w:rPr>
          <w:lang w:val="sr-Cyrl-BA"/>
        </w:rPr>
        <w:t xml:space="preserve"> не испуњава услове из члан 51. ЗЈН тендерске документације, јер је тражено да понуђач има успјешно искуство у реализацији 1 (једног) уговора са предметом изградње водовода, односно водоводне мреже или по предмету сличног уговора...у укупној вриједности од најмање 75.000,00 КМ без ПДВ-а, а да се из Потврде број 16-11/21 од 26.11.2021. године може закључити да је </w:t>
      </w:r>
      <w:r w:rsidR="0016331A" w:rsidRPr="00B13ECA">
        <w:rPr>
          <w:lang w:val="sr-Cyrl-BA"/>
        </w:rPr>
        <w:t xml:space="preserve">наведени </w:t>
      </w:r>
      <w:r w:rsidR="00285244" w:rsidRPr="00B13ECA">
        <w:rPr>
          <w:lang w:val="sr-Cyrl-BA"/>
        </w:rPr>
        <w:t xml:space="preserve"> понуђач односно група понуђача реализовала уговор у износу од 86.200,00 КМ без ПДВ-а који укључује земљане, бетонске, монтажне и водоинсталатерске радове, од чега водо инсталатерски радови нису могли износити више од 20 – 30 % од укупне вриједности радова.</w:t>
      </w:r>
    </w:p>
    <w:p w14:paraId="0BA9E504" w14:textId="77777777" w:rsidR="00285244" w:rsidRPr="00B13ECA" w:rsidRDefault="00285244" w:rsidP="00285244">
      <w:pPr>
        <w:jc w:val="both"/>
        <w:rPr>
          <w:lang w:val="sr-Cyrl-BA"/>
        </w:rPr>
      </w:pPr>
    </w:p>
    <w:p w14:paraId="7495268A" w14:textId="31253496" w:rsidR="00F9440A" w:rsidRPr="00B13ECA" w:rsidRDefault="00285244" w:rsidP="00285244">
      <w:pPr>
        <w:ind w:firstLine="720"/>
        <w:rPr>
          <w:lang w:val="sr-Cyrl-CS"/>
        </w:rPr>
      </w:pPr>
      <w:r w:rsidRPr="00B13ECA">
        <w:rPr>
          <w:lang w:val="sr-Cyrl-BA"/>
        </w:rPr>
        <w:lastRenderedPageBreak/>
        <w:t>Имајући у виду претходно наведено, а због чињенице да је поступак јавне набавке строго формални поступак и да сваки недостатак представља основ за одбацивање понуде са недостатком,</w:t>
      </w:r>
      <w:r w:rsidR="0016331A" w:rsidRPr="00B13ECA">
        <w:rPr>
          <w:lang w:val="sr-Cyrl-BA"/>
        </w:rPr>
        <w:t xml:space="preserve"> због чега се понуда понуђача </w:t>
      </w:r>
      <w:r w:rsidR="0016331A" w:rsidRPr="00B13ECA">
        <w:rPr>
          <w:lang w:val="sr-Latn-CS"/>
        </w:rPr>
        <w:t xml:space="preserve">„UNITRADE COMPANY“ </w:t>
      </w:r>
      <w:r w:rsidR="0016331A" w:rsidRPr="00B13ECA">
        <w:rPr>
          <w:lang w:val="sr-Cyrl-CS"/>
        </w:rPr>
        <w:t>д.о.о. Бања Лука оцјењује као неквалификована  и одбацује као непотпуна</w:t>
      </w:r>
      <w:r w:rsidR="009A5A83" w:rsidRPr="00B13ECA">
        <w:rPr>
          <w:lang w:val="sr-Cyrl-CS"/>
        </w:rPr>
        <w:t xml:space="preserve"> а сходно члану 68.став 4) тачка и) Закона. </w:t>
      </w:r>
    </w:p>
    <w:p w14:paraId="7B5F29A4" w14:textId="3B6E2857" w:rsidR="00456743" w:rsidRPr="00B13ECA" w:rsidRDefault="00456743" w:rsidP="00285244">
      <w:pPr>
        <w:ind w:firstLine="720"/>
        <w:rPr>
          <w:bCs/>
          <w:lang w:val="sr-Cyrl-CS"/>
        </w:rPr>
      </w:pPr>
    </w:p>
    <w:p w14:paraId="0C0E59B1" w14:textId="33433281" w:rsidR="00456743" w:rsidRPr="00B13ECA" w:rsidRDefault="00456743" w:rsidP="00285244">
      <w:pPr>
        <w:ind w:firstLine="720"/>
        <w:rPr>
          <w:bCs/>
          <w:lang w:val="sr-Cyrl-CS"/>
        </w:rPr>
      </w:pPr>
      <w:r w:rsidRPr="00B13ECA">
        <w:rPr>
          <w:bCs/>
          <w:lang w:val="sr-Cyrl-CS"/>
        </w:rPr>
        <w:t xml:space="preserve">Математичком контролом и контролом исправности понуда утврђено је да у квалификованим понудама  није било  рачунских грешака. </w:t>
      </w:r>
    </w:p>
    <w:p w14:paraId="33F542E6" w14:textId="631448B2" w:rsidR="00456743" w:rsidRPr="00B13ECA" w:rsidRDefault="00456743" w:rsidP="00285244">
      <w:pPr>
        <w:ind w:firstLine="720"/>
        <w:rPr>
          <w:bCs/>
          <w:lang w:val="sr-Cyrl-CS"/>
        </w:rPr>
      </w:pPr>
    </w:p>
    <w:p w14:paraId="1C35B806" w14:textId="35561BD5" w:rsidR="00456743" w:rsidRPr="00F93975" w:rsidRDefault="00456743" w:rsidP="00285244">
      <w:pPr>
        <w:ind w:firstLine="720"/>
        <w:rPr>
          <w:bCs/>
          <w:lang w:val="sr-Cyrl-CS"/>
        </w:rPr>
      </w:pPr>
      <w:r w:rsidRPr="00F93975">
        <w:rPr>
          <w:bCs/>
          <w:lang w:val="sr-Cyrl-CS"/>
        </w:rPr>
        <w:t xml:space="preserve">Комисија је сачинила ранг листу прихватљивих понуда  те је упућен захтјев  АЈН-е за поновно заказивање  е-аукције, након чега је заказана </w:t>
      </w:r>
      <w:r w:rsidR="00BA080E" w:rsidRPr="00F93975">
        <w:rPr>
          <w:bCs/>
          <w:lang w:val="sr-Cyrl-CS"/>
        </w:rPr>
        <w:t xml:space="preserve"> е-аукција  за дан 27.12.2021. године у 11:00 часова са дужином трајања  од 10:00 минута</w:t>
      </w:r>
      <w:r w:rsidR="00F81914" w:rsidRPr="00F93975">
        <w:rPr>
          <w:bCs/>
          <w:lang w:val="sr-Cyrl-CS"/>
        </w:rPr>
        <w:t xml:space="preserve">, а чије одржавање је предвиђено тендерском документацијом и Обавјештењем о набавци објављеном на Порталу јавних набавки. </w:t>
      </w:r>
    </w:p>
    <w:p w14:paraId="43769C29" w14:textId="7FBEAAE9" w:rsidR="0066488B" w:rsidRPr="00F93975" w:rsidRDefault="00935928" w:rsidP="00285244">
      <w:pPr>
        <w:ind w:firstLine="720"/>
        <w:rPr>
          <w:bCs/>
          <w:lang w:val="sr-Cyrl-CS"/>
        </w:rPr>
      </w:pPr>
      <w:r w:rsidRPr="00F93975">
        <w:rPr>
          <w:lang w:val="sr-Cyrl-CS"/>
        </w:rPr>
        <w:t>Е-аукција је започела 27.12.2021. г. у 11:00:00 часова а окончана у 11:12:00 часова.</w:t>
      </w:r>
      <w:r w:rsidR="009C5188" w:rsidRPr="00F93975">
        <w:rPr>
          <w:lang w:val="sr-Cyrl-CS"/>
        </w:rPr>
        <w:t xml:space="preserve"> Током трајања Е-аукције понуђачи су подносили нове цијене  и снижавали понуде</w:t>
      </w:r>
      <w:r w:rsidR="00F93975" w:rsidRPr="00F93975">
        <w:rPr>
          <w:lang w:val="sr-Cyrl-CS"/>
        </w:rPr>
        <w:t>.</w:t>
      </w:r>
    </w:p>
    <w:p w14:paraId="231924E0" w14:textId="76E25906" w:rsidR="00935928" w:rsidRPr="00F93975" w:rsidRDefault="0066488B" w:rsidP="008C3207">
      <w:pPr>
        <w:ind w:firstLine="720"/>
        <w:rPr>
          <w:bCs/>
          <w:lang w:val="sr-Cyrl-CS"/>
        </w:rPr>
      </w:pPr>
      <w:r w:rsidRPr="00F93975">
        <w:rPr>
          <w:bCs/>
          <w:lang w:val="sr-Cyrl-CS"/>
        </w:rPr>
        <w:t xml:space="preserve">Након окончане е-аукције а на основу Извјештаја </w:t>
      </w:r>
      <w:r w:rsidR="002A247A" w:rsidRPr="00F93975">
        <w:rPr>
          <w:bCs/>
          <w:lang w:val="sr-Cyrl-CS"/>
        </w:rPr>
        <w:t xml:space="preserve"> о току и завршетку е-аукције Комисија за јавне набавке је сачинила коначну ранг листу прихватљивих понуда- понуђача како слиједи:</w:t>
      </w:r>
    </w:p>
    <w:p w14:paraId="18B1DB3D" w14:textId="16A858DB" w:rsidR="00F43DD0" w:rsidRPr="00B757E9" w:rsidRDefault="00DD63A8" w:rsidP="00935928">
      <w:pPr>
        <w:ind w:firstLine="720"/>
        <w:jc w:val="both"/>
        <w:rPr>
          <w:b/>
          <w:lang w:val="ru-RU"/>
        </w:rPr>
      </w:pPr>
      <w:r w:rsidRPr="00C54791">
        <w:rPr>
          <w:lang w:val="sr-Cyrl-CS"/>
        </w:rPr>
        <w:t xml:space="preserve"> </w:t>
      </w:r>
      <w:r w:rsidR="00935928"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853"/>
        <w:gridCol w:w="2212"/>
        <w:gridCol w:w="2150"/>
        <w:gridCol w:w="703"/>
      </w:tblGrid>
      <w:tr w:rsidR="00935928" w:rsidRPr="000F211D" w14:paraId="0D6C0326" w14:textId="314DCB72" w:rsidTr="00935928">
        <w:tc>
          <w:tcPr>
            <w:tcW w:w="712" w:type="dxa"/>
          </w:tcPr>
          <w:p w14:paraId="7A346B0E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</w:p>
          <w:p w14:paraId="47FBE542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65" w:type="dxa"/>
            <w:gridSpan w:val="2"/>
          </w:tcPr>
          <w:p w14:paraId="2596E17B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14:paraId="2854F09F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150" w:type="dxa"/>
          </w:tcPr>
          <w:p w14:paraId="53E66997" w14:textId="550C5B35" w:rsidR="00935928" w:rsidRPr="000F211D" w:rsidRDefault="0093592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Коначна ц</w:t>
            </w:r>
            <w:r w:rsidRPr="000F211D">
              <w:rPr>
                <w:lang w:val="ru-RU"/>
              </w:rPr>
              <w:t>ијена  у</w:t>
            </w:r>
            <w:r>
              <w:rPr>
                <w:lang w:val="ru-RU"/>
              </w:rPr>
              <w:t xml:space="preserve"> </w:t>
            </w:r>
            <w:r w:rsidRPr="000F211D">
              <w:rPr>
                <w:lang w:val="ru-RU"/>
              </w:rPr>
              <w:t>КМ без ПДВ-а</w:t>
            </w:r>
          </w:p>
          <w:p w14:paraId="496D9EA5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</w:p>
        </w:tc>
        <w:tc>
          <w:tcPr>
            <w:tcW w:w="703" w:type="dxa"/>
          </w:tcPr>
          <w:p w14:paraId="69C91DFF" w14:textId="77777777" w:rsidR="00935928" w:rsidRDefault="00935928" w:rsidP="007B5CE4">
            <w:pPr>
              <w:jc w:val="both"/>
              <w:rPr>
                <w:lang w:val="ru-RU"/>
              </w:rPr>
            </w:pPr>
          </w:p>
          <w:p w14:paraId="1082B4B3" w14:textId="43413FA6" w:rsidR="00935928" w:rsidRPr="000F211D" w:rsidRDefault="0093592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Ранг</w:t>
            </w:r>
          </w:p>
        </w:tc>
      </w:tr>
      <w:tr w:rsidR="00935928" w:rsidRPr="000F211D" w14:paraId="2083DC1B" w14:textId="2F70A957" w:rsidTr="00935928">
        <w:tc>
          <w:tcPr>
            <w:tcW w:w="712" w:type="dxa"/>
          </w:tcPr>
          <w:p w14:paraId="03C18F2B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  <w:bookmarkStart w:id="1" w:name="_Hlk91631468"/>
            <w:r>
              <w:rPr>
                <w:lang w:val="ru-RU"/>
              </w:rPr>
              <w:t>1.</w:t>
            </w:r>
          </w:p>
        </w:tc>
        <w:tc>
          <w:tcPr>
            <w:tcW w:w="5065" w:type="dxa"/>
            <w:gridSpan w:val="2"/>
          </w:tcPr>
          <w:p w14:paraId="339E073D" w14:textId="490F6E99" w:rsidR="00935928" w:rsidRPr="00DF1DA0" w:rsidRDefault="00935928" w:rsidP="007B5CE4">
            <w:pPr>
              <w:jc w:val="both"/>
              <w:rPr>
                <w:lang w:val="sr-Cyrl-BA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Latn-BA"/>
              </w:rPr>
              <w:t>HIDRO SPLET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>д.о.о Лакташи</w:t>
            </w:r>
          </w:p>
        </w:tc>
        <w:tc>
          <w:tcPr>
            <w:tcW w:w="2150" w:type="dxa"/>
          </w:tcPr>
          <w:p w14:paraId="508885DA" w14:textId="6E7060AD" w:rsidR="00935928" w:rsidRPr="00935928" w:rsidRDefault="00935928" w:rsidP="007B5CE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74.900,00</w:t>
            </w:r>
          </w:p>
        </w:tc>
        <w:tc>
          <w:tcPr>
            <w:tcW w:w="703" w:type="dxa"/>
          </w:tcPr>
          <w:p w14:paraId="101D2921" w14:textId="39339C52" w:rsidR="00935928" w:rsidRPr="00935928" w:rsidRDefault="00935928" w:rsidP="0093592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bookmarkEnd w:id="1"/>
      <w:tr w:rsidR="00935928" w:rsidRPr="000F211D" w14:paraId="6D9D8FBF" w14:textId="422E7FA7" w:rsidTr="00935928">
        <w:tc>
          <w:tcPr>
            <w:tcW w:w="712" w:type="dxa"/>
          </w:tcPr>
          <w:p w14:paraId="7D9FBE76" w14:textId="77777777" w:rsidR="00935928" w:rsidRPr="000F211D" w:rsidRDefault="0093592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5" w:type="dxa"/>
            <w:gridSpan w:val="2"/>
          </w:tcPr>
          <w:p w14:paraId="745AC015" w14:textId="422977E3" w:rsidR="00935928" w:rsidRPr="00DF1DA0" w:rsidRDefault="00935928" w:rsidP="007B5CE4">
            <w:pPr>
              <w:jc w:val="both"/>
              <w:rPr>
                <w:lang w:val="sr-Cyrl-CS"/>
              </w:rPr>
            </w:pPr>
            <w:r w:rsidRPr="00DF1DA0">
              <w:rPr>
                <w:lang w:val="sr-Latn-CS"/>
              </w:rPr>
              <w:t>„</w:t>
            </w:r>
            <w:r>
              <w:rPr>
                <w:lang w:val="sr-Latn-CS"/>
              </w:rPr>
              <w:t>EKO-EURO TIM</w:t>
            </w:r>
            <w:r w:rsidRPr="00DF1DA0">
              <w:rPr>
                <w:lang w:val="sr-Latn-CS"/>
              </w:rPr>
              <w:t xml:space="preserve"> “</w:t>
            </w:r>
            <w:r>
              <w:rPr>
                <w:lang w:val="sr-Latn-CS"/>
              </w:rPr>
              <w:t xml:space="preserve"> </w:t>
            </w:r>
            <w:r w:rsidRPr="00DF1DA0">
              <w:rPr>
                <w:lang w:val="sr-Cyrl-CS"/>
              </w:rPr>
              <w:t>д.о.о.</w:t>
            </w:r>
            <w:r>
              <w:rPr>
                <w:lang w:val="sr-Cyrl-CS"/>
              </w:rPr>
              <w:t xml:space="preserve">  Бања Лука</w:t>
            </w:r>
          </w:p>
        </w:tc>
        <w:tc>
          <w:tcPr>
            <w:tcW w:w="2150" w:type="dxa"/>
          </w:tcPr>
          <w:p w14:paraId="5887D259" w14:textId="36B65F9B" w:rsidR="00935928" w:rsidRPr="00121271" w:rsidRDefault="00935928" w:rsidP="007B5CE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75.000,00</w:t>
            </w:r>
          </w:p>
        </w:tc>
        <w:tc>
          <w:tcPr>
            <w:tcW w:w="703" w:type="dxa"/>
          </w:tcPr>
          <w:p w14:paraId="0CE3FAD2" w14:textId="0C00C78A" w:rsidR="00935928" w:rsidRPr="00121271" w:rsidRDefault="00935928" w:rsidP="0093592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0B61A4" w:rsidRPr="000F211D" w14:paraId="470BDEAC" w14:textId="77777777" w:rsidTr="009C5188">
        <w:trPr>
          <w:gridAfter w:val="3"/>
          <w:wAfter w:w="5065" w:type="dxa"/>
          <w:trHeight w:val="50"/>
        </w:trPr>
        <w:tc>
          <w:tcPr>
            <w:tcW w:w="3565" w:type="dxa"/>
            <w:gridSpan w:val="2"/>
            <w:tcBorders>
              <w:left w:val="nil"/>
              <w:bottom w:val="nil"/>
              <w:right w:val="nil"/>
            </w:tcBorders>
          </w:tcPr>
          <w:p w14:paraId="79D6F898" w14:textId="234746EB" w:rsidR="000B61A4" w:rsidRDefault="000B61A4" w:rsidP="007B5CE4">
            <w:pPr>
              <w:jc w:val="both"/>
              <w:rPr>
                <w:lang w:val="sr-Cyrl-CS"/>
              </w:rPr>
            </w:pPr>
          </w:p>
        </w:tc>
      </w:tr>
    </w:tbl>
    <w:p w14:paraId="4838502E" w14:textId="5D7C246C" w:rsidR="00E52795" w:rsidRDefault="00E52795" w:rsidP="009C5188">
      <w:pPr>
        <w:jc w:val="both"/>
        <w:rPr>
          <w:lang w:val="sr-Cyrl-CS"/>
        </w:rPr>
      </w:pPr>
    </w:p>
    <w:p w14:paraId="3368CF27" w14:textId="5BE688D5" w:rsidR="003C18D4" w:rsidRDefault="003C18D4" w:rsidP="003C18D4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 w:rsidR="009C5188">
        <w:rPr>
          <w:b/>
          <w:lang w:val="sr-Cyrl-CS"/>
        </w:rPr>
        <w:t>2.877,77</w:t>
      </w:r>
      <w:r w:rsidRPr="006C3D31">
        <w:rPr>
          <w:b/>
          <w:lang w:val="sr-Cyrl-CS"/>
        </w:rPr>
        <w:t xml:space="preserve"> КМ</w:t>
      </w:r>
      <w:r w:rsidR="00AE6BAB">
        <w:rPr>
          <w:b/>
          <w:lang w:val="sr-Cyrl-CS"/>
        </w:rPr>
        <w:t>, односно</w:t>
      </w:r>
      <w:r w:rsidR="001A7699">
        <w:rPr>
          <w:b/>
          <w:lang w:val="sr-Cyrl-CS"/>
        </w:rPr>
        <w:t xml:space="preserve">  </w:t>
      </w:r>
      <w:r w:rsidR="009C5188">
        <w:rPr>
          <w:b/>
          <w:lang w:val="sr-Cyrl-CS"/>
        </w:rPr>
        <w:t>3,7</w:t>
      </w:r>
      <w:r w:rsidR="00AE6BAB">
        <w:rPr>
          <w:b/>
          <w:lang w:val="sr-Cyrl-CS"/>
        </w:rPr>
        <w:t xml:space="preserve">%. </w:t>
      </w:r>
    </w:p>
    <w:p w14:paraId="56DFC7DC" w14:textId="11B95CA5" w:rsidR="00252B97" w:rsidRPr="00F93975" w:rsidRDefault="00252B97" w:rsidP="00252B97">
      <w:pPr>
        <w:autoSpaceDE w:val="0"/>
        <w:autoSpaceDN w:val="0"/>
        <w:adjustRightInd w:val="0"/>
        <w:ind w:right="-360"/>
        <w:jc w:val="both"/>
        <w:rPr>
          <w:lang w:val="sr-Latn-CS"/>
        </w:rPr>
      </w:pPr>
      <w:r w:rsidRPr="00F93975">
        <w:rPr>
          <w:lang w:val="sr-Cyrl-CS"/>
        </w:rPr>
        <w:t xml:space="preserve">Даље анализирано је снижење укупне цијене понуде понуђача </w:t>
      </w:r>
      <w:r w:rsidR="00FC3486" w:rsidRPr="00F93975">
        <w:rPr>
          <w:lang w:val="sr-Latn-CS"/>
        </w:rPr>
        <w:t>„</w:t>
      </w:r>
      <w:r w:rsidR="008C3207" w:rsidRPr="00F93975">
        <w:rPr>
          <w:bCs/>
          <w:lang w:val="sr-Latn-BA"/>
        </w:rPr>
        <w:t>HIDRO SPLET“</w:t>
      </w:r>
      <w:r w:rsidR="00934DA9" w:rsidRPr="00F93975">
        <w:rPr>
          <w:lang w:val="sr-Cyrl-BA"/>
        </w:rPr>
        <w:t xml:space="preserve"> </w:t>
      </w:r>
      <w:r w:rsidR="00934DA9" w:rsidRPr="00F93975">
        <w:rPr>
          <w:lang w:val="sr-Cyrl-CS"/>
        </w:rPr>
        <w:t xml:space="preserve">д.о.о.  </w:t>
      </w:r>
      <w:r w:rsidR="008C3207" w:rsidRPr="00F93975">
        <w:rPr>
          <w:lang w:val="sr-Cyrl-CS"/>
        </w:rPr>
        <w:t>Лакташи</w:t>
      </w:r>
      <w:r w:rsidR="00FC3486" w:rsidRPr="00F93975">
        <w:rPr>
          <w:lang w:val="sr-Latn-CS"/>
        </w:rPr>
        <w:t xml:space="preserve">, </w:t>
      </w:r>
      <w:r w:rsidRPr="00F93975">
        <w:rPr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 w14:paraId="620321B4" w14:textId="77777777" w:rsidR="00252B97" w:rsidRPr="00F93975" w:rsidRDefault="00252B97" w:rsidP="00252B97">
      <w:pPr>
        <w:autoSpaceDE w:val="0"/>
        <w:autoSpaceDN w:val="0"/>
        <w:adjustRightInd w:val="0"/>
        <w:ind w:right="-360"/>
        <w:jc w:val="both"/>
        <w:rPr>
          <w:lang w:val="sr-Latn-CS"/>
        </w:rPr>
      </w:pPr>
    </w:p>
    <w:p w14:paraId="2D30EDFA" w14:textId="70278281"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AE6BAB">
        <w:rPr>
          <w:lang w:val="ru-RU"/>
        </w:rPr>
        <w:t xml:space="preserve"> </w:t>
      </w:r>
      <w:r w:rsidR="008C3207">
        <w:rPr>
          <w:lang w:val="ru-RU"/>
        </w:rPr>
        <w:t>77.777,77</w:t>
      </w:r>
      <w:r w:rsidR="00BE1430">
        <w:rPr>
          <w:lang w:val="ru-RU"/>
        </w:rPr>
        <w:t xml:space="preserve">  КМ</w:t>
      </w:r>
    </w:p>
    <w:p w14:paraId="492665C3" w14:textId="5A7BCE6B"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AE6BAB">
        <w:rPr>
          <w:lang w:val="ru-RU"/>
        </w:rPr>
        <w:t xml:space="preserve">......................... </w:t>
      </w:r>
      <w:r w:rsidR="008C3207">
        <w:rPr>
          <w:lang w:val="ru-RU"/>
        </w:rPr>
        <w:t>74.900,00</w:t>
      </w:r>
      <w:r>
        <w:rPr>
          <w:lang w:val="ru-RU"/>
        </w:rPr>
        <w:t xml:space="preserve"> КМ</w:t>
      </w:r>
      <w:r>
        <w:rPr>
          <w:lang w:val="ru-RU"/>
        </w:rPr>
        <w:tab/>
      </w:r>
    </w:p>
    <w:p w14:paraId="611AD0CA" w14:textId="45E25E0A"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 w:rsidR="00AE6BAB">
        <w:rPr>
          <w:lang w:val="ru-RU"/>
        </w:rPr>
        <w:t xml:space="preserve">......................  </w:t>
      </w:r>
      <w:r w:rsidR="008C3207">
        <w:rPr>
          <w:lang w:val="ru-RU"/>
        </w:rPr>
        <w:t xml:space="preserve"> 2.877,77</w:t>
      </w:r>
      <w:r w:rsidR="00BE1430">
        <w:rPr>
          <w:lang w:val="ru-RU"/>
        </w:rPr>
        <w:t xml:space="preserve">  КМ</w:t>
      </w:r>
    </w:p>
    <w:p w14:paraId="5CC8C540" w14:textId="208E9B30"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 xml:space="preserve">            -</w:t>
      </w:r>
      <w:r w:rsidRPr="00965ABA">
        <w:rPr>
          <w:lang w:val="ru-RU"/>
        </w:rPr>
        <w:t xml:space="preserve"> </w:t>
      </w:r>
      <w:r w:rsidR="00FC3486">
        <w:rPr>
          <w:lang w:val="ru-RU"/>
        </w:rPr>
        <w:t xml:space="preserve">умањење </w:t>
      </w:r>
      <w:r>
        <w:rPr>
          <w:lang w:val="ru-RU"/>
        </w:rPr>
        <w:t xml:space="preserve">цијене </w:t>
      </w:r>
      <w:r w:rsidR="00AE6BAB">
        <w:rPr>
          <w:lang w:val="ru-RU"/>
        </w:rPr>
        <w:t xml:space="preserve"> .......................  </w:t>
      </w:r>
      <w:r w:rsidR="008C3207">
        <w:rPr>
          <w:lang w:val="ru-RU"/>
        </w:rPr>
        <w:t>3,7</w:t>
      </w:r>
      <w:r>
        <w:rPr>
          <w:lang w:val="ru-RU"/>
        </w:rPr>
        <w:t>%</w:t>
      </w:r>
    </w:p>
    <w:p w14:paraId="1D44095C" w14:textId="77777777" w:rsidR="00252B97" w:rsidRPr="005A7DC8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14:paraId="5627D17B" w14:textId="0EF97879" w:rsidR="00252B97" w:rsidRPr="00F559D3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</w:r>
      <w:r w:rsidRPr="00E039D0">
        <w:rPr>
          <w:lang w:val="sr-Cyrl-CS"/>
        </w:rPr>
        <w:t xml:space="preserve">У складу са Правилником </w:t>
      </w:r>
      <w:r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 w:rsidR="00D77924">
        <w:rPr>
          <w:lang w:val="sr-Cyrl-BA"/>
        </w:rPr>
        <w:t>3,7</w:t>
      </w:r>
      <w:r w:rsidR="005A7DC8"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</w:t>
      </w:r>
      <w:r w:rsidR="00A22C16">
        <w:rPr>
          <w:lang w:val="sr-Cyrl-CS"/>
        </w:rPr>
        <w:t>предмјера и предрачуна радова</w:t>
      </w:r>
      <w:r>
        <w:rPr>
          <w:lang w:val="sr-Cyrl-CS"/>
        </w:rPr>
        <w:t>, те се на тако умањење цијене н</w:t>
      </w:r>
      <w:r w:rsidR="005A7DC8">
        <w:rPr>
          <w:lang w:val="sr-Cyrl-CS"/>
        </w:rPr>
        <w:t xml:space="preserve">уди </w:t>
      </w:r>
      <w:r w:rsidR="005A7DC8" w:rsidRPr="00F559D3">
        <w:rPr>
          <w:lang w:val="sr-Cyrl-CS"/>
        </w:rPr>
        <w:t xml:space="preserve">закључење уговора </w:t>
      </w:r>
      <w:r w:rsidRPr="00F559D3">
        <w:rPr>
          <w:lang w:val="sr-Cyrl-CS"/>
        </w:rPr>
        <w:t xml:space="preserve"> најповољнијем понуђачу.</w:t>
      </w:r>
      <w:r w:rsidR="005A7DC8" w:rsidRPr="00F559D3">
        <w:rPr>
          <w:lang w:val="sr-Cyrl-CS"/>
        </w:rPr>
        <w:t xml:space="preserve">  </w:t>
      </w:r>
    </w:p>
    <w:p w14:paraId="509C4B53" w14:textId="4C982C1D"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 xml:space="preserve">, </w:t>
      </w:r>
      <w:r w:rsidR="00CC4473">
        <w:rPr>
          <w:lang w:val="sr-Cyrl-CS"/>
        </w:rPr>
        <w:t xml:space="preserve">поново </w:t>
      </w:r>
      <w:r w:rsidR="00252B97" w:rsidRPr="00F559D3">
        <w:rPr>
          <w:lang w:val="sr-Cyrl-CS"/>
        </w:rPr>
        <w:t>проведене Е-аукције и коначне анализе понуда</w:t>
      </w:r>
      <w:r w:rsidR="0087517D">
        <w:rPr>
          <w:lang w:val="sr-Cyrl-CS"/>
        </w:rPr>
        <w:t xml:space="preserve"> </w:t>
      </w:r>
      <w:r w:rsidR="00252B97" w:rsidRPr="00F559D3">
        <w:rPr>
          <w:lang w:val="sr-Cyrl-CS"/>
        </w:rPr>
        <w:t>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AD3016" w:rsidRPr="00CC4473">
        <w:rPr>
          <w:b/>
          <w:lang w:val="sr-Latn-CS"/>
        </w:rPr>
        <w:t>„</w:t>
      </w:r>
      <w:r w:rsidR="0087517D" w:rsidRPr="00CC4473">
        <w:rPr>
          <w:b/>
          <w:bCs/>
          <w:lang w:val="sr-Latn-BA"/>
        </w:rPr>
        <w:t>HIDRO SPLET“</w:t>
      </w:r>
      <w:r w:rsidR="0087517D" w:rsidRPr="00CC4473">
        <w:rPr>
          <w:b/>
          <w:lang w:val="sr-Cyrl-BA"/>
        </w:rPr>
        <w:t xml:space="preserve"> </w:t>
      </w:r>
      <w:r w:rsidR="0087517D" w:rsidRPr="00CC4473">
        <w:rPr>
          <w:b/>
          <w:lang w:val="sr-Cyrl-CS"/>
        </w:rPr>
        <w:t>д.о.о.  Лакташи</w:t>
      </w:r>
      <w:r w:rsidR="00252B97" w:rsidRPr="00CC4473">
        <w:rPr>
          <w:b/>
          <w:lang w:val="sr-Cyrl-CS"/>
        </w:rPr>
        <w:t xml:space="preserve">  </w:t>
      </w:r>
      <w:r w:rsidR="00252B97" w:rsidRPr="00F559D3">
        <w:rPr>
          <w:b/>
          <w:lang w:val="sr-Cyrl-CS"/>
        </w:rPr>
        <w:t>на коначну укупну пон</w:t>
      </w:r>
      <w:r w:rsidR="00CA7D26">
        <w:rPr>
          <w:b/>
          <w:lang w:val="sr-Cyrl-CS"/>
        </w:rPr>
        <w:t>уђену цијену понуде од</w:t>
      </w:r>
      <w:r w:rsidR="0087517D">
        <w:rPr>
          <w:b/>
          <w:lang w:val="sr-Cyrl-CS"/>
        </w:rPr>
        <w:t xml:space="preserve"> 74.900,00 </w:t>
      </w:r>
      <w:r w:rsidR="00252B97" w:rsidRPr="00F559D3">
        <w:rPr>
          <w:b/>
          <w:lang w:val="sr-Cyrl-CS"/>
        </w:rPr>
        <w:t>КМ без урачу</w:t>
      </w:r>
      <w:r w:rsidR="00CA7D26">
        <w:rPr>
          <w:b/>
          <w:lang w:val="sr-Cyrl-CS"/>
        </w:rPr>
        <w:t>натог ПДВ-а</w:t>
      </w:r>
      <w:r w:rsidR="00CA7D26" w:rsidRPr="00CC4473">
        <w:rPr>
          <w:b/>
          <w:lang w:val="sr-Cyrl-CS"/>
        </w:rPr>
        <w:t xml:space="preserve">, односно </w:t>
      </w:r>
      <w:r w:rsidR="0087517D" w:rsidRPr="00CC4473">
        <w:rPr>
          <w:b/>
          <w:lang w:val="sr-Cyrl-CS"/>
        </w:rPr>
        <w:t>87.633,00</w:t>
      </w:r>
      <w:r w:rsidR="002A1182" w:rsidRPr="00CC4473">
        <w:rPr>
          <w:b/>
          <w:lang w:val="sr-Cyrl-CS"/>
        </w:rPr>
        <w:t xml:space="preserve"> КМ са ПДВ</w:t>
      </w:r>
      <w:r w:rsidR="002A1182" w:rsidRPr="00AD3016">
        <w:rPr>
          <w:b/>
          <w:color w:val="FF0000"/>
          <w:lang w:val="sr-Cyrl-CS"/>
        </w:rPr>
        <w:t>-</w:t>
      </w:r>
      <w:r w:rsidR="002A1182">
        <w:rPr>
          <w:b/>
          <w:lang w:val="sr-Cyrl-CS"/>
        </w:rPr>
        <w:t>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14:paraId="1702A1B8" w14:textId="77777777"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lastRenderedPageBreak/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14:paraId="5B02DF44" w14:textId="77777777"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14:paraId="183C223A" w14:textId="77777777" w:rsidR="00252B97" w:rsidRDefault="00252B97" w:rsidP="00252B97">
      <w:pPr>
        <w:jc w:val="both"/>
        <w:rPr>
          <w:b/>
          <w:lang w:val="sr-Cyrl-CS"/>
        </w:rPr>
      </w:pPr>
    </w:p>
    <w:p w14:paraId="55F9BB79" w14:textId="77777777"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6899F7D5" w14:textId="77777777" w:rsidR="00252B97" w:rsidRPr="004C1DB2" w:rsidRDefault="00252B97" w:rsidP="00252B97">
      <w:pPr>
        <w:jc w:val="both"/>
        <w:rPr>
          <w:b/>
          <w:lang w:val="ru-RU"/>
        </w:rPr>
      </w:pPr>
    </w:p>
    <w:p w14:paraId="75C58F47" w14:textId="77777777"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14:paraId="37167C06" w14:textId="77777777" w:rsidR="00252B97" w:rsidRDefault="00252B97" w:rsidP="00252B97">
      <w:pPr>
        <w:jc w:val="both"/>
        <w:rPr>
          <w:lang w:val="sr-Cyrl-CS"/>
        </w:rPr>
      </w:pPr>
    </w:p>
    <w:p w14:paraId="74A0B4F0" w14:textId="77777777" w:rsidR="00252B97" w:rsidRDefault="00252B97" w:rsidP="00252B97">
      <w:pPr>
        <w:jc w:val="both"/>
        <w:rPr>
          <w:lang w:val="sr-Cyrl-CS"/>
        </w:rPr>
      </w:pPr>
    </w:p>
    <w:p w14:paraId="544A5552" w14:textId="77777777" w:rsidR="00252B97" w:rsidRDefault="00252B97" w:rsidP="00252B97">
      <w:pPr>
        <w:jc w:val="both"/>
        <w:rPr>
          <w:lang w:val="sr-Cyrl-CS"/>
        </w:rPr>
      </w:pPr>
    </w:p>
    <w:p w14:paraId="42B807A0" w14:textId="77777777" w:rsidR="00252B97" w:rsidRDefault="00252B97" w:rsidP="00252B97">
      <w:pPr>
        <w:jc w:val="both"/>
        <w:rPr>
          <w:lang w:val="sr-Cyrl-CS"/>
        </w:rPr>
      </w:pPr>
    </w:p>
    <w:p w14:paraId="290960FD" w14:textId="1BB379E0"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7A2C79">
        <w:rPr>
          <w:lang w:val="sr-Cyrl-CS"/>
        </w:rPr>
        <w:t>рој</w:t>
      </w:r>
      <w:r w:rsidR="00CC4473">
        <w:rPr>
          <w:lang w:val="sr-Cyrl-CS"/>
        </w:rPr>
        <w:t>: 1868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7A2C79">
        <w:rPr>
          <w:lang w:val="sr-Cyrl-CS"/>
        </w:rPr>
        <w:t xml:space="preserve">    </w:t>
      </w:r>
      <w:r w:rsidR="00252B97">
        <w:rPr>
          <w:lang w:val="sr-Cyrl-CS"/>
        </w:rPr>
        <w:t xml:space="preserve"> ДИРЕКТОР</w:t>
      </w:r>
    </w:p>
    <w:p w14:paraId="67DA97E9" w14:textId="645283D3"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CC4473">
        <w:rPr>
          <w:b w:val="0"/>
          <w:lang w:val="sr-Cyrl-BA"/>
        </w:rPr>
        <w:t>29.</w:t>
      </w:r>
      <w:r w:rsidR="004C7989">
        <w:rPr>
          <w:b w:val="0"/>
          <w:lang w:val="sr-Cyrl-BA"/>
        </w:rPr>
        <w:t>12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14:paraId="4802A2DB" w14:textId="77777777" w:rsidR="001E7D84" w:rsidRDefault="001E7D84" w:rsidP="001E7D84">
      <w:pPr>
        <w:rPr>
          <w:lang w:val="sr-Cyrl-CS"/>
        </w:rPr>
      </w:pPr>
    </w:p>
    <w:p w14:paraId="282E83E7" w14:textId="77777777" w:rsidR="001E7D84" w:rsidRPr="001E7D84" w:rsidRDefault="001E7D84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14:paraId="1B86EE51" w14:textId="77777777" w:rsidR="00252B97" w:rsidRPr="00D63472" w:rsidRDefault="00252B97" w:rsidP="00252B97">
      <w:pPr>
        <w:rPr>
          <w:lang w:val="sr-Cyrl-CS"/>
        </w:rPr>
      </w:pPr>
    </w:p>
    <w:p w14:paraId="22715226" w14:textId="77777777" w:rsidR="007003FF" w:rsidRDefault="007003FF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14:paraId="70694289" w14:textId="77777777" w:rsidR="00861FC4" w:rsidRDefault="00861FC4" w:rsidP="009306A7">
      <w:pPr>
        <w:jc w:val="both"/>
        <w:rPr>
          <w:lang w:val="sr-Cyrl-CS"/>
        </w:rPr>
      </w:pPr>
    </w:p>
    <w:p w14:paraId="112A6D98" w14:textId="77777777"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44DA7"/>
    <w:multiLevelType w:val="hybridMultilevel"/>
    <w:tmpl w:val="1B1EA7AA"/>
    <w:lvl w:ilvl="0" w:tplc="AED844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7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66D5"/>
    <w:rsid w:val="00011EC8"/>
    <w:rsid w:val="00016FEA"/>
    <w:rsid w:val="00017AE2"/>
    <w:rsid w:val="00021980"/>
    <w:rsid w:val="00027D0B"/>
    <w:rsid w:val="00032014"/>
    <w:rsid w:val="000334F9"/>
    <w:rsid w:val="00034103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51C5"/>
    <w:rsid w:val="00056FB2"/>
    <w:rsid w:val="000573F5"/>
    <w:rsid w:val="00063AA0"/>
    <w:rsid w:val="000705BD"/>
    <w:rsid w:val="000711CE"/>
    <w:rsid w:val="00072016"/>
    <w:rsid w:val="00072B11"/>
    <w:rsid w:val="0007349E"/>
    <w:rsid w:val="00073647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B4D01"/>
    <w:rsid w:val="000B61A4"/>
    <w:rsid w:val="000C46B9"/>
    <w:rsid w:val="000C521D"/>
    <w:rsid w:val="000D1AE6"/>
    <w:rsid w:val="000D2772"/>
    <w:rsid w:val="000E26C4"/>
    <w:rsid w:val="000E74AA"/>
    <w:rsid w:val="000E7BB6"/>
    <w:rsid w:val="000F00C0"/>
    <w:rsid w:val="000F18DA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1271"/>
    <w:rsid w:val="001229D4"/>
    <w:rsid w:val="00133FCB"/>
    <w:rsid w:val="0013715E"/>
    <w:rsid w:val="0014033D"/>
    <w:rsid w:val="001431C1"/>
    <w:rsid w:val="00161D5A"/>
    <w:rsid w:val="00162B91"/>
    <w:rsid w:val="0016331A"/>
    <w:rsid w:val="00163B05"/>
    <w:rsid w:val="00170D49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A7699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47D8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4611"/>
    <w:rsid w:val="001F5C51"/>
    <w:rsid w:val="001F6D7F"/>
    <w:rsid w:val="00200EA7"/>
    <w:rsid w:val="002024F3"/>
    <w:rsid w:val="00210C32"/>
    <w:rsid w:val="002110A6"/>
    <w:rsid w:val="00214D8D"/>
    <w:rsid w:val="0021566F"/>
    <w:rsid w:val="002160BD"/>
    <w:rsid w:val="002223F2"/>
    <w:rsid w:val="002336D5"/>
    <w:rsid w:val="002360EF"/>
    <w:rsid w:val="00242557"/>
    <w:rsid w:val="00245B53"/>
    <w:rsid w:val="00252B97"/>
    <w:rsid w:val="00260E3E"/>
    <w:rsid w:val="00261A62"/>
    <w:rsid w:val="00267583"/>
    <w:rsid w:val="0028375A"/>
    <w:rsid w:val="00284576"/>
    <w:rsid w:val="00285244"/>
    <w:rsid w:val="002875BB"/>
    <w:rsid w:val="00287656"/>
    <w:rsid w:val="002A0C45"/>
    <w:rsid w:val="002A1182"/>
    <w:rsid w:val="002A1AA5"/>
    <w:rsid w:val="002A247A"/>
    <w:rsid w:val="002A31CA"/>
    <w:rsid w:val="002B2358"/>
    <w:rsid w:val="002B47FC"/>
    <w:rsid w:val="002B7A90"/>
    <w:rsid w:val="002D2020"/>
    <w:rsid w:val="002E367F"/>
    <w:rsid w:val="002E4327"/>
    <w:rsid w:val="002E5DE9"/>
    <w:rsid w:val="002E6F3E"/>
    <w:rsid w:val="002E72BF"/>
    <w:rsid w:val="002F0295"/>
    <w:rsid w:val="002F0541"/>
    <w:rsid w:val="002F0C1B"/>
    <w:rsid w:val="002F2E66"/>
    <w:rsid w:val="002F43C8"/>
    <w:rsid w:val="002F6E93"/>
    <w:rsid w:val="00300581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0BA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3216"/>
    <w:rsid w:val="00384C71"/>
    <w:rsid w:val="00387F92"/>
    <w:rsid w:val="0039511F"/>
    <w:rsid w:val="00395791"/>
    <w:rsid w:val="003A238B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C3B45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1951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5E17"/>
    <w:rsid w:val="00456743"/>
    <w:rsid w:val="004576EB"/>
    <w:rsid w:val="004607E0"/>
    <w:rsid w:val="00463E27"/>
    <w:rsid w:val="00472E7F"/>
    <w:rsid w:val="00482437"/>
    <w:rsid w:val="00485163"/>
    <w:rsid w:val="00487B1F"/>
    <w:rsid w:val="00492886"/>
    <w:rsid w:val="004A062D"/>
    <w:rsid w:val="004A0FF4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C7989"/>
    <w:rsid w:val="004D0979"/>
    <w:rsid w:val="004D0D3D"/>
    <w:rsid w:val="004D1EDC"/>
    <w:rsid w:val="004D1FF2"/>
    <w:rsid w:val="004D2F1A"/>
    <w:rsid w:val="004D322C"/>
    <w:rsid w:val="004E03FC"/>
    <w:rsid w:val="004E1E13"/>
    <w:rsid w:val="004E352A"/>
    <w:rsid w:val="004E416A"/>
    <w:rsid w:val="004F12F0"/>
    <w:rsid w:val="004F6A45"/>
    <w:rsid w:val="00502C43"/>
    <w:rsid w:val="00506116"/>
    <w:rsid w:val="00510A10"/>
    <w:rsid w:val="00511DD3"/>
    <w:rsid w:val="0051554C"/>
    <w:rsid w:val="00527EAF"/>
    <w:rsid w:val="005359F7"/>
    <w:rsid w:val="0054241E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66D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488B"/>
    <w:rsid w:val="006655FF"/>
    <w:rsid w:val="00666FFB"/>
    <w:rsid w:val="00672170"/>
    <w:rsid w:val="0068636E"/>
    <w:rsid w:val="006A0746"/>
    <w:rsid w:val="006A1FDE"/>
    <w:rsid w:val="006A2C6D"/>
    <w:rsid w:val="006A74F7"/>
    <w:rsid w:val="006B348B"/>
    <w:rsid w:val="006B4432"/>
    <w:rsid w:val="006B4786"/>
    <w:rsid w:val="006B484C"/>
    <w:rsid w:val="006B6F42"/>
    <w:rsid w:val="006C3374"/>
    <w:rsid w:val="006C481A"/>
    <w:rsid w:val="006C5624"/>
    <w:rsid w:val="006C58CE"/>
    <w:rsid w:val="006D035A"/>
    <w:rsid w:val="006D6734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0EFB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77AEC"/>
    <w:rsid w:val="0078335C"/>
    <w:rsid w:val="00791EB1"/>
    <w:rsid w:val="00792F1D"/>
    <w:rsid w:val="007A0F85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51E2"/>
    <w:rsid w:val="00835059"/>
    <w:rsid w:val="008376C4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66DA2"/>
    <w:rsid w:val="008716C7"/>
    <w:rsid w:val="00874C2C"/>
    <w:rsid w:val="0087517D"/>
    <w:rsid w:val="00875E4A"/>
    <w:rsid w:val="008822C8"/>
    <w:rsid w:val="0088680D"/>
    <w:rsid w:val="008879F0"/>
    <w:rsid w:val="00891B43"/>
    <w:rsid w:val="00894F54"/>
    <w:rsid w:val="00897B4D"/>
    <w:rsid w:val="008A0E89"/>
    <w:rsid w:val="008A7C98"/>
    <w:rsid w:val="008B6052"/>
    <w:rsid w:val="008B7BF1"/>
    <w:rsid w:val="008C0359"/>
    <w:rsid w:val="008C0B5D"/>
    <w:rsid w:val="008C3207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8F1A19"/>
    <w:rsid w:val="008F5405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4DA9"/>
    <w:rsid w:val="00935008"/>
    <w:rsid w:val="0093592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5516"/>
    <w:rsid w:val="00976719"/>
    <w:rsid w:val="00977B97"/>
    <w:rsid w:val="00980938"/>
    <w:rsid w:val="00982ED2"/>
    <w:rsid w:val="0099226E"/>
    <w:rsid w:val="00992BD5"/>
    <w:rsid w:val="0099361D"/>
    <w:rsid w:val="00993BF0"/>
    <w:rsid w:val="00993E7F"/>
    <w:rsid w:val="0099582E"/>
    <w:rsid w:val="009A0A3A"/>
    <w:rsid w:val="009A3377"/>
    <w:rsid w:val="009A34E0"/>
    <w:rsid w:val="009A5A83"/>
    <w:rsid w:val="009A6437"/>
    <w:rsid w:val="009B0B89"/>
    <w:rsid w:val="009B4209"/>
    <w:rsid w:val="009B4CE3"/>
    <w:rsid w:val="009B70C7"/>
    <w:rsid w:val="009C3813"/>
    <w:rsid w:val="009C5188"/>
    <w:rsid w:val="009C7561"/>
    <w:rsid w:val="009D015C"/>
    <w:rsid w:val="009D47CB"/>
    <w:rsid w:val="009D68A7"/>
    <w:rsid w:val="009D7AFE"/>
    <w:rsid w:val="009E4920"/>
    <w:rsid w:val="009F398D"/>
    <w:rsid w:val="00A018F8"/>
    <w:rsid w:val="00A0258D"/>
    <w:rsid w:val="00A054C9"/>
    <w:rsid w:val="00A062A4"/>
    <w:rsid w:val="00A109FB"/>
    <w:rsid w:val="00A16D85"/>
    <w:rsid w:val="00A20D33"/>
    <w:rsid w:val="00A22C16"/>
    <w:rsid w:val="00A32CED"/>
    <w:rsid w:val="00A37C34"/>
    <w:rsid w:val="00A40B19"/>
    <w:rsid w:val="00A431CE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A3D5C"/>
    <w:rsid w:val="00AA4040"/>
    <w:rsid w:val="00AA4F59"/>
    <w:rsid w:val="00AB0561"/>
    <w:rsid w:val="00AB30F3"/>
    <w:rsid w:val="00AB6435"/>
    <w:rsid w:val="00AC4E8B"/>
    <w:rsid w:val="00AD3016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1119"/>
    <w:rsid w:val="00B04006"/>
    <w:rsid w:val="00B05F85"/>
    <w:rsid w:val="00B06142"/>
    <w:rsid w:val="00B10C4C"/>
    <w:rsid w:val="00B13ECA"/>
    <w:rsid w:val="00B14818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4732A"/>
    <w:rsid w:val="00B51DD0"/>
    <w:rsid w:val="00B55384"/>
    <w:rsid w:val="00B61B1B"/>
    <w:rsid w:val="00B637C3"/>
    <w:rsid w:val="00B64217"/>
    <w:rsid w:val="00B721CF"/>
    <w:rsid w:val="00B85448"/>
    <w:rsid w:val="00B9108C"/>
    <w:rsid w:val="00B91D86"/>
    <w:rsid w:val="00BA073C"/>
    <w:rsid w:val="00BA080E"/>
    <w:rsid w:val="00BA123A"/>
    <w:rsid w:val="00BA5432"/>
    <w:rsid w:val="00BA6DB3"/>
    <w:rsid w:val="00BB4015"/>
    <w:rsid w:val="00BB654D"/>
    <w:rsid w:val="00BB6A21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1238D"/>
    <w:rsid w:val="00C1323F"/>
    <w:rsid w:val="00C1357D"/>
    <w:rsid w:val="00C14BEC"/>
    <w:rsid w:val="00C245B8"/>
    <w:rsid w:val="00C34A76"/>
    <w:rsid w:val="00C36CB1"/>
    <w:rsid w:val="00C37172"/>
    <w:rsid w:val="00C40CD5"/>
    <w:rsid w:val="00C515B9"/>
    <w:rsid w:val="00C53935"/>
    <w:rsid w:val="00C54609"/>
    <w:rsid w:val="00C54791"/>
    <w:rsid w:val="00C60153"/>
    <w:rsid w:val="00C63A1B"/>
    <w:rsid w:val="00C6606A"/>
    <w:rsid w:val="00C711C6"/>
    <w:rsid w:val="00C73FFA"/>
    <w:rsid w:val="00C75A2A"/>
    <w:rsid w:val="00C84EE8"/>
    <w:rsid w:val="00C864F2"/>
    <w:rsid w:val="00C875BC"/>
    <w:rsid w:val="00C95467"/>
    <w:rsid w:val="00C96872"/>
    <w:rsid w:val="00CA4176"/>
    <w:rsid w:val="00CA509D"/>
    <w:rsid w:val="00CA65C0"/>
    <w:rsid w:val="00CA6FFD"/>
    <w:rsid w:val="00CA7D26"/>
    <w:rsid w:val="00CB0CA2"/>
    <w:rsid w:val="00CB0DA4"/>
    <w:rsid w:val="00CB1E33"/>
    <w:rsid w:val="00CB4904"/>
    <w:rsid w:val="00CB4A15"/>
    <w:rsid w:val="00CC09A1"/>
    <w:rsid w:val="00CC2805"/>
    <w:rsid w:val="00CC4473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17048"/>
    <w:rsid w:val="00D236BC"/>
    <w:rsid w:val="00D317FD"/>
    <w:rsid w:val="00D34BF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1B45"/>
    <w:rsid w:val="00D72888"/>
    <w:rsid w:val="00D74189"/>
    <w:rsid w:val="00D74367"/>
    <w:rsid w:val="00D7489A"/>
    <w:rsid w:val="00D7759C"/>
    <w:rsid w:val="00D77924"/>
    <w:rsid w:val="00D817BC"/>
    <w:rsid w:val="00D83F37"/>
    <w:rsid w:val="00D867AD"/>
    <w:rsid w:val="00D94A55"/>
    <w:rsid w:val="00D95510"/>
    <w:rsid w:val="00D97967"/>
    <w:rsid w:val="00DA55D2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185D"/>
    <w:rsid w:val="00DD4884"/>
    <w:rsid w:val="00DD63A8"/>
    <w:rsid w:val="00DF0A85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0D4C"/>
    <w:rsid w:val="00E91955"/>
    <w:rsid w:val="00E9306A"/>
    <w:rsid w:val="00E976A7"/>
    <w:rsid w:val="00EA1F98"/>
    <w:rsid w:val="00EA24A2"/>
    <w:rsid w:val="00EA284B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9FD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17741"/>
    <w:rsid w:val="00F22333"/>
    <w:rsid w:val="00F260FB"/>
    <w:rsid w:val="00F328CA"/>
    <w:rsid w:val="00F34A21"/>
    <w:rsid w:val="00F43DD0"/>
    <w:rsid w:val="00F51DB2"/>
    <w:rsid w:val="00F559D3"/>
    <w:rsid w:val="00F60D47"/>
    <w:rsid w:val="00F6103B"/>
    <w:rsid w:val="00F65DC2"/>
    <w:rsid w:val="00F80131"/>
    <w:rsid w:val="00F816BF"/>
    <w:rsid w:val="00F81914"/>
    <w:rsid w:val="00F82366"/>
    <w:rsid w:val="00F84775"/>
    <w:rsid w:val="00F84F87"/>
    <w:rsid w:val="00F90947"/>
    <w:rsid w:val="00F91C00"/>
    <w:rsid w:val="00F920EA"/>
    <w:rsid w:val="00F92A57"/>
    <w:rsid w:val="00F93975"/>
    <w:rsid w:val="00F9440A"/>
    <w:rsid w:val="00FA2AD4"/>
    <w:rsid w:val="00FA5678"/>
    <w:rsid w:val="00FA6A96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B15D2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23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0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C79B-0643-4DA5-B06B-87B8900A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10095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2021-12-30T08:33:00Z</dcterms:created>
  <dcterms:modified xsi:type="dcterms:W3CDTF">2021-12-30T08:33:00Z</dcterms:modified>
</cp:coreProperties>
</file>