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lang w:val="sr-Latn-CS"/>
        </w:rPr>
      </w:pPr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1093/21-О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Датум:23.08.2021.год.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„Набавка лед телевизора </w:t>
      </w:r>
      <w:r>
        <w:rPr>
          <w:rFonts w:ascii="Arial" w:hAnsi="Arial" w:cs="Arial"/>
          <w:lang w:val="sr-Latn-BA"/>
        </w:rPr>
        <w:t xml:space="preserve">TV LED KD 75x81 JCEP </w:t>
      </w:r>
      <w:r>
        <w:rPr>
          <w:rFonts w:ascii="Arial" w:hAnsi="Arial" w:cs="Arial"/>
          <w:lang w:val="sr-Cyrl-BA"/>
        </w:rPr>
        <w:t xml:space="preserve">(рекламног дисплеја) за Крајишку кућу Требиње 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роба „Набавка лед телевизора </w:t>
      </w:r>
      <w:r>
        <w:rPr>
          <w:rFonts w:ascii="Arial" w:hAnsi="Arial" w:cs="Arial"/>
          <w:lang w:val="sr-Latn-BA"/>
        </w:rPr>
        <w:t xml:space="preserve">TV LED KD 75x81 JCEP </w:t>
      </w:r>
      <w:r>
        <w:rPr>
          <w:rFonts w:ascii="Arial" w:hAnsi="Arial" w:cs="Arial"/>
          <w:lang w:val="sr-Cyrl-BA"/>
        </w:rPr>
        <w:t xml:space="preserve">(рекламног дисплеја) за Крајишку кућу Требиње </w:t>
      </w:r>
      <w:r>
        <w:rPr>
          <w:rFonts w:ascii="Arial" w:hAnsi="Arial" w:cs="Arial"/>
          <w:lang w:val="sr-Cyrl-CS"/>
        </w:rPr>
        <w:t xml:space="preserve">, путем директног споразума број: 1069/2021.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b/>
          <w:lang w:val="sr-Latn-BA"/>
        </w:rPr>
        <w:t>STANIĆ TRADE</w:t>
      </w:r>
      <w:r>
        <w:rPr>
          <w:rFonts w:ascii="Arial" w:hAnsi="Arial" w:cs="Arial"/>
          <w:b/>
          <w:lang w:val="sr-Cyrl-CS"/>
        </w:rPr>
        <w:t xml:space="preserve">“ д.о.о. </w:t>
      </w:r>
      <w:r>
        <w:rPr>
          <w:rFonts w:ascii="Arial" w:hAnsi="Arial" w:cs="Arial"/>
          <w:b/>
          <w:lang w:val="sr-Cyrl-BA"/>
        </w:rPr>
        <w:t>Сарајево, Подружница Бања Лука 2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бира се у поступку јавне набавке број:1069/2021. Понуђач је понудио цијену   у износу од </w:t>
      </w:r>
      <w:r>
        <w:rPr>
          <w:rFonts w:ascii="Arial" w:hAnsi="Arial" w:cs="Arial"/>
          <w:b/>
          <w:lang w:val="sr-Cyrl-CS"/>
        </w:rPr>
        <w:t xml:space="preserve"> 2.313,67 КМ без ПДВ-а    односно 2.707,00 КМ са ПДВ-ом.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број:243/2021 од  20.08.2021.године,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Центар за развој пољопривреде и села Бања Лука,  провео је поступак директног споразума  број:1069/2021 за избор најповољнијег понуђача за набавку роба: Набавка лед телевизора </w:t>
      </w:r>
      <w:r>
        <w:rPr>
          <w:rFonts w:ascii="Arial" w:hAnsi="Arial" w:cs="Arial"/>
          <w:lang w:val="sr-Latn-BA"/>
        </w:rPr>
        <w:t xml:space="preserve">TV LED KD 75x81 JCEP </w:t>
      </w:r>
      <w:r>
        <w:rPr>
          <w:rFonts w:ascii="Arial" w:hAnsi="Arial" w:cs="Arial"/>
          <w:lang w:val="sr-Cyrl-BA"/>
        </w:rPr>
        <w:t>(рекламног дисплеја) за Крајишку кућу Требиње</w:t>
      </w:r>
      <w:r>
        <w:rPr>
          <w:rFonts w:ascii="Arial" w:hAnsi="Arial" w:cs="Arial"/>
          <w:color w:val="FF0000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  </w:t>
      </w:r>
      <w:r>
        <w:rPr>
          <w:rFonts w:ascii="Arial" w:hAnsi="Arial" w:cs="Arial"/>
          <w:lang w:val="sr-Cyrl-CS"/>
        </w:rPr>
        <w:t>по Одлуци Директора број:1068/21-О  од 17.08.2021.године.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STANIĆ TRADE</w:t>
      </w:r>
      <w:r>
        <w:rPr>
          <w:rFonts w:ascii="Arial" w:hAnsi="Arial" w:cs="Arial"/>
          <w:lang w:val="sr-Cyrl-CS"/>
        </w:rPr>
        <w:t xml:space="preserve">“ д.о.о. </w:t>
      </w:r>
      <w:r>
        <w:rPr>
          <w:rFonts w:ascii="Arial" w:hAnsi="Arial" w:cs="Arial"/>
          <w:lang w:val="sr-Cyrl-BA"/>
        </w:rPr>
        <w:t>Сарајево, Подружница Бања Лука 2</w:t>
      </w:r>
      <w:r>
        <w:rPr>
          <w:rFonts w:ascii="Arial" w:hAnsi="Arial" w:cs="Arial"/>
          <w:lang w:val="sr-Cyrl-CS"/>
        </w:rPr>
        <w:t>, дана 18.08.2021.године путем поште.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4.000,00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23.08.2021.године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b/>
          <w:lang w:val="sr-Latn-BA"/>
        </w:rPr>
        <w:t>STANIĆ TRADE</w:t>
      </w:r>
      <w:r>
        <w:rPr>
          <w:rFonts w:ascii="Arial" w:hAnsi="Arial" w:cs="Arial"/>
          <w:b/>
          <w:lang w:val="sr-Cyrl-CS"/>
        </w:rPr>
        <w:t xml:space="preserve">“ д.о.о. </w:t>
      </w:r>
      <w:r>
        <w:rPr>
          <w:rFonts w:ascii="Arial" w:hAnsi="Arial" w:cs="Arial"/>
          <w:b/>
          <w:lang w:val="sr-Cyrl-BA"/>
        </w:rPr>
        <w:t>Сарајево, Подружница Бања Лука 2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2.313,67 КМ без ПДВ-а    односно 2.707,00 КМ са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142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DCD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96180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1E6D59"/>
    <w:rsid w:val="00202171"/>
    <w:rsid w:val="0020374E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6F9E"/>
    <w:rsid w:val="002C7D98"/>
    <w:rsid w:val="002D3539"/>
    <w:rsid w:val="002E1F3D"/>
    <w:rsid w:val="002E21D1"/>
    <w:rsid w:val="002E250F"/>
    <w:rsid w:val="002E284B"/>
    <w:rsid w:val="002E2DC0"/>
    <w:rsid w:val="002E4217"/>
    <w:rsid w:val="002E64F7"/>
    <w:rsid w:val="002F48C0"/>
    <w:rsid w:val="002F4EFA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67869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B76F9"/>
    <w:rsid w:val="004C452B"/>
    <w:rsid w:val="004D105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6473"/>
    <w:rsid w:val="005A72F0"/>
    <w:rsid w:val="005B57C5"/>
    <w:rsid w:val="005C6828"/>
    <w:rsid w:val="005C7AF7"/>
    <w:rsid w:val="005D60AC"/>
    <w:rsid w:val="005E1C7A"/>
    <w:rsid w:val="005E346C"/>
    <w:rsid w:val="005F2B0F"/>
    <w:rsid w:val="005F32C1"/>
    <w:rsid w:val="005F40C9"/>
    <w:rsid w:val="006001B3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27F4"/>
    <w:rsid w:val="006C3523"/>
    <w:rsid w:val="006C3757"/>
    <w:rsid w:val="006D6B83"/>
    <w:rsid w:val="006E1691"/>
    <w:rsid w:val="006F464D"/>
    <w:rsid w:val="006F6E89"/>
    <w:rsid w:val="006F70F8"/>
    <w:rsid w:val="00712B0D"/>
    <w:rsid w:val="00713FEC"/>
    <w:rsid w:val="00730873"/>
    <w:rsid w:val="007310F4"/>
    <w:rsid w:val="00740138"/>
    <w:rsid w:val="00743140"/>
    <w:rsid w:val="007528B5"/>
    <w:rsid w:val="00762858"/>
    <w:rsid w:val="00762E95"/>
    <w:rsid w:val="007670C1"/>
    <w:rsid w:val="007754D5"/>
    <w:rsid w:val="00775AD6"/>
    <w:rsid w:val="00783AE9"/>
    <w:rsid w:val="007863A4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322C0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1C43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92E39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D62"/>
    <w:rsid w:val="009D6FEB"/>
    <w:rsid w:val="009E35EF"/>
    <w:rsid w:val="009E4646"/>
    <w:rsid w:val="009F356A"/>
    <w:rsid w:val="00A0141D"/>
    <w:rsid w:val="00A056BA"/>
    <w:rsid w:val="00A11A3D"/>
    <w:rsid w:val="00A17478"/>
    <w:rsid w:val="00A20452"/>
    <w:rsid w:val="00A22BCB"/>
    <w:rsid w:val="00A52B08"/>
    <w:rsid w:val="00A677C8"/>
    <w:rsid w:val="00A71689"/>
    <w:rsid w:val="00A81E5B"/>
    <w:rsid w:val="00A844D6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29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60A0E"/>
    <w:rsid w:val="00D60E2A"/>
    <w:rsid w:val="00D66316"/>
    <w:rsid w:val="00D6776F"/>
    <w:rsid w:val="00D738C8"/>
    <w:rsid w:val="00D76FE0"/>
    <w:rsid w:val="00D814DD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DF1E31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1221"/>
    <w:rsid w:val="00E52CE8"/>
    <w:rsid w:val="00E5343B"/>
    <w:rsid w:val="00E6176B"/>
    <w:rsid w:val="00E676D8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7C1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  <w:rsid w:val="7C6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qFormat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4E425-B8D2-4E71-9C07-657E5E4F2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2400</Characters>
  <Lines>20</Lines>
  <Paragraphs>5</Paragraphs>
  <TotalTime>2</TotalTime>
  <ScaleCrop>false</ScaleCrop>
  <LinksUpToDate>false</LinksUpToDate>
  <CharactersWithSpaces>2815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2021-08-27T06:51:00Z</dcterms:created>
  <dc:creator>vinka.kalamanda</dc:creator>
  <cp:lastModifiedBy>Korisnik</cp:lastModifiedBy>
  <cp:lastPrinted>2021-08-23T09:48:00Z</cp:lastPrinted>
  <dcterms:modified xsi:type="dcterms:W3CDTF">2021-08-27T10:41:49Z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