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На основу члана 35. Закона о пољопривредном земљишту (''Сл</w:t>
      </w:r>
      <w:r w:rsidR="00152133" w:rsidRPr="0017322C">
        <w:rPr>
          <w:rFonts w:ascii="Arial" w:hAnsi="Arial" w:cs="Arial"/>
          <w:sz w:val="22"/>
          <w:szCs w:val="22"/>
          <w:lang w:val="sr-Cyrl-BA"/>
        </w:rPr>
        <w:t>.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гласник Републике Српске'', број: 93/06, 14/10 и 5/12), и Програма кориштења средстава од накнаде за претварање пољопривредног земљи</w:t>
      </w:r>
      <w:r w:rsidR="009B22FA" w:rsidRPr="0017322C">
        <w:rPr>
          <w:rFonts w:ascii="Arial" w:hAnsi="Arial" w:cs="Arial"/>
          <w:sz w:val="22"/>
          <w:szCs w:val="22"/>
          <w:lang w:val="sr-Cyrl-BA"/>
        </w:rPr>
        <w:t>шта у непољопривредне сврхе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за 2017.</w:t>
      </w:r>
      <w:r w:rsidR="009B22FA" w:rsidRPr="0017322C">
        <w:rPr>
          <w:rFonts w:ascii="Arial" w:hAnsi="Arial" w:cs="Arial"/>
          <w:sz w:val="22"/>
          <w:szCs w:val="22"/>
          <w:lang w:val="sr-Cyrl-BA"/>
        </w:rPr>
        <w:t>г</w:t>
      </w:r>
      <w:r w:rsidRPr="0017322C">
        <w:rPr>
          <w:rFonts w:ascii="Arial" w:hAnsi="Arial" w:cs="Arial"/>
          <w:sz w:val="22"/>
          <w:szCs w:val="22"/>
          <w:lang w:val="sr-Cyrl-BA"/>
        </w:rPr>
        <w:t>одину</w:t>
      </w:r>
      <w:r w:rsidR="009B22FA" w:rsidRPr="0017322C">
        <w:rPr>
          <w:rFonts w:ascii="Arial" w:hAnsi="Arial" w:cs="Arial"/>
          <w:sz w:val="22"/>
          <w:szCs w:val="22"/>
          <w:lang w:val="sr-Cyrl-BA"/>
        </w:rPr>
        <w:t>, усвојеног Закључком Скупштине града</w:t>
      </w:r>
      <w:r w:rsidR="00B94EB4" w:rsidRPr="0017322C">
        <w:rPr>
          <w:rFonts w:ascii="Arial" w:hAnsi="Arial" w:cs="Arial"/>
          <w:sz w:val="22"/>
          <w:szCs w:val="22"/>
          <w:lang w:val="sr-Cyrl-BA"/>
        </w:rPr>
        <w:t xml:space="preserve"> Бања Лука бр.07-013-242/17, априла 2017.године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Управни одбор Центра, доноси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654AA3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17322C">
        <w:rPr>
          <w:rFonts w:ascii="Arial" w:hAnsi="Arial" w:cs="Arial"/>
          <w:b/>
          <w:sz w:val="22"/>
          <w:szCs w:val="22"/>
          <w:lang w:val="sr-Cyrl-BA"/>
        </w:rPr>
        <w:t>ПРАВИЛНИК</w:t>
      </w:r>
    </w:p>
    <w:p w:rsidR="00654AA3" w:rsidRPr="0017322C" w:rsidRDefault="00654AA3" w:rsidP="00654AA3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17322C">
        <w:rPr>
          <w:rFonts w:ascii="Arial" w:hAnsi="Arial" w:cs="Arial"/>
          <w:b/>
          <w:sz w:val="22"/>
          <w:szCs w:val="22"/>
          <w:lang w:val="sr-Cyrl-BA"/>
        </w:rPr>
        <w:t>О РАСПОДЈЕЛИ СРЕДСТАВА ПРИКУПЉЕНИХ ОД НАКНАДЕ ЗА ПРЕТВАРАЊЕ  ПОЉОПРИВРЕДНОГ ЗЕМЉИШТА У НЕПОЉОПРИВРЕДНЕ СВРХЕ</w:t>
      </w:r>
    </w:p>
    <w:p w:rsidR="00654AA3" w:rsidRPr="0017322C" w:rsidRDefault="00654AA3" w:rsidP="00654AA3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</w:p>
    <w:p w:rsidR="00654AA3" w:rsidRPr="0017322C" w:rsidRDefault="00654AA3" w:rsidP="00C46CD7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1.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Овим Правилником одређују се услови и начин кориштења средстава прикупљених по основу промјене намјене пољопривредног земљишта у непољопривредне сврхе (у даљем тексту средства), прописују се услови које морају испунити апликанти за остваривање права кориштења новчаних средстава прикупљених од наведених накнада, потребна документација, те надзор и контрола реализације мјера заштите и уређења пољопривредног земљишта. 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C46CD7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2.</w:t>
      </w:r>
    </w:p>
    <w:p w:rsidR="0015717B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Средства из члана 1. овог Правилника додјељиваће се по основу Јавног огласа, који ће бити објављен у средствима јавног информисања, на веб страници </w:t>
      </w:r>
      <w:r w:rsidR="0015717B" w:rsidRPr="0017322C">
        <w:rPr>
          <w:rFonts w:ascii="Arial" w:hAnsi="Arial" w:cs="Arial"/>
          <w:sz w:val="22"/>
          <w:szCs w:val="22"/>
          <w:lang w:val="sr-Cyrl-BA"/>
        </w:rPr>
        <w:t>Центра</w:t>
      </w:r>
      <w:r w:rsidR="00643683" w:rsidRPr="0017322C">
        <w:rPr>
          <w:rFonts w:ascii="Arial" w:hAnsi="Arial" w:cs="Arial"/>
          <w:sz w:val="22"/>
          <w:szCs w:val="22"/>
          <w:lang w:val="sr-Cyrl-BA"/>
        </w:rPr>
        <w:t>,</w:t>
      </w:r>
      <w:r w:rsidRPr="0017322C">
        <w:rPr>
          <w:rFonts w:ascii="Arial" w:hAnsi="Arial" w:cs="Arial"/>
          <w:sz w:val="22"/>
          <w:szCs w:val="22"/>
          <w:lang w:val="sr-Cyrl-BA"/>
        </w:rPr>
        <w:t>Града Бањалуке</w:t>
      </w:r>
      <w:r w:rsidR="00CD6146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и на Огласној табли </w:t>
      </w:r>
      <w:r w:rsidR="0015717B" w:rsidRPr="0017322C">
        <w:rPr>
          <w:rFonts w:ascii="Arial" w:hAnsi="Arial" w:cs="Arial"/>
          <w:sz w:val="22"/>
          <w:szCs w:val="22"/>
          <w:lang w:val="sr-Cyrl-BA"/>
        </w:rPr>
        <w:t>Центра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. </w:t>
      </w:r>
    </w:p>
    <w:p w:rsidR="00654AA3" w:rsidRPr="0017322C" w:rsidRDefault="00845C20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Пријаве 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по Јавном огласу за додјелу средстава подносе се</w:t>
      </w:r>
      <w:r w:rsidR="00391910" w:rsidRPr="0017322C">
        <w:rPr>
          <w:rFonts w:ascii="Arial" w:hAnsi="Arial" w:cs="Arial"/>
          <w:sz w:val="22"/>
          <w:szCs w:val="22"/>
          <w:lang w:val="sr-Cyrl-BA"/>
        </w:rPr>
        <w:t xml:space="preserve"> надлежној 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391910" w:rsidRPr="0017322C">
        <w:rPr>
          <w:rFonts w:ascii="Arial" w:hAnsi="Arial" w:cs="Arial"/>
          <w:sz w:val="22"/>
          <w:szCs w:val="22"/>
          <w:lang w:val="sr-Cyrl-BA"/>
        </w:rPr>
        <w:t xml:space="preserve">служби </w:t>
      </w:r>
      <w:r w:rsidR="0015717B" w:rsidRPr="0017322C">
        <w:rPr>
          <w:rFonts w:ascii="Arial" w:hAnsi="Arial" w:cs="Arial"/>
          <w:sz w:val="22"/>
          <w:szCs w:val="22"/>
          <w:lang w:val="sr-Cyrl-BA"/>
        </w:rPr>
        <w:t xml:space="preserve"> Центра </w:t>
      </w:r>
      <w:r w:rsidR="00391910" w:rsidRPr="0017322C">
        <w:rPr>
          <w:rFonts w:ascii="Arial" w:hAnsi="Arial" w:cs="Arial"/>
          <w:sz w:val="22"/>
          <w:szCs w:val="22"/>
          <w:lang w:val="sr-Cyrl-BA"/>
        </w:rPr>
        <w:t xml:space="preserve">за развој пољопривреде и села </w:t>
      </w:r>
      <w:r w:rsidR="0015717B" w:rsidRPr="0017322C">
        <w:rPr>
          <w:rFonts w:ascii="Arial" w:hAnsi="Arial" w:cs="Arial"/>
          <w:sz w:val="22"/>
          <w:szCs w:val="22"/>
          <w:lang w:val="sr-Cyrl-BA"/>
        </w:rPr>
        <w:t>(Југ Богдана 6)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654AA3" w:rsidRPr="0017322C" w:rsidRDefault="00654AA3" w:rsidP="00654AA3">
      <w:pPr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C46CD7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3.</w:t>
      </w:r>
    </w:p>
    <w:p w:rsidR="00654AA3" w:rsidRPr="0017322C" w:rsidRDefault="00654AA3" w:rsidP="00C46CD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Средства се користе искључиво према Програму кориштења средстава од накнаде за претварање пољопривредног земљишта у непољопривредне сврхе за 2017.</w:t>
      </w:r>
      <w:r w:rsidR="00AD6A06" w:rsidRPr="0017322C">
        <w:rPr>
          <w:rFonts w:ascii="Arial" w:hAnsi="Arial" w:cs="Arial"/>
          <w:sz w:val="22"/>
          <w:szCs w:val="22"/>
          <w:lang w:val="sr-Cyrl-BA"/>
        </w:rPr>
        <w:t>г</w:t>
      </w:r>
      <w:r w:rsidRPr="0017322C">
        <w:rPr>
          <w:rFonts w:ascii="Arial" w:hAnsi="Arial" w:cs="Arial"/>
          <w:sz w:val="22"/>
          <w:szCs w:val="22"/>
          <w:lang w:val="sr-Cyrl-BA"/>
        </w:rPr>
        <w:t>одину</w:t>
      </w:r>
      <w:r w:rsidR="00AD6A06" w:rsidRPr="0017322C">
        <w:rPr>
          <w:rFonts w:ascii="Arial" w:hAnsi="Arial" w:cs="Arial"/>
          <w:sz w:val="22"/>
          <w:szCs w:val="22"/>
          <w:lang w:val="sr-Cyrl-BA"/>
        </w:rPr>
        <w:t>, Програмом кориштења средстава од накнаде</w:t>
      </w:r>
      <w:r w:rsidR="002A3DC4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AD6A06" w:rsidRPr="0017322C">
        <w:rPr>
          <w:rFonts w:ascii="Arial" w:hAnsi="Arial" w:cs="Arial"/>
          <w:sz w:val="22"/>
          <w:szCs w:val="22"/>
          <w:lang w:val="sr-Cyrl-BA"/>
        </w:rPr>
        <w:t>за претварање пољопривредног земљишта у непољопривредне сврхе за 2017.годину, који је усвојила Скупштина Града</w:t>
      </w:r>
      <w:r w:rsidR="001F06E1" w:rsidRPr="0017322C">
        <w:rPr>
          <w:rFonts w:ascii="Arial" w:hAnsi="Arial" w:cs="Arial"/>
          <w:sz w:val="22"/>
          <w:szCs w:val="22"/>
          <w:lang w:val="sr-Cyrl-BA"/>
        </w:rPr>
        <w:t xml:space="preserve">, на деветој сједници, одржаној </w:t>
      </w:r>
      <w:r w:rsidR="00280F37" w:rsidRPr="0017322C">
        <w:rPr>
          <w:rFonts w:ascii="Arial" w:hAnsi="Arial" w:cs="Arial"/>
          <w:sz w:val="22"/>
          <w:szCs w:val="22"/>
          <w:lang w:val="sr-Cyrl-BA"/>
        </w:rPr>
        <w:t>дана 05.0</w:t>
      </w:r>
      <w:r w:rsidR="002A3DC4" w:rsidRPr="0017322C">
        <w:rPr>
          <w:rFonts w:ascii="Arial" w:hAnsi="Arial" w:cs="Arial"/>
          <w:sz w:val="22"/>
          <w:szCs w:val="22"/>
          <w:lang w:val="sr-Cyrl-BA"/>
        </w:rPr>
        <w:t xml:space="preserve">4. и 06.04.2017.године, </w:t>
      </w:r>
      <w:r w:rsidR="00280F37" w:rsidRPr="0017322C">
        <w:rPr>
          <w:rFonts w:ascii="Arial" w:hAnsi="Arial" w:cs="Arial"/>
          <w:sz w:val="22"/>
          <w:szCs w:val="22"/>
          <w:lang w:val="sr-Cyrl-BA"/>
        </w:rPr>
        <w:t>утврђен</w:t>
      </w:r>
      <w:r w:rsidR="0022344C" w:rsidRPr="0017322C">
        <w:rPr>
          <w:rFonts w:ascii="Arial" w:hAnsi="Arial" w:cs="Arial"/>
          <w:sz w:val="22"/>
          <w:szCs w:val="22"/>
          <w:lang w:val="sr-Cyrl-BA"/>
        </w:rPr>
        <w:t xml:space="preserve"> је </w:t>
      </w:r>
      <w:r w:rsidR="00280F37" w:rsidRPr="0017322C">
        <w:rPr>
          <w:rFonts w:ascii="Arial" w:hAnsi="Arial" w:cs="Arial"/>
          <w:sz w:val="22"/>
          <w:szCs w:val="22"/>
          <w:lang w:val="sr-Cyrl-BA"/>
        </w:rPr>
        <w:t xml:space="preserve"> износ</w:t>
      </w:r>
      <w:r w:rsidR="00126BD8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280F37" w:rsidRPr="0017322C">
        <w:rPr>
          <w:rFonts w:ascii="Arial" w:hAnsi="Arial" w:cs="Arial"/>
          <w:sz w:val="22"/>
          <w:szCs w:val="22"/>
          <w:lang w:val="sr-Cyrl-BA"/>
        </w:rPr>
        <w:t xml:space="preserve">од </w:t>
      </w:r>
      <w:r w:rsidR="00280F37" w:rsidRPr="0017322C">
        <w:rPr>
          <w:rFonts w:ascii="Arial" w:hAnsi="Arial" w:cs="Arial"/>
          <w:b/>
          <w:sz w:val="22"/>
          <w:szCs w:val="22"/>
          <w:lang w:val="sr-Cyrl-BA"/>
        </w:rPr>
        <w:t>250.000,00 КМ</w:t>
      </w:r>
      <w:r w:rsidR="00A7443D" w:rsidRPr="0017322C">
        <w:rPr>
          <w:rFonts w:ascii="Arial" w:hAnsi="Arial" w:cs="Arial"/>
          <w:b/>
          <w:sz w:val="22"/>
          <w:szCs w:val="22"/>
          <w:lang w:val="sr-Cyrl-BA"/>
        </w:rPr>
        <w:t>.</w:t>
      </w:r>
      <w:r w:rsidR="002A3DC4" w:rsidRPr="0017322C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A7443D" w:rsidRPr="0017322C">
        <w:rPr>
          <w:rFonts w:ascii="Arial" w:hAnsi="Arial" w:cs="Arial"/>
          <w:sz w:val="22"/>
          <w:szCs w:val="22"/>
          <w:lang w:val="sr-Cyrl-BA"/>
        </w:rPr>
        <w:t>Р</w:t>
      </w:r>
      <w:r w:rsidR="000B3B57" w:rsidRPr="0017322C">
        <w:rPr>
          <w:rFonts w:ascii="Arial" w:hAnsi="Arial" w:cs="Arial"/>
          <w:sz w:val="22"/>
          <w:szCs w:val="22"/>
          <w:lang w:val="sr-Cyrl-BA"/>
        </w:rPr>
        <w:t xml:space="preserve">ебалансом буџета из јуна мјесеца 2017.године </w:t>
      </w:r>
      <w:r w:rsidR="00A7443D" w:rsidRPr="0017322C">
        <w:rPr>
          <w:rFonts w:ascii="Arial" w:hAnsi="Arial" w:cs="Arial"/>
          <w:sz w:val="22"/>
          <w:szCs w:val="22"/>
          <w:lang w:val="sr-Cyrl-BA"/>
        </w:rPr>
        <w:t xml:space="preserve">износ од </w:t>
      </w:r>
      <w:r w:rsidR="00A7443D" w:rsidRPr="0017322C">
        <w:rPr>
          <w:rFonts w:ascii="Arial" w:hAnsi="Arial" w:cs="Arial"/>
          <w:b/>
          <w:sz w:val="22"/>
          <w:szCs w:val="22"/>
          <w:lang w:val="sr-Cyrl-BA"/>
        </w:rPr>
        <w:t>68.000,00 КМ</w:t>
      </w:r>
      <w:r w:rsidR="00A7443D" w:rsidRPr="0017322C">
        <w:rPr>
          <w:rFonts w:ascii="Arial" w:hAnsi="Arial" w:cs="Arial"/>
          <w:sz w:val="22"/>
          <w:szCs w:val="22"/>
          <w:lang w:val="sr-Cyrl-BA"/>
        </w:rPr>
        <w:t xml:space="preserve"> неискориштених намјенских средстава из 2016.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A7443D" w:rsidRPr="0017322C">
        <w:rPr>
          <w:rFonts w:ascii="Arial" w:hAnsi="Arial" w:cs="Arial"/>
          <w:sz w:val="22"/>
          <w:szCs w:val="22"/>
          <w:lang w:val="sr-Cyrl-BA"/>
        </w:rPr>
        <w:t>године</w:t>
      </w:r>
      <w:r w:rsidR="00EE1B79" w:rsidRPr="0017322C">
        <w:rPr>
          <w:rFonts w:ascii="Arial" w:hAnsi="Arial" w:cs="Arial"/>
          <w:sz w:val="22"/>
          <w:szCs w:val="22"/>
          <w:lang w:val="sr-Cyrl-BA"/>
        </w:rPr>
        <w:t>,</w:t>
      </w:r>
      <w:r w:rsidR="00A7443D" w:rsidRPr="0017322C">
        <w:rPr>
          <w:rFonts w:ascii="Arial" w:hAnsi="Arial" w:cs="Arial"/>
          <w:sz w:val="22"/>
          <w:szCs w:val="22"/>
          <w:lang w:val="sr-Cyrl-BA"/>
        </w:rPr>
        <w:t xml:space="preserve"> стављен је на располагање за исте намјене, што укупно износи </w:t>
      </w:r>
      <w:r w:rsidR="00A7443D" w:rsidRPr="0017322C">
        <w:rPr>
          <w:rFonts w:ascii="Arial" w:hAnsi="Arial" w:cs="Arial"/>
          <w:b/>
          <w:sz w:val="22"/>
          <w:szCs w:val="22"/>
          <w:lang w:val="sr-Cyrl-BA"/>
        </w:rPr>
        <w:t>318.000,00 КМ.</w:t>
      </w:r>
      <w:r w:rsidR="00CD061D" w:rsidRPr="0017322C">
        <w:rPr>
          <w:rFonts w:ascii="Arial" w:hAnsi="Arial" w:cs="Arial"/>
          <w:sz w:val="22"/>
          <w:szCs w:val="22"/>
          <w:lang w:val="sr-Cyrl-BA"/>
        </w:rPr>
        <w:t xml:space="preserve"> Средства</w:t>
      </w:r>
      <w:r w:rsidR="00126BD8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0B3B57" w:rsidRPr="0017322C">
        <w:rPr>
          <w:rFonts w:ascii="Arial" w:hAnsi="Arial" w:cs="Arial"/>
          <w:sz w:val="22"/>
          <w:szCs w:val="22"/>
          <w:lang w:val="sr-Cyrl-BA"/>
        </w:rPr>
        <w:t xml:space="preserve">ће се користити </w:t>
      </w:r>
      <w:r w:rsidRPr="0017322C">
        <w:rPr>
          <w:rFonts w:ascii="Arial" w:hAnsi="Arial" w:cs="Arial"/>
          <w:sz w:val="22"/>
          <w:szCs w:val="22"/>
          <w:lang w:val="sr-Cyrl-BA"/>
        </w:rPr>
        <w:t>на сљедећи начин:</w:t>
      </w:r>
    </w:p>
    <w:p w:rsidR="003A3E51" w:rsidRPr="0017322C" w:rsidRDefault="003A3E51" w:rsidP="003A3E51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за оспособљавање и уређење пољопривредних земљишта која су деградирана, запуштена, која су лошијег квалитета или</w:t>
      </w:r>
      <w:r w:rsidR="002A3DC4" w:rsidRPr="0017322C">
        <w:rPr>
          <w:rFonts w:ascii="Arial" w:hAnsi="Arial" w:cs="Arial"/>
          <w:sz w:val="22"/>
          <w:szCs w:val="22"/>
          <w:lang w:val="sr-Cyrl-BA"/>
        </w:rPr>
        <w:t xml:space="preserve"> су неплодна, износ од 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>-------------------</w:t>
      </w:r>
      <w:r w:rsidR="006168EB" w:rsidRPr="0017322C">
        <w:rPr>
          <w:rFonts w:ascii="Arial" w:hAnsi="Arial" w:cs="Arial"/>
          <w:sz w:val="22"/>
          <w:szCs w:val="22"/>
          <w:lang w:val="sr-Cyrl-BA"/>
        </w:rPr>
        <w:t>100.000 KM</w:t>
      </w:r>
      <w:r w:rsidR="002A3DC4" w:rsidRPr="0017322C">
        <w:rPr>
          <w:rFonts w:ascii="Arial" w:hAnsi="Arial" w:cs="Arial"/>
          <w:sz w:val="22"/>
          <w:szCs w:val="22"/>
          <w:lang w:val="sr-Cyrl-BA"/>
        </w:rPr>
        <w:t>;</w:t>
      </w:r>
    </w:p>
    <w:p w:rsidR="003A3E51" w:rsidRPr="0017322C" w:rsidRDefault="003A3E51" w:rsidP="003A3E51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за поправку и побољшање плоднос</w:t>
      </w:r>
      <w:r w:rsidR="002A3DC4" w:rsidRPr="0017322C">
        <w:rPr>
          <w:rFonts w:ascii="Arial" w:hAnsi="Arial" w:cs="Arial"/>
          <w:sz w:val="22"/>
          <w:szCs w:val="22"/>
          <w:lang w:val="sr-Cyrl-BA"/>
        </w:rPr>
        <w:t xml:space="preserve">ти земљишта, износ од 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>----------------</w:t>
      </w:r>
      <w:r w:rsidR="002A3DC4" w:rsidRPr="0017322C">
        <w:rPr>
          <w:rFonts w:ascii="Arial" w:hAnsi="Arial" w:cs="Arial"/>
          <w:sz w:val="22"/>
          <w:szCs w:val="22"/>
          <w:lang w:val="sr-Cyrl-BA"/>
        </w:rPr>
        <w:t>120.000  KM;</w:t>
      </w:r>
    </w:p>
    <w:p w:rsidR="003A3E51" w:rsidRPr="0017322C" w:rsidRDefault="003A3E51" w:rsidP="003A3E51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за спровођење противерозивних мјера или мелиорације пољопривредног земљишта слабијег квалитета, износ од 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>-------------------------------------------------------</w:t>
      </w:r>
      <w:r w:rsidRPr="0017322C">
        <w:rPr>
          <w:rFonts w:ascii="Arial" w:hAnsi="Arial" w:cs="Arial"/>
          <w:sz w:val="22"/>
          <w:szCs w:val="22"/>
          <w:lang w:val="sr-Cyrl-BA"/>
        </w:rPr>
        <w:t>70.000 КМ;</w:t>
      </w:r>
    </w:p>
    <w:p w:rsidR="003A3E51" w:rsidRPr="0017322C" w:rsidRDefault="003A3E51" w:rsidP="003A3E51">
      <w:pPr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за спровођење поступка комасације, износ од 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>------------------------------------</w:t>
      </w:r>
      <w:r w:rsidRPr="0017322C">
        <w:rPr>
          <w:rFonts w:ascii="Arial" w:hAnsi="Arial" w:cs="Arial"/>
          <w:sz w:val="22"/>
          <w:szCs w:val="22"/>
          <w:lang w:val="sr-Cyrl-BA"/>
        </w:rPr>
        <w:t>28.000 КМ.</w:t>
      </w:r>
    </w:p>
    <w:p w:rsidR="00654AA3" w:rsidRPr="0017322C" w:rsidRDefault="00654AA3" w:rsidP="003A3E51">
      <w:pPr>
        <w:tabs>
          <w:tab w:val="left" w:pos="284"/>
        </w:tabs>
        <w:ind w:firstLine="284"/>
        <w:jc w:val="both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C46CD7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Члан 4. 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Директор Центра може према приједлогу Комисије за избор најповољнијих пројеката у пољопривреди, извршити прерасподјелу средстава по њиховој намјени.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C46CD7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5.</w:t>
      </w:r>
    </w:p>
    <w:p w:rsidR="003A3E51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Максимална средства која може остварити апликант утврђују су у висини 60% од вриједности пројекта</w:t>
      </w:r>
      <w:r w:rsidR="003A3E51" w:rsidRPr="0017322C">
        <w:rPr>
          <w:rFonts w:ascii="Arial" w:hAnsi="Arial" w:cs="Arial"/>
          <w:sz w:val="22"/>
          <w:szCs w:val="22"/>
          <w:lang w:val="sr-Cyrl-BA"/>
        </w:rPr>
        <w:t xml:space="preserve"> и то:</w:t>
      </w:r>
    </w:p>
    <w:p w:rsidR="00617EF5" w:rsidRPr="0017322C" w:rsidRDefault="003A3E51" w:rsidP="00617EF5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за оспособљавање и уређење пољопривредни</w:t>
      </w:r>
      <w:r w:rsidR="00617EF5" w:rsidRPr="0017322C">
        <w:rPr>
          <w:rFonts w:ascii="Arial" w:hAnsi="Arial" w:cs="Arial"/>
          <w:sz w:val="22"/>
          <w:szCs w:val="22"/>
          <w:lang w:val="sr-Cyrl-BA"/>
        </w:rPr>
        <w:t>х земљишта која су деградирана,</w:t>
      </w:r>
    </w:p>
    <w:p w:rsidR="00617EF5" w:rsidRPr="0017322C" w:rsidRDefault="003A3E51" w:rsidP="00617EF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запуштена, која су лошијег квалитета или су неплодна, максималан износ</w:t>
      </w:r>
      <w:r w:rsidR="00617EF5" w:rsidRPr="0017322C">
        <w:rPr>
          <w:rFonts w:ascii="Arial" w:hAnsi="Arial" w:cs="Arial"/>
          <w:sz w:val="22"/>
          <w:szCs w:val="22"/>
          <w:lang w:val="sr-Cyrl-BA"/>
        </w:rPr>
        <w:t xml:space="preserve"> до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 xml:space="preserve"> ----</w:t>
      </w:r>
      <w:r w:rsidR="00617EF5" w:rsidRPr="0017322C">
        <w:rPr>
          <w:rFonts w:ascii="Arial" w:hAnsi="Arial" w:cs="Arial"/>
          <w:sz w:val="22"/>
          <w:szCs w:val="22"/>
          <w:lang w:val="sr-Cyrl-BA"/>
        </w:rPr>
        <w:t xml:space="preserve"> 5.000 КМ;</w:t>
      </w:r>
    </w:p>
    <w:p w:rsidR="003A3E51" w:rsidRPr="0017322C" w:rsidRDefault="003A3E51" w:rsidP="00617EF5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 за поправку и побољшање плодности земљишта, максималан износ до 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>--</w:t>
      </w:r>
      <w:r w:rsidR="006168EB" w:rsidRPr="0017322C">
        <w:rPr>
          <w:rFonts w:ascii="Arial" w:hAnsi="Arial" w:cs="Arial"/>
          <w:sz w:val="22"/>
          <w:szCs w:val="22"/>
          <w:lang w:val="sr-Cyrl-BA"/>
        </w:rPr>
        <w:t>5.000 KM</w:t>
      </w:r>
      <w:r w:rsidR="00617EF5" w:rsidRPr="0017322C">
        <w:rPr>
          <w:rFonts w:ascii="Arial" w:hAnsi="Arial" w:cs="Arial"/>
          <w:sz w:val="22"/>
          <w:szCs w:val="22"/>
          <w:lang w:val="sr-Cyrl-BA"/>
        </w:rPr>
        <w:t>;</w:t>
      </w:r>
    </w:p>
    <w:p w:rsidR="003A3E51" w:rsidRPr="0017322C" w:rsidRDefault="003A3E51" w:rsidP="00617EF5">
      <w:pPr>
        <w:numPr>
          <w:ilvl w:val="0"/>
          <w:numId w:val="4"/>
        </w:numPr>
        <w:tabs>
          <w:tab w:val="left" w:pos="284"/>
        </w:tabs>
        <w:ind w:left="0" w:firstLine="360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за спровођење противерозивних мјера или мелиорације пољопривредног земљишта слабијег квалитета, </w:t>
      </w:r>
      <w:r w:rsidR="00590BDC" w:rsidRPr="0017322C">
        <w:rPr>
          <w:rFonts w:ascii="Arial" w:hAnsi="Arial" w:cs="Arial"/>
          <w:sz w:val="22"/>
          <w:szCs w:val="22"/>
          <w:lang w:val="sr-Cyrl-BA"/>
        </w:rPr>
        <w:t xml:space="preserve">максималан </w:t>
      </w:r>
      <w:r w:rsidRPr="0017322C">
        <w:rPr>
          <w:rFonts w:ascii="Arial" w:hAnsi="Arial" w:cs="Arial"/>
          <w:sz w:val="22"/>
          <w:szCs w:val="22"/>
          <w:lang w:val="sr-Cyrl-BA"/>
        </w:rPr>
        <w:t>износ д</w:t>
      </w:r>
      <w:r w:rsidR="00590BDC" w:rsidRPr="0017322C">
        <w:rPr>
          <w:rFonts w:ascii="Arial" w:hAnsi="Arial" w:cs="Arial"/>
          <w:sz w:val="22"/>
          <w:szCs w:val="22"/>
          <w:lang w:val="sr-Cyrl-BA"/>
        </w:rPr>
        <w:t>о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 xml:space="preserve"> --------------------------------------</w:t>
      </w:r>
      <w:r w:rsidR="006657CA" w:rsidRPr="0017322C">
        <w:rPr>
          <w:rFonts w:ascii="Arial" w:hAnsi="Arial" w:cs="Arial"/>
          <w:sz w:val="22"/>
          <w:szCs w:val="22"/>
          <w:lang w:val="sr-Cyrl-BA"/>
        </w:rPr>
        <w:t xml:space="preserve"> 6</w:t>
      </w:r>
      <w:r w:rsidRPr="0017322C">
        <w:rPr>
          <w:rFonts w:ascii="Arial" w:hAnsi="Arial" w:cs="Arial"/>
          <w:sz w:val="22"/>
          <w:szCs w:val="22"/>
          <w:lang w:val="sr-Cyrl-BA"/>
        </w:rPr>
        <w:t>.000 КМ;</w:t>
      </w:r>
    </w:p>
    <w:p w:rsidR="003A3E51" w:rsidRPr="0017322C" w:rsidRDefault="003A3E51" w:rsidP="00617EF5">
      <w:pPr>
        <w:numPr>
          <w:ilvl w:val="0"/>
          <w:numId w:val="4"/>
        </w:numPr>
        <w:tabs>
          <w:tab w:val="left" w:pos="284"/>
        </w:tabs>
        <w:ind w:left="0" w:firstLine="360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за спровођење поступка комасације, </w:t>
      </w:r>
      <w:r w:rsidR="00590BDC" w:rsidRPr="0017322C">
        <w:rPr>
          <w:rFonts w:ascii="Arial" w:hAnsi="Arial" w:cs="Arial"/>
          <w:sz w:val="22"/>
          <w:szCs w:val="22"/>
          <w:lang w:val="sr-Cyrl-BA"/>
        </w:rPr>
        <w:t xml:space="preserve">максималан </w:t>
      </w:r>
      <w:r w:rsidRPr="0017322C">
        <w:rPr>
          <w:rFonts w:ascii="Arial" w:hAnsi="Arial" w:cs="Arial"/>
          <w:sz w:val="22"/>
          <w:szCs w:val="22"/>
          <w:lang w:val="sr-Cyrl-BA"/>
        </w:rPr>
        <w:t>износ д</w:t>
      </w:r>
      <w:r w:rsidR="00590BDC" w:rsidRPr="0017322C">
        <w:rPr>
          <w:rFonts w:ascii="Arial" w:hAnsi="Arial" w:cs="Arial"/>
          <w:sz w:val="22"/>
          <w:szCs w:val="22"/>
          <w:lang w:val="sr-Cyrl-BA"/>
        </w:rPr>
        <w:t>о</w:t>
      </w:r>
      <w:r w:rsidR="00617EF5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>---------------------</w:t>
      </w:r>
      <w:r w:rsidR="00590BDC" w:rsidRPr="0017322C">
        <w:rPr>
          <w:rFonts w:ascii="Arial" w:hAnsi="Arial" w:cs="Arial"/>
          <w:sz w:val="22"/>
          <w:szCs w:val="22"/>
          <w:lang w:val="sr-Cyrl-BA"/>
        </w:rPr>
        <w:t>3</w:t>
      </w:r>
      <w:r w:rsidRPr="0017322C">
        <w:rPr>
          <w:rFonts w:ascii="Arial" w:hAnsi="Arial" w:cs="Arial"/>
          <w:sz w:val="22"/>
          <w:szCs w:val="22"/>
          <w:lang w:val="sr-Cyrl-BA"/>
        </w:rPr>
        <w:t>.000 КМ.</w:t>
      </w:r>
    </w:p>
    <w:p w:rsidR="008D4892" w:rsidRPr="0017322C" w:rsidRDefault="008D4892" w:rsidP="00617EF5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D80438" w:rsidRPr="0017322C" w:rsidRDefault="00D80438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152133" w:rsidRPr="0017322C" w:rsidRDefault="00654AA3" w:rsidP="0067596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lastRenderedPageBreak/>
        <w:t>Члан 6.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Право на кориштење средстава из члана 1. овог Правилника</w:t>
      </w:r>
      <w:r w:rsidR="0017412D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имају физичка </w:t>
      </w:r>
      <w:r w:rsidR="00872F2F" w:rsidRPr="0017322C">
        <w:rPr>
          <w:rFonts w:ascii="Arial" w:hAnsi="Arial" w:cs="Arial"/>
          <w:sz w:val="22"/>
          <w:szCs w:val="22"/>
          <w:lang w:val="sr-Cyrl-BA"/>
        </w:rPr>
        <w:t xml:space="preserve">и правна </w:t>
      </w:r>
      <w:r w:rsidRPr="0017322C">
        <w:rPr>
          <w:rFonts w:ascii="Arial" w:hAnsi="Arial" w:cs="Arial"/>
          <w:sz w:val="22"/>
          <w:szCs w:val="22"/>
          <w:lang w:val="sr-Cyrl-BA"/>
        </w:rPr>
        <w:t>лица са пребивалиштем на руралном подручју Града Бањалуке,</w:t>
      </w:r>
      <w:r w:rsidR="009165EC" w:rsidRPr="0017322C">
        <w:rPr>
          <w:rFonts w:ascii="Arial" w:hAnsi="Arial" w:cs="Arial"/>
          <w:sz w:val="22"/>
          <w:szCs w:val="22"/>
          <w:lang w:val="sr-Cyrl-BA"/>
        </w:rPr>
        <w:t xml:space="preserve"> којима је пољопривреда основна дјелатност </w:t>
      </w:r>
      <w:r w:rsidR="00647E27" w:rsidRPr="0017322C">
        <w:rPr>
          <w:rFonts w:ascii="Arial" w:hAnsi="Arial" w:cs="Arial"/>
          <w:sz w:val="22"/>
          <w:szCs w:val="22"/>
          <w:lang w:val="sr-Cyrl-BA"/>
        </w:rPr>
        <w:t xml:space="preserve">и </w:t>
      </w:r>
      <w:r w:rsidRPr="0017322C">
        <w:rPr>
          <w:rFonts w:ascii="Arial" w:hAnsi="Arial" w:cs="Arial"/>
          <w:sz w:val="22"/>
          <w:szCs w:val="22"/>
          <w:lang w:val="sr-Cyrl-BA"/>
        </w:rPr>
        <w:t>који испуњавају сљедеће услове:</w:t>
      </w:r>
    </w:p>
    <w:p w:rsidR="00872F2F" w:rsidRPr="0017322C" w:rsidRDefault="00872F2F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- да су власници предметног земљишта,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- да су уписани у Регистар породичних пољопривредних газдинстава који води АПИФ као  комерцијално поро</w:t>
      </w:r>
      <w:r w:rsidR="008130A8" w:rsidRPr="0017322C">
        <w:rPr>
          <w:rFonts w:ascii="Arial" w:hAnsi="Arial" w:cs="Arial"/>
          <w:sz w:val="22"/>
          <w:szCs w:val="22"/>
          <w:lang w:val="sr-Cyrl-BA"/>
        </w:rPr>
        <w:t>дично пољопривредно газдинство,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9165EC" w:rsidRPr="0017322C">
        <w:rPr>
          <w:rFonts w:ascii="Arial" w:hAnsi="Arial" w:cs="Arial"/>
          <w:sz w:val="22"/>
          <w:szCs w:val="22"/>
          <w:lang w:val="sr-Cyrl-BA"/>
        </w:rPr>
        <w:t>(</w:t>
      </w:r>
      <w:r w:rsidR="008130A8" w:rsidRPr="0017322C">
        <w:rPr>
          <w:rFonts w:ascii="Arial" w:hAnsi="Arial" w:cs="Arial"/>
          <w:sz w:val="22"/>
          <w:szCs w:val="22"/>
          <w:lang w:val="sr-Cyrl-BA"/>
        </w:rPr>
        <w:t>пољопривредно газдинство на територији Града Бањалука),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-  да су уписани у Регистар породичних пољопривредних газдинстава који води АПИФ  као некомерцијално породично пољопривредно газдинство, </w:t>
      </w:r>
      <w:r w:rsidR="008130A8" w:rsidRPr="0017322C">
        <w:rPr>
          <w:rFonts w:ascii="Arial" w:hAnsi="Arial" w:cs="Arial"/>
          <w:sz w:val="22"/>
          <w:szCs w:val="22"/>
          <w:lang w:val="sr-Cyrl-BA"/>
        </w:rPr>
        <w:t>(пољопривредно газдинство на територији Града Бањалука),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- да аплицирају за минимално 1 ха површине земљишта, 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- да </w:t>
      </w:r>
      <w:r w:rsidR="00872F2F" w:rsidRPr="0017322C">
        <w:rPr>
          <w:rFonts w:ascii="Arial" w:hAnsi="Arial" w:cs="Arial"/>
          <w:sz w:val="22"/>
          <w:szCs w:val="22"/>
          <w:lang w:val="sr-Cyrl-BA"/>
        </w:rPr>
        <w:t xml:space="preserve">апликант или чланови његовог заједничког домаћинства 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немају </w:t>
      </w:r>
      <w:r w:rsidR="00872F2F" w:rsidRPr="0017322C">
        <w:rPr>
          <w:rFonts w:ascii="Arial" w:hAnsi="Arial" w:cs="Arial"/>
          <w:sz w:val="22"/>
          <w:szCs w:val="22"/>
          <w:lang w:val="sr-Cyrl-BA"/>
        </w:rPr>
        <w:t>неизмирене обавезе према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Центр</w:t>
      </w:r>
      <w:r w:rsidR="00872F2F" w:rsidRPr="0017322C">
        <w:rPr>
          <w:rFonts w:ascii="Arial" w:hAnsi="Arial" w:cs="Arial"/>
          <w:sz w:val="22"/>
          <w:szCs w:val="22"/>
          <w:lang w:val="sr-Cyrl-BA"/>
        </w:rPr>
        <w:t>у</w:t>
      </w:r>
      <w:r w:rsidR="006168EB" w:rsidRPr="0017322C">
        <w:rPr>
          <w:rFonts w:ascii="Arial" w:hAnsi="Arial" w:cs="Arial"/>
          <w:sz w:val="22"/>
          <w:szCs w:val="22"/>
          <w:lang w:val="sr-Cyrl-BA"/>
        </w:rPr>
        <w:t>, Граду Бања Лука и П</w:t>
      </w:r>
      <w:r w:rsidR="00872F2F" w:rsidRPr="0017322C">
        <w:rPr>
          <w:rFonts w:ascii="Arial" w:hAnsi="Arial" w:cs="Arial"/>
          <w:sz w:val="22"/>
          <w:szCs w:val="22"/>
          <w:lang w:val="sr-Cyrl-BA"/>
        </w:rPr>
        <w:t>ореској управи РС</w:t>
      </w:r>
      <w:r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654AA3" w:rsidRPr="0017322C" w:rsidRDefault="00654AA3" w:rsidP="00654AA3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67596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7.</w:t>
      </w:r>
    </w:p>
    <w:p w:rsidR="00654AA3" w:rsidRPr="0017322C" w:rsidRDefault="00654AA3" w:rsidP="00845C20">
      <w:pPr>
        <w:tabs>
          <w:tab w:val="left" w:pos="851"/>
        </w:tabs>
        <w:ind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Приликом подношења захтјева по Јавном огласу апликанти су дужни уз захтјев приложити:</w:t>
      </w:r>
    </w:p>
    <w:p w:rsidR="00654AA3" w:rsidRPr="0017322C" w:rsidRDefault="00654AA3" w:rsidP="00845C20">
      <w:pPr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Пројекат уређења пољопривредног земљишта који треба да садржи:</w:t>
      </w:r>
    </w:p>
    <w:p w:rsidR="00654AA3" w:rsidRPr="0017322C" w:rsidRDefault="00654AA3" w:rsidP="00845C2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- подаци о власнику (име и презиме, адреса становања, контакт телефон),</w:t>
      </w:r>
    </w:p>
    <w:p w:rsidR="00654AA3" w:rsidRPr="0017322C" w:rsidRDefault="00654AA3" w:rsidP="00845C2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- назив пројекта, </w:t>
      </w:r>
    </w:p>
    <w:p w:rsidR="00654AA3" w:rsidRPr="0017322C" w:rsidRDefault="00654AA3" w:rsidP="00845C2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- вријеме трајања пројекта,</w:t>
      </w:r>
    </w:p>
    <w:p w:rsidR="00654AA3" w:rsidRPr="0017322C" w:rsidRDefault="00654AA3" w:rsidP="00845C2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- циљ пројекта са методама активности,                                             </w:t>
      </w:r>
    </w:p>
    <w:p w:rsidR="00654AA3" w:rsidRPr="0017322C" w:rsidRDefault="00654AA3" w:rsidP="00845C2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- табеларни приказ буџета пројекта. </w:t>
      </w:r>
    </w:p>
    <w:p w:rsidR="00654AA3" w:rsidRPr="0017322C" w:rsidRDefault="00654AA3" w:rsidP="00845C20">
      <w:pPr>
        <w:numPr>
          <w:ilvl w:val="0"/>
          <w:numId w:val="2"/>
        </w:numPr>
        <w:tabs>
          <w:tab w:val="left" w:pos="851"/>
          <w:tab w:val="left" w:pos="993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Доказ о извршеној анализи пољопривредног земљишта издат од стране надлежне институције, </w:t>
      </w:r>
    </w:p>
    <w:p w:rsidR="00654AA3" w:rsidRPr="0017322C" w:rsidRDefault="00654AA3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Фотокопија потврде о регистрацији газдинства код АПИФ-а (регистровани послије</w:t>
      </w:r>
      <w:r w:rsidR="000C1B9B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17322C">
        <w:rPr>
          <w:rFonts w:ascii="Arial" w:hAnsi="Arial" w:cs="Arial"/>
          <w:sz w:val="22"/>
          <w:szCs w:val="22"/>
          <w:lang w:val="sr-Cyrl-BA"/>
        </w:rPr>
        <w:t>01.11.2016. године),</w:t>
      </w:r>
    </w:p>
    <w:p w:rsidR="00FA637F" w:rsidRPr="0017322C" w:rsidRDefault="00FA637F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Рјешење о регистрацији привредног друштва;</w:t>
      </w:r>
    </w:p>
    <w:p w:rsidR="00FA637F" w:rsidRPr="0017322C" w:rsidRDefault="00FA637F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Рјешење о регистрацији предузетника; </w:t>
      </w:r>
    </w:p>
    <w:p w:rsidR="00654AA3" w:rsidRPr="0017322C" w:rsidRDefault="00654AA3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Рјешење Одјељења за борачко-инвалидску заштиту Градске управе Града</w:t>
      </w:r>
      <w:r w:rsidR="00272F6F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17322C">
        <w:rPr>
          <w:rFonts w:ascii="Arial" w:hAnsi="Arial" w:cs="Arial"/>
          <w:sz w:val="22"/>
          <w:szCs w:val="22"/>
          <w:lang w:val="sr-Cyrl-BA"/>
        </w:rPr>
        <w:t>Бањалука</w:t>
      </w:r>
      <w:r w:rsidR="00643683" w:rsidRPr="0017322C">
        <w:rPr>
          <w:rFonts w:ascii="Arial" w:hAnsi="Arial" w:cs="Arial"/>
          <w:sz w:val="22"/>
          <w:szCs w:val="22"/>
          <w:lang w:val="sr-Cyrl-BA"/>
        </w:rPr>
        <w:t>–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за породице погинулих бораца и ратне војне инвалиде,</w:t>
      </w:r>
    </w:p>
    <w:p w:rsidR="00654AA3" w:rsidRPr="0017322C" w:rsidRDefault="00654AA3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За запослене увјерење о запослењу,</w:t>
      </w:r>
    </w:p>
    <w:p w:rsidR="00654AA3" w:rsidRPr="0017322C" w:rsidRDefault="00654AA3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За незапослене потврда са бироа за запошљавање,</w:t>
      </w:r>
    </w:p>
    <w:p w:rsidR="00654AA3" w:rsidRPr="0017322C" w:rsidRDefault="00840466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Земљишно-књижни изва</w:t>
      </w:r>
      <w:r w:rsidR="00643683" w:rsidRPr="0017322C">
        <w:rPr>
          <w:rFonts w:ascii="Arial" w:hAnsi="Arial" w:cs="Arial"/>
          <w:sz w:val="22"/>
          <w:szCs w:val="22"/>
          <w:lang w:val="sr-Cyrl-BA"/>
        </w:rPr>
        <w:t>дак, п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осједовни лист</w:t>
      </w:r>
      <w:r w:rsidR="00643683" w:rsidRPr="0017322C">
        <w:rPr>
          <w:rFonts w:ascii="Arial" w:hAnsi="Arial" w:cs="Arial"/>
          <w:sz w:val="22"/>
          <w:szCs w:val="22"/>
          <w:lang w:val="sr-Cyrl-BA"/>
        </w:rPr>
        <w:t xml:space="preserve"> и копија катастарског плана за предметно земљиште</w:t>
      </w:r>
      <w:r w:rsidR="00247978">
        <w:rPr>
          <w:rFonts w:ascii="Arial" w:hAnsi="Arial" w:cs="Arial"/>
          <w:sz w:val="22"/>
          <w:szCs w:val="22"/>
          <w:lang w:val="sr-Cyrl-BA"/>
        </w:rPr>
        <w:t xml:space="preserve"> 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(не старији од</w:t>
      </w:r>
      <w:r w:rsidR="004355A3" w:rsidRPr="0017322C">
        <w:rPr>
          <w:rFonts w:ascii="Arial" w:hAnsi="Arial" w:cs="Arial"/>
          <w:sz w:val="22"/>
          <w:szCs w:val="22"/>
          <w:lang w:val="sr-Cyrl-BA"/>
        </w:rPr>
        <w:t xml:space="preserve"> 6 мјесеци) са назнаком парцеле</w:t>
      </w:r>
      <w:r w:rsidR="00526E5E" w:rsidRPr="0017322C">
        <w:rPr>
          <w:rFonts w:ascii="Arial" w:hAnsi="Arial" w:cs="Arial"/>
          <w:sz w:val="22"/>
          <w:szCs w:val="22"/>
          <w:lang w:val="sr-Cyrl-BA"/>
        </w:rPr>
        <w:t xml:space="preserve"> која се жели уредити,</w:t>
      </w:r>
    </w:p>
    <w:p w:rsidR="00654AA3" w:rsidRPr="0017322C" w:rsidRDefault="00654AA3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Кућну листу,</w:t>
      </w:r>
    </w:p>
    <w:p w:rsidR="00654AA3" w:rsidRPr="0017322C" w:rsidRDefault="009546F6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Овјерено</w:t>
      </w:r>
      <w:r w:rsidR="003556FA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17322C">
        <w:rPr>
          <w:rFonts w:ascii="Arial" w:hAnsi="Arial" w:cs="Arial"/>
          <w:sz w:val="22"/>
          <w:szCs w:val="22"/>
          <w:lang w:val="sr-Cyrl-BA"/>
        </w:rPr>
        <w:t>рјешење о насљеђивању или доказ од суда да је оставински поступак у току</w:t>
      </w:r>
      <w:r w:rsidR="003556FA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17322C">
        <w:rPr>
          <w:rFonts w:ascii="Arial" w:hAnsi="Arial" w:cs="Arial"/>
          <w:sz w:val="22"/>
          <w:szCs w:val="22"/>
          <w:lang w:val="sr-Cyrl-BA"/>
        </w:rPr>
        <w:t>(у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случају да је власник земљишта умро</w:t>
      </w:r>
      <w:r w:rsidRPr="0017322C">
        <w:rPr>
          <w:rFonts w:ascii="Arial" w:hAnsi="Arial" w:cs="Arial"/>
          <w:sz w:val="22"/>
          <w:szCs w:val="22"/>
          <w:lang w:val="sr-Cyrl-BA"/>
        </w:rPr>
        <w:t>)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,</w:t>
      </w:r>
    </w:p>
    <w:p w:rsidR="009E2B59" w:rsidRPr="0017322C" w:rsidRDefault="009E2B59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Уколико земљиште има више власника потребна је сагласност сувласника,</w:t>
      </w:r>
    </w:p>
    <w:p w:rsidR="00654AA3" w:rsidRPr="0017322C" w:rsidRDefault="00654AA3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Увјерење о измиреним пореским обавезама за протеклу годину,</w:t>
      </w:r>
    </w:p>
    <w:p w:rsidR="00FA637F" w:rsidRPr="0017322C" w:rsidRDefault="00FA637F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Увјерење о измиреним обавезама према Граду Бања Лука (порез на непокретности, комуналне таксе и др.),</w:t>
      </w:r>
    </w:p>
    <w:p w:rsidR="009546F6" w:rsidRPr="0017322C" w:rsidRDefault="009546F6" w:rsidP="009546F6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Увјерење о пребивалишту,</w:t>
      </w:r>
    </w:p>
    <w:p w:rsidR="00872F2F" w:rsidRPr="0017322C" w:rsidRDefault="00872F2F" w:rsidP="009546F6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Увјерење од Центра за социјални рад (за социјално угрожене)</w:t>
      </w:r>
    </w:p>
    <w:p w:rsidR="00A4746C" w:rsidRPr="0017322C" w:rsidRDefault="00A4746C" w:rsidP="009546F6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Број жиро рачуна или текућег рачуна,</w:t>
      </w:r>
    </w:p>
    <w:p w:rsidR="00654AA3" w:rsidRPr="0017322C" w:rsidRDefault="00654AA3" w:rsidP="00845C20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Гаранција</w:t>
      </w:r>
      <w:r w:rsidR="009E2B59" w:rsidRPr="0017322C">
        <w:rPr>
          <w:rFonts w:ascii="Arial" w:hAnsi="Arial" w:cs="Arial"/>
          <w:sz w:val="22"/>
          <w:szCs w:val="22"/>
          <w:lang w:val="sr-Cyrl-BA"/>
        </w:rPr>
        <w:t xml:space="preserve"> у облику 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изјав</w:t>
      </w:r>
      <w:r w:rsidR="009E2B59" w:rsidRPr="0017322C">
        <w:rPr>
          <w:rFonts w:ascii="Arial" w:hAnsi="Arial" w:cs="Arial"/>
          <w:sz w:val="22"/>
          <w:szCs w:val="22"/>
          <w:lang w:val="sr-Cyrl-BA"/>
        </w:rPr>
        <w:t xml:space="preserve">е да ће по завршетку пројекта поднијети извјештај о реализацији у року од </w:t>
      </w:r>
      <w:r w:rsidR="009546F6" w:rsidRPr="0017322C">
        <w:rPr>
          <w:rFonts w:ascii="Arial" w:hAnsi="Arial" w:cs="Arial"/>
          <w:sz w:val="22"/>
          <w:szCs w:val="22"/>
          <w:lang w:val="sr-Cyrl-BA"/>
        </w:rPr>
        <w:t>10 дана од  дана завршетка пројекта</w:t>
      </w:r>
      <w:r w:rsidR="009E2B59"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5E13AE" w:rsidRPr="0017322C" w:rsidRDefault="005E13AE" w:rsidP="00E96B85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67596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8.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Центар </w:t>
      </w:r>
      <w:r w:rsidR="009546F6" w:rsidRPr="0017322C">
        <w:rPr>
          <w:rFonts w:ascii="Arial" w:hAnsi="Arial" w:cs="Arial"/>
          <w:sz w:val="22"/>
          <w:szCs w:val="22"/>
          <w:lang w:val="sr-Cyrl-BA"/>
        </w:rPr>
        <w:t>ће у сарадњи са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Градск</w:t>
      </w:r>
      <w:r w:rsidR="009546F6" w:rsidRPr="0017322C">
        <w:rPr>
          <w:rFonts w:ascii="Arial" w:hAnsi="Arial" w:cs="Arial"/>
          <w:sz w:val="22"/>
          <w:szCs w:val="22"/>
          <w:lang w:val="sr-Cyrl-BA"/>
        </w:rPr>
        <w:t>ом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развојн</w:t>
      </w:r>
      <w:r w:rsidR="009546F6" w:rsidRPr="0017322C">
        <w:rPr>
          <w:rFonts w:ascii="Arial" w:hAnsi="Arial" w:cs="Arial"/>
          <w:sz w:val="22"/>
          <w:szCs w:val="22"/>
          <w:lang w:val="sr-Cyrl-BA"/>
        </w:rPr>
        <w:t>ом агенцијом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за потребе апликаната израд</w:t>
      </w:r>
      <w:r w:rsidR="009546F6" w:rsidRPr="0017322C">
        <w:rPr>
          <w:rFonts w:ascii="Arial" w:hAnsi="Arial" w:cs="Arial"/>
          <w:sz w:val="22"/>
          <w:szCs w:val="22"/>
          <w:lang w:val="sr-Cyrl-BA"/>
        </w:rPr>
        <w:t>ити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одговарајуће пројекте, без накнаде и пруж</w:t>
      </w:r>
      <w:r w:rsidR="009546F6" w:rsidRPr="0017322C">
        <w:rPr>
          <w:rFonts w:ascii="Arial" w:hAnsi="Arial" w:cs="Arial"/>
          <w:sz w:val="22"/>
          <w:szCs w:val="22"/>
          <w:lang w:val="sr-Cyrl-BA"/>
        </w:rPr>
        <w:t>ити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стручну помоћ у припреми апликација.</w:t>
      </w:r>
    </w:p>
    <w:p w:rsidR="00872F2F" w:rsidRPr="0017322C" w:rsidRDefault="00872F2F" w:rsidP="009E2B59">
      <w:pPr>
        <w:rPr>
          <w:rFonts w:ascii="Arial" w:hAnsi="Arial" w:cs="Arial"/>
          <w:sz w:val="22"/>
          <w:szCs w:val="22"/>
          <w:lang w:val="sr-Cyrl-BA"/>
        </w:rPr>
      </w:pPr>
    </w:p>
    <w:p w:rsidR="003556FA" w:rsidRPr="0017322C" w:rsidRDefault="003556FA" w:rsidP="009E2B59">
      <w:pPr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67596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lastRenderedPageBreak/>
        <w:t>Члан 9.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Директор Центра ће Рјешењем именовати Комисију за избор </w:t>
      </w:r>
      <w:r w:rsidR="00CC7764" w:rsidRPr="0017322C">
        <w:rPr>
          <w:rFonts w:ascii="Arial" w:hAnsi="Arial" w:cs="Arial"/>
          <w:sz w:val="22"/>
          <w:szCs w:val="22"/>
          <w:lang w:val="sr-Cyrl-BA"/>
        </w:rPr>
        <w:t xml:space="preserve">најповољнијих 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пројеката у пољопривреди, </w:t>
      </w:r>
      <w:r w:rsidR="00CC7764" w:rsidRPr="0017322C">
        <w:rPr>
          <w:rFonts w:ascii="Arial" w:hAnsi="Arial" w:cs="Arial"/>
          <w:sz w:val="22"/>
          <w:szCs w:val="22"/>
          <w:lang w:val="sr-Cyrl-BA"/>
        </w:rPr>
        <w:t xml:space="preserve">која се састоји </w:t>
      </w:r>
      <w:r w:rsidRPr="0017322C">
        <w:rPr>
          <w:rFonts w:ascii="Arial" w:hAnsi="Arial" w:cs="Arial"/>
          <w:sz w:val="22"/>
          <w:szCs w:val="22"/>
          <w:lang w:val="sr-Cyrl-BA"/>
        </w:rPr>
        <w:t>од најмање 5 чланова из реда запослених у Центру.</w:t>
      </w:r>
    </w:p>
    <w:p w:rsidR="00872F2F" w:rsidRPr="0017322C" w:rsidRDefault="00872F2F" w:rsidP="008D4892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457CD2" w:rsidRPr="0017322C" w:rsidRDefault="00654AA3" w:rsidP="00226CEE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10.</w:t>
      </w:r>
    </w:p>
    <w:p w:rsidR="00457CD2" w:rsidRPr="0017322C" w:rsidRDefault="00457CD2" w:rsidP="00457CD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Комисија има задатак да: </w:t>
      </w:r>
    </w:p>
    <w:p w:rsidR="00457CD2" w:rsidRPr="0017322C" w:rsidRDefault="00457CD2" w:rsidP="00457CD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ab/>
        <w:t>- распише  јавни оглас</w:t>
      </w:r>
      <w:r w:rsidR="004F4B8C" w:rsidRPr="0017322C">
        <w:rPr>
          <w:rFonts w:ascii="Arial" w:hAnsi="Arial" w:cs="Arial"/>
          <w:sz w:val="22"/>
          <w:szCs w:val="22"/>
          <w:lang w:val="sr-Cyrl-BA"/>
        </w:rPr>
        <w:t>,</w:t>
      </w:r>
    </w:p>
    <w:p w:rsidR="004F4B8C" w:rsidRPr="0017322C" w:rsidRDefault="00457CD2" w:rsidP="00457CD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ab/>
        <w:t>- размотри приспјеле захтјеве и изврши контролу испуњености</w:t>
      </w:r>
      <w:r w:rsidR="004F4B8C" w:rsidRPr="0017322C">
        <w:rPr>
          <w:rFonts w:ascii="Arial" w:hAnsi="Arial" w:cs="Arial"/>
          <w:sz w:val="22"/>
          <w:szCs w:val="22"/>
          <w:lang w:val="sr-Cyrl-BA"/>
        </w:rPr>
        <w:t xml:space="preserve"> услова  из</w:t>
      </w:r>
    </w:p>
    <w:p w:rsidR="00457CD2" w:rsidRPr="0017322C" w:rsidRDefault="004F4B8C" w:rsidP="00457CD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Јавног огласа,</w:t>
      </w:r>
    </w:p>
    <w:p w:rsidR="004F4B8C" w:rsidRPr="0017322C" w:rsidRDefault="004F4B8C" w:rsidP="00457CD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ab/>
        <w:t xml:space="preserve">-изврши обилазак терена, </w:t>
      </w:r>
    </w:p>
    <w:p w:rsidR="006D6ED6" w:rsidRPr="0017322C" w:rsidRDefault="006D6ED6" w:rsidP="00457CD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            - сачини записник  о сваком пројекту појединачно, </w:t>
      </w:r>
    </w:p>
    <w:p w:rsidR="006D6ED6" w:rsidRPr="0017322C" w:rsidRDefault="006D6ED6" w:rsidP="00457CD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ab/>
        <w:t>- сачини приједлог ранг листе</w:t>
      </w:r>
      <w:r w:rsidR="00A23525" w:rsidRPr="0017322C">
        <w:rPr>
          <w:rFonts w:ascii="Arial" w:hAnsi="Arial" w:cs="Arial"/>
          <w:sz w:val="22"/>
          <w:szCs w:val="22"/>
          <w:lang w:val="sr-Cyrl-BA"/>
        </w:rPr>
        <w:t xml:space="preserve"> корисника са висином новчаних средстава која се доставља директору,</w:t>
      </w:r>
    </w:p>
    <w:p w:rsidR="00A23525" w:rsidRPr="0017322C" w:rsidRDefault="00A23525" w:rsidP="00457CD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ab/>
        <w:t>- обавијести апликанте о резултатима конкурса</w:t>
      </w:r>
      <w:r w:rsidR="00247978">
        <w:rPr>
          <w:rFonts w:ascii="Arial" w:hAnsi="Arial" w:cs="Arial"/>
          <w:sz w:val="22"/>
          <w:szCs w:val="22"/>
          <w:lang w:val="sr-Cyrl-BA"/>
        </w:rPr>
        <w:t>,</w:t>
      </w:r>
    </w:p>
    <w:p w:rsidR="00457CD2" w:rsidRPr="0017322C" w:rsidRDefault="005C0502" w:rsidP="005C050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ab/>
        <w:t>- прати реализацију средстава</w:t>
      </w:r>
      <w:r w:rsidR="00247978">
        <w:rPr>
          <w:rFonts w:ascii="Arial" w:hAnsi="Arial" w:cs="Arial"/>
          <w:sz w:val="22"/>
          <w:szCs w:val="22"/>
          <w:lang w:val="sr-Cyrl-BA"/>
        </w:rPr>
        <w:t>,</w:t>
      </w:r>
    </w:p>
    <w:p w:rsidR="00024B33" w:rsidRPr="0017322C" w:rsidRDefault="00024B33" w:rsidP="005C0502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ab/>
        <w:t xml:space="preserve">- сачинити извјештај </w:t>
      </w:r>
      <w:r w:rsidR="002C7A88" w:rsidRPr="0017322C">
        <w:rPr>
          <w:rFonts w:ascii="Arial" w:hAnsi="Arial" w:cs="Arial"/>
          <w:sz w:val="22"/>
          <w:szCs w:val="22"/>
          <w:lang w:val="sr-Cyrl-BA"/>
        </w:rPr>
        <w:t xml:space="preserve">о раду </w:t>
      </w:r>
      <w:r w:rsidR="00247978">
        <w:rPr>
          <w:rFonts w:ascii="Arial" w:hAnsi="Arial" w:cs="Arial"/>
          <w:sz w:val="22"/>
          <w:szCs w:val="22"/>
          <w:lang w:val="sr-Cyrl-BA"/>
        </w:rPr>
        <w:t>додијељених средстава.</w:t>
      </w:r>
    </w:p>
    <w:p w:rsidR="00024B33" w:rsidRPr="0017322C" w:rsidRDefault="00024B33" w:rsidP="005C0502">
      <w:pPr>
        <w:rPr>
          <w:rFonts w:ascii="Arial" w:hAnsi="Arial" w:cs="Arial"/>
          <w:color w:val="FF0000"/>
          <w:sz w:val="22"/>
          <w:szCs w:val="22"/>
          <w:lang w:val="sr-Cyrl-BA"/>
        </w:rPr>
      </w:pPr>
    </w:p>
    <w:p w:rsidR="000447F3" w:rsidRPr="0017322C" w:rsidRDefault="00457CD2" w:rsidP="00935BDF">
      <w:pPr>
        <w:ind w:left="720"/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Члан 11. </w:t>
      </w:r>
    </w:p>
    <w:p w:rsidR="009546F6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Рад Комисије заснива се на критеријумима о утврђивању услова за избор најповољнијих пројеката у пољопривреди на подручју града Бањалука.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При избору најповољнијих пројеката Комисија ће се руководити сљедећим критеријумима и исте ће бодовати како слиједи:</w:t>
      </w:r>
    </w:p>
    <w:p w:rsidR="00654AA3" w:rsidRPr="0017322C" w:rsidRDefault="00654AA3" w:rsidP="00654AA3">
      <w:pPr>
        <w:tabs>
          <w:tab w:val="left" w:pos="8505"/>
        </w:tabs>
        <w:rPr>
          <w:rFonts w:ascii="Arial" w:hAnsi="Arial" w:cs="Arial"/>
          <w:sz w:val="22"/>
          <w:szCs w:val="22"/>
          <w:lang w:val="sr-Cyrl-B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63"/>
        <w:gridCol w:w="1495"/>
      </w:tblGrid>
      <w:tr w:rsidR="00152133" w:rsidRPr="0017322C" w:rsidTr="005748E0">
        <w:tc>
          <w:tcPr>
            <w:tcW w:w="7763" w:type="dxa"/>
            <w:vAlign w:val="center"/>
          </w:tcPr>
          <w:p w:rsidR="00152133" w:rsidRPr="0017322C" w:rsidRDefault="00026723" w:rsidP="005748E0">
            <w:pPr>
              <w:jc w:val="center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категорија</w:t>
            </w:r>
          </w:p>
        </w:tc>
        <w:tc>
          <w:tcPr>
            <w:tcW w:w="1495" w:type="dxa"/>
            <w:vAlign w:val="center"/>
          </w:tcPr>
          <w:p w:rsidR="0015213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број бодова</w:t>
            </w:r>
          </w:p>
        </w:tc>
      </w:tr>
      <w:tr w:rsidR="00C41384" w:rsidRPr="0017322C" w:rsidTr="00C41384">
        <w:trPr>
          <w:trHeight w:val="323"/>
        </w:trPr>
        <w:tc>
          <w:tcPr>
            <w:tcW w:w="7763" w:type="dxa"/>
          </w:tcPr>
          <w:p w:rsidR="00C41384" w:rsidRPr="0017322C" w:rsidRDefault="00C41384" w:rsidP="00A4746C">
            <w:pPr>
              <w:jc w:val="both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комерцијална газдинаства</w:t>
            </w:r>
          </w:p>
        </w:tc>
        <w:tc>
          <w:tcPr>
            <w:tcW w:w="1495" w:type="dxa"/>
            <w:vAlign w:val="center"/>
          </w:tcPr>
          <w:p w:rsidR="00C41384" w:rsidRPr="0017322C" w:rsidRDefault="00C41384" w:rsidP="00C41384">
            <w:pPr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 xml:space="preserve">        10</w:t>
            </w:r>
          </w:p>
        </w:tc>
      </w:tr>
      <w:tr w:rsidR="00A4746C" w:rsidRPr="0017322C" w:rsidTr="008D4892">
        <w:tc>
          <w:tcPr>
            <w:tcW w:w="7763" w:type="dxa"/>
          </w:tcPr>
          <w:p w:rsidR="00A4746C" w:rsidRPr="0017322C" w:rsidRDefault="00A4746C" w:rsidP="00A4746C">
            <w:pPr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некомерцијална газдинства</w:t>
            </w:r>
          </w:p>
        </w:tc>
        <w:tc>
          <w:tcPr>
            <w:tcW w:w="1495" w:type="dxa"/>
            <w:vAlign w:val="center"/>
          </w:tcPr>
          <w:p w:rsidR="00A4746C" w:rsidRPr="0017322C" w:rsidRDefault="00A4746C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3</w:t>
            </w:r>
          </w:p>
        </w:tc>
      </w:tr>
      <w:tr w:rsidR="00026723" w:rsidRPr="0017322C" w:rsidTr="008D4892">
        <w:tc>
          <w:tcPr>
            <w:tcW w:w="7763" w:type="dxa"/>
          </w:tcPr>
          <w:p w:rsidR="00026723" w:rsidRPr="0017322C" w:rsidRDefault="00A4746C" w:rsidP="00A4746C">
            <w:pPr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п</w:t>
            </w:r>
            <w:r w:rsidR="00026723" w:rsidRPr="0017322C">
              <w:rPr>
                <w:rFonts w:ascii="Arial" w:hAnsi="Arial" w:cs="Arial"/>
                <w:lang w:val="sr-Cyrl-BA"/>
              </w:rPr>
              <w:t>очетници у бављењу пољопривредном производњом (start-up)</w:t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7</w:t>
            </w:r>
          </w:p>
        </w:tc>
      </w:tr>
      <w:tr w:rsidR="00026723" w:rsidRPr="0017322C" w:rsidTr="008D4892">
        <w:tc>
          <w:tcPr>
            <w:tcW w:w="7763" w:type="dxa"/>
          </w:tcPr>
          <w:p w:rsidR="00026723" w:rsidRPr="0017322C" w:rsidRDefault="00A4746C" w:rsidP="00A4746C">
            <w:pPr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апликанти који</w:t>
            </w:r>
            <w:r w:rsidR="00026723" w:rsidRPr="0017322C">
              <w:rPr>
                <w:rFonts w:ascii="Arial" w:hAnsi="Arial" w:cs="Arial"/>
                <w:lang w:val="sr-Cyrl-BA"/>
              </w:rPr>
              <w:t xml:space="preserve"> нису остварили средства по овом основу у 2015. </w:t>
            </w:r>
            <w:r w:rsidR="00420FE2" w:rsidRPr="0017322C">
              <w:rPr>
                <w:rFonts w:ascii="Arial" w:hAnsi="Arial" w:cs="Arial"/>
                <w:lang w:val="sr-Cyrl-BA"/>
              </w:rPr>
              <w:t>г</w:t>
            </w:r>
            <w:r w:rsidR="00026723" w:rsidRPr="0017322C">
              <w:rPr>
                <w:rFonts w:ascii="Arial" w:hAnsi="Arial" w:cs="Arial"/>
                <w:lang w:val="sr-Cyrl-BA"/>
              </w:rPr>
              <w:t xml:space="preserve">одини </w:t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5</w:t>
            </w:r>
          </w:p>
        </w:tc>
      </w:tr>
      <w:tr w:rsidR="00026723" w:rsidRPr="0017322C" w:rsidTr="008D4892">
        <w:tc>
          <w:tcPr>
            <w:tcW w:w="7763" w:type="dxa"/>
          </w:tcPr>
          <w:p w:rsidR="00026723" w:rsidRPr="0017322C" w:rsidRDefault="00A4746C" w:rsidP="00A4746C">
            <w:pPr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апликанти који</w:t>
            </w:r>
            <w:r w:rsidR="00026723" w:rsidRPr="0017322C">
              <w:rPr>
                <w:rFonts w:ascii="Arial" w:hAnsi="Arial" w:cs="Arial"/>
                <w:lang w:val="sr-Cyrl-BA"/>
              </w:rPr>
              <w:t xml:space="preserve"> нису остварили средства по овом основу у 2016. </w:t>
            </w:r>
            <w:r w:rsidR="00420FE2" w:rsidRPr="0017322C">
              <w:rPr>
                <w:rFonts w:ascii="Arial" w:hAnsi="Arial" w:cs="Arial"/>
                <w:lang w:val="sr-Cyrl-BA"/>
              </w:rPr>
              <w:t>г</w:t>
            </w:r>
            <w:r w:rsidR="00026723" w:rsidRPr="0017322C">
              <w:rPr>
                <w:rFonts w:ascii="Arial" w:hAnsi="Arial" w:cs="Arial"/>
                <w:lang w:val="sr-Cyrl-BA"/>
              </w:rPr>
              <w:t xml:space="preserve">одини </w:t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3</w:t>
            </w:r>
          </w:p>
        </w:tc>
      </w:tr>
      <w:tr w:rsidR="00026723" w:rsidRPr="0017322C" w:rsidTr="008D4892">
        <w:tc>
          <w:tcPr>
            <w:tcW w:w="7763" w:type="dxa"/>
          </w:tcPr>
          <w:p w:rsidR="00026723" w:rsidRPr="0017322C" w:rsidRDefault="00A4746C" w:rsidP="00A4746C">
            <w:pPr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апликанти који</w:t>
            </w:r>
            <w:r w:rsidR="00026723" w:rsidRPr="0017322C">
              <w:rPr>
                <w:rFonts w:ascii="Arial" w:hAnsi="Arial" w:cs="Arial"/>
                <w:lang w:val="sr-Cyrl-BA"/>
              </w:rPr>
              <w:t xml:space="preserve"> нису остварили подстицајна средства за развој пољопривреде у 2016. </w:t>
            </w:r>
            <w:r w:rsidR="00420FE2" w:rsidRPr="0017322C">
              <w:rPr>
                <w:rFonts w:ascii="Arial" w:hAnsi="Arial" w:cs="Arial"/>
                <w:lang w:val="sr-Cyrl-BA"/>
              </w:rPr>
              <w:t>г</w:t>
            </w:r>
            <w:r w:rsidR="00026723" w:rsidRPr="0017322C">
              <w:rPr>
                <w:rFonts w:ascii="Arial" w:hAnsi="Arial" w:cs="Arial"/>
                <w:lang w:val="sr-Cyrl-BA"/>
              </w:rPr>
              <w:t>одини</w:t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7</w:t>
            </w:r>
          </w:p>
        </w:tc>
      </w:tr>
      <w:tr w:rsidR="00026723" w:rsidRPr="0017322C" w:rsidTr="008D4892">
        <w:tc>
          <w:tcPr>
            <w:tcW w:w="7763" w:type="dxa"/>
          </w:tcPr>
          <w:p w:rsidR="00026723" w:rsidRPr="0017322C" w:rsidRDefault="00026723" w:rsidP="00152133">
            <w:pPr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 xml:space="preserve">породице погинулих бораца </w:t>
            </w:r>
            <w:r w:rsidRPr="0017322C">
              <w:rPr>
                <w:rFonts w:ascii="Arial" w:hAnsi="Arial" w:cs="Arial"/>
                <w:lang w:val="sr-Cyrl-BA"/>
              </w:rPr>
              <w:tab/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5</w:t>
            </w:r>
          </w:p>
        </w:tc>
      </w:tr>
      <w:tr w:rsidR="00026723" w:rsidRPr="0017322C" w:rsidTr="008D4892">
        <w:tc>
          <w:tcPr>
            <w:tcW w:w="7763" w:type="dxa"/>
          </w:tcPr>
          <w:p w:rsidR="00026723" w:rsidRPr="0017322C" w:rsidRDefault="00026723" w:rsidP="00765DDC">
            <w:pPr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РВИ од I до IV категорије</w:t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4</w:t>
            </w:r>
          </w:p>
        </w:tc>
      </w:tr>
      <w:tr w:rsidR="00D7646B" w:rsidRPr="0017322C" w:rsidTr="008D4892">
        <w:tc>
          <w:tcPr>
            <w:tcW w:w="7763" w:type="dxa"/>
          </w:tcPr>
          <w:p w:rsidR="00D7646B" w:rsidRPr="0017322C" w:rsidRDefault="00D7646B" w:rsidP="00765DDC">
            <w:pPr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РВИ од V  до X категорије</w:t>
            </w:r>
          </w:p>
        </w:tc>
        <w:tc>
          <w:tcPr>
            <w:tcW w:w="1495" w:type="dxa"/>
            <w:vAlign w:val="center"/>
          </w:tcPr>
          <w:p w:rsidR="00D7646B" w:rsidRPr="0017322C" w:rsidRDefault="00D12907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2</w:t>
            </w:r>
          </w:p>
        </w:tc>
      </w:tr>
      <w:tr w:rsidR="00026723" w:rsidRPr="0017322C" w:rsidTr="008D4892">
        <w:tc>
          <w:tcPr>
            <w:tcW w:w="7763" w:type="dxa"/>
          </w:tcPr>
          <w:p w:rsidR="00026723" w:rsidRPr="0017322C" w:rsidRDefault="00A4746C" w:rsidP="00A4746C">
            <w:pPr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>апликанти из реда социјално угрожених категорија</w:t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3</w:t>
            </w:r>
          </w:p>
        </w:tc>
      </w:tr>
      <w:tr w:rsidR="00026723" w:rsidRPr="0017322C" w:rsidTr="00026723">
        <w:tc>
          <w:tcPr>
            <w:tcW w:w="7763" w:type="dxa"/>
            <w:tcBorders>
              <w:bottom w:val="single" w:sz="4" w:space="0" w:color="auto"/>
            </w:tcBorders>
          </w:tcPr>
          <w:p w:rsidR="00026723" w:rsidRPr="0017322C" w:rsidRDefault="00026723" w:rsidP="00A4746C">
            <w:pPr>
              <w:jc w:val="both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површин</w:t>
            </w:r>
            <w:r w:rsidR="00A4746C" w:rsidRPr="0017322C">
              <w:rPr>
                <w:rFonts w:ascii="Arial" w:hAnsi="Arial" w:cs="Arial"/>
                <w:b/>
                <w:lang w:val="sr-Cyrl-BA"/>
              </w:rPr>
              <w:t>е</w:t>
            </w:r>
            <w:r w:rsidRPr="0017322C">
              <w:rPr>
                <w:rFonts w:ascii="Arial" w:hAnsi="Arial" w:cs="Arial"/>
                <w:b/>
                <w:lang w:val="sr-Cyrl-BA"/>
              </w:rPr>
              <w:t xml:space="preserve"> земљишта:</w:t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</w:p>
        </w:tc>
      </w:tr>
      <w:tr w:rsidR="00026723" w:rsidRPr="0017322C" w:rsidTr="00026723">
        <w:tc>
          <w:tcPr>
            <w:tcW w:w="7763" w:type="dxa"/>
            <w:tcBorders>
              <w:bottom w:val="dashed" w:sz="4" w:space="0" w:color="auto"/>
            </w:tcBorders>
          </w:tcPr>
          <w:p w:rsidR="00026723" w:rsidRPr="0017322C" w:rsidRDefault="00026723" w:rsidP="00026723">
            <w:pPr>
              <w:ind w:firstLine="2019"/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 xml:space="preserve">од 1 до 2 ха </w:t>
            </w:r>
            <w:r w:rsidRPr="0017322C">
              <w:rPr>
                <w:rFonts w:ascii="Arial" w:hAnsi="Arial" w:cs="Arial"/>
                <w:lang w:val="sr-Cyrl-BA"/>
              </w:rPr>
              <w:tab/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2</w:t>
            </w:r>
          </w:p>
        </w:tc>
      </w:tr>
      <w:tr w:rsidR="00026723" w:rsidRPr="0017322C" w:rsidTr="00026723">
        <w:tc>
          <w:tcPr>
            <w:tcW w:w="7763" w:type="dxa"/>
            <w:tcBorders>
              <w:top w:val="dashed" w:sz="4" w:space="0" w:color="auto"/>
              <w:bottom w:val="dashed" w:sz="4" w:space="0" w:color="auto"/>
            </w:tcBorders>
          </w:tcPr>
          <w:p w:rsidR="00026723" w:rsidRPr="0017322C" w:rsidRDefault="00026723" w:rsidP="00026723">
            <w:pPr>
              <w:ind w:firstLine="2019"/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 xml:space="preserve">од 2 до 3 ха </w:t>
            </w:r>
            <w:r w:rsidRPr="0017322C">
              <w:rPr>
                <w:rFonts w:ascii="Arial" w:hAnsi="Arial" w:cs="Arial"/>
                <w:lang w:val="sr-Cyrl-BA"/>
              </w:rPr>
              <w:tab/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3</w:t>
            </w:r>
          </w:p>
        </w:tc>
      </w:tr>
      <w:tr w:rsidR="00026723" w:rsidRPr="0017322C" w:rsidTr="00026723">
        <w:tc>
          <w:tcPr>
            <w:tcW w:w="7763" w:type="dxa"/>
            <w:tcBorders>
              <w:top w:val="dashed" w:sz="4" w:space="0" w:color="auto"/>
              <w:bottom w:val="dashed" w:sz="4" w:space="0" w:color="auto"/>
            </w:tcBorders>
          </w:tcPr>
          <w:p w:rsidR="00026723" w:rsidRPr="0017322C" w:rsidRDefault="00026723" w:rsidP="00026723">
            <w:pPr>
              <w:ind w:firstLine="2019"/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 xml:space="preserve">од 3 до 4 ха </w:t>
            </w:r>
            <w:r w:rsidRPr="0017322C">
              <w:rPr>
                <w:rFonts w:ascii="Arial" w:hAnsi="Arial" w:cs="Arial"/>
                <w:lang w:val="sr-Cyrl-BA"/>
              </w:rPr>
              <w:tab/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4</w:t>
            </w:r>
          </w:p>
        </w:tc>
      </w:tr>
      <w:tr w:rsidR="00026723" w:rsidRPr="0017322C" w:rsidTr="00026723">
        <w:tc>
          <w:tcPr>
            <w:tcW w:w="7763" w:type="dxa"/>
            <w:tcBorders>
              <w:top w:val="dashed" w:sz="4" w:space="0" w:color="auto"/>
            </w:tcBorders>
          </w:tcPr>
          <w:p w:rsidR="00026723" w:rsidRPr="0017322C" w:rsidRDefault="00026723" w:rsidP="00026723">
            <w:pPr>
              <w:ind w:firstLine="2019"/>
              <w:jc w:val="both"/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lang w:val="sr-Cyrl-BA"/>
              </w:rPr>
              <w:t xml:space="preserve">од 4 до 5 ха </w:t>
            </w:r>
            <w:r w:rsidRPr="0017322C">
              <w:rPr>
                <w:rFonts w:ascii="Arial" w:hAnsi="Arial" w:cs="Arial"/>
                <w:lang w:val="sr-Cyrl-BA"/>
              </w:rPr>
              <w:tab/>
            </w:r>
          </w:p>
        </w:tc>
        <w:tc>
          <w:tcPr>
            <w:tcW w:w="1495" w:type="dxa"/>
            <w:vAlign w:val="center"/>
          </w:tcPr>
          <w:p w:rsidR="00026723" w:rsidRPr="0017322C" w:rsidRDefault="00026723" w:rsidP="00026723">
            <w:pPr>
              <w:ind w:firstLine="34"/>
              <w:jc w:val="center"/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lang w:val="sr-Cyrl-BA"/>
              </w:rPr>
              <w:t>5</w:t>
            </w:r>
          </w:p>
        </w:tc>
      </w:tr>
    </w:tbl>
    <w:p w:rsidR="005E13AE" w:rsidRPr="0017322C" w:rsidRDefault="005E13AE" w:rsidP="009546F6">
      <w:pPr>
        <w:ind w:left="90" w:hanging="90"/>
        <w:jc w:val="center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D7646B" w:rsidP="00935BDF">
      <w:pPr>
        <w:ind w:left="90" w:hanging="90"/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12</w:t>
      </w:r>
      <w:r w:rsidR="009546F6"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Комисија неће разматра</w:t>
      </w:r>
      <w:r w:rsidR="00A4746C" w:rsidRPr="0017322C">
        <w:rPr>
          <w:rFonts w:ascii="Arial" w:hAnsi="Arial" w:cs="Arial"/>
          <w:sz w:val="22"/>
          <w:szCs w:val="22"/>
          <w:lang w:val="sr-Cyrl-BA"/>
        </w:rPr>
        <w:t>ти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захтјеве апликаната који нису достављени у прописаном року</w:t>
      </w:r>
      <w:r w:rsidR="00D7646B" w:rsidRPr="0017322C">
        <w:rPr>
          <w:rFonts w:ascii="Arial" w:hAnsi="Arial" w:cs="Arial"/>
          <w:sz w:val="22"/>
          <w:szCs w:val="22"/>
          <w:lang w:val="sr-Cyrl-BA"/>
        </w:rPr>
        <w:t>,  који су непотпуни  и који имају</w:t>
      </w:r>
      <w:r w:rsidR="00CF4E68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D12907" w:rsidRPr="0017322C">
        <w:rPr>
          <w:rFonts w:ascii="Arial" w:hAnsi="Arial" w:cs="Arial"/>
          <w:sz w:val="22"/>
          <w:szCs w:val="22"/>
          <w:lang w:val="sr-Cyrl-BA"/>
        </w:rPr>
        <w:t>дуг, опомену или тужбу</w:t>
      </w:r>
      <w:r w:rsidR="00D7646B"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FA35E3" w:rsidRPr="0017322C" w:rsidRDefault="00FA35E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FA35E3" w:rsidRPr="0017322C" w:rsidRDefault="00FA35E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FA35E3" w:rsidRPr="0017322C" w:rsidRDefault="00FA35E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FA35E3" w:rsidRPr="0017322C" w:rsidRDefault="00FA35E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E96B85" w:rsidP="00935BD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lastRenderedPageBreak/>
        <w:t>Члан 13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Право на средства од накнаде за претварање пољопривредног земљишта у непољопривредне сврхе </w:t>
      </w:r>
      <w:r w:rsidRPr="0017322C">
        <w:rPr>
          <w:rFonts w:ascii="Arial" w:hAnsi="Arial" w:cs="Arial"/>
          <w:b/>
          <w:sz w:val="22"/>
          <w:szCs w:val="22"/>
          <w:lang w:val="sr-Cyrl-BA"/>
        </w:rPr>
        <w:t>не могу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остварити носиоци породичног пољопривредног газдинства који су запослени у буџетским институцијама</w:t>
      </w:r>
      <w:r w:rsidR="00D4426F" w:rsidRPr="0017322C">
        <w:rPr>
          <w:rFonts w:ascii="Arial" w:hAnsi="Arial" w:cs="Arial"/>
          <w:sz w:val="22"/>
          <w:szCs w:val="22"/>
          <w:lang w:val="sr-Cyrl-BA"/>
        </w:rPr>
        <w:t>,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лица која нису измирила доспјеле обавезе према</w:t>
      </w:r>
      <w:r w:rsidR="0017412D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6168EB" w:rsidRPr="0017322C">
        <w:rPr>
          <w:rFonts w:ascii="Arial" w:hAnsi="Arial" w:cs="Arial"/>
          <w:sz w:val="22"/>
          <w:szCs w:val="22"/>
          <w:lang w:val="sr-Cyrl-BA"/>
        </w:rPr>
        <w:t>П</w:t>
      </w:r>
      <w:r w:rsidR="00E96B85" w:rsidRPr="0017322C">
        <w:rPr>
          <w:rFonts w:ascii="Arial" w:hAnsi="Arial" w:cs="Arial"/>
          <w:sz w:val="22"/>
          <w:szCs w:val="22"/>
          <w:lang w:val="sr-Cyrl-BA"/>
        </w:rPr>
        <w:t xml:space="preserve">ореској управи РС, </w:t>
      </w:r>
      <w:r w:rsidR="006168EB" w:rsidRPr="0017322C">
        <w:rPr>
          <w:rFonts w:ascii="Arial" w:hAnsi="Arial" w:cs="Arial"/>
          <w:sz w:val="22"/>
          <w:szCs w:val="22"/>
          <w:lang w:val="sr-Cyrl-BA"/>
        </w:rPr>
        <w:t>Граду Бања Лука</w:t>
      </w:r>
      <w:r w:rsidR="00943019" w:rsidRPr="0017322C">
        <w:rPr>
          <w:rFonts w:ascii="Arial" w:hAnsi="Arial" w:cs="Arial"/>
          <w:sz w:val="22"/>
          <w:szCs w:val="22"/>
          <w:lang w:val="sr-Cyrl-BA"/>
        </w:rPr>
        <w:t>,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E96B85" w:rsidRPr="0017322C">
        <w:rPr>
          <w:rFonts w:ascii="Arial" w:hAnsi="Arial" w:cs="Arial"/>
          <w:sz w:val="22"/>
          <w:szCs w:val="22"/>
          <w:lang w:val="sr-Cyrl-BA"/>
        </w:rPr>
        <w:t xml:space="preserve">према 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Центру</w:t>
      </w:r>
      <w:r w:rsidR="00E96B85" w:rsidRPr="0017322C">
        <w:rPr>
          <w:rFonts w:ascii="Arial" w:hAnsi="Arial" w:cs="Arial"/>
          <w:sz w:val="22"/>
          <w:szCs w:val="22"/>
          <w:lang w:val="sr-Cyrl-BA"/>
        </w:rPr>
        <w:t xml:space="preserve"> за развој пољопривреде и села или су тужени од стране Центра </w:t>
      </w:r>
      <w:r w:rsidR="004E511C" w:rsidRPr="0017322C">
        <w:rPr>
          <w:rFonts w:ascii="Arial" w:hAnsi="Arial" w:cs="Arial"/>
          <w:sz w:val="22"/>
          <w:szCs w:val="22"/>
          <w:lang w:val="sr-Cyrl-BA"/>
        </w:rPr>
        <w:t>и пољопривредна</w:t>
      </w:r>
      <w:r w:rsidR="00D4426F" w:rsidRPr="0017322C">
        <w:rPr>
          <w:rFonts w:ascii="Arial" w:hAnsi="Arial" w:cs="Arial"/>
          <w:sz w:val="22"/>
          <w:szCs w:val="22"/>
          <w:lang w:val="sr-Cyrl-BA"/>
        </w:rPr>
        <w:t xml:space="preserve"> газдинства која су остварили подстицајна средства за развој пољопривреде за 2017.</w:t>
      </w:r>
      <w:r w:rsidR="005748E0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D4426F" w:rsidRPr="0017322C">
        <w:rPr>
          <w:rFonts w:ascii="Arial" w:hAnsi="Arial" w:cs="Arial"/>
          <w:sz w:val="22"/>
          <w:szCs w:val="22"/>
          <w:lang w:val="sr-Cyrl-BA"/>
        </w:rPr>
        <w:t>годину</w:t>
      </w:r>
      <w:r w:rsidR="00E96B85" w:rsidRPr="0017322C">
        <w:rPr>
          <w:rFonts w:ascii="Arial" w:hAnsi="Arial" w:cs="Arial"/>
          <w:sz w:val="22"/>
          <w:szCs w:val="22"/>
          <w:lang w:val="sr-Cyrl-BA"/>
        </w:rPr>
        <w:t>,</w:t>
      </w:r>
      <w:r w:rsidR="00DA79C6" w:rsidRPr="0017322C">
        <w:rPr>
          <w:rFonts w:ascii="Arial" w:hAnsi="Arial" w:cs="Arial"/>
          <w:sz w:val="22"/>
          <w:szCs w:val="22"/>
          <w:lang w:val="sr-Cyrl-BA"/>
        </w:rPr>
        <w:t xml:space="preserve"> кроз програме</w:t>
      </w:r>
      <w:r w:rsidR="00E96B85" w:rsidRPr="0017322C">
        <w:rPr>
          <w:rFonts w:ascii="Arial" w:hAnsi="Arial" w:cs="Arial"/>
          <w:sz w:val="22"/>
          <w:szCs w:val="22"/>
          <w:lang w:val="sr-Cyrl-BA"/>
        </w:rPr>
        <w:t xml:space="preserve"> Ц</w:t>
      </w:r>
      <w:r w:rsidR="00DA79C6" w:rsidRPr="0017322C">
        <w:rPr>
          <w:rFonts w:ascii="Arial" w:hAnsi="Arial" w:cs="Arial"/>
          <w:sz w:val="22"/>
          <w:szCs w:val="22"/>
          <w:lang w:val="sr-Cyrl-BA"/>
        </w:rPr>
        <w:t>ентра</w:t>
      </w:r>
      <w:r w:rsidR="00E96B85" w:rsidRPr="0017322C">
        <w:rPr>
          <w:rFonts w:ascii="Arial" w:hAnsi="Arial" w:cs="Arial"/>
          <w:sz w:val="22"/>
          <w:szCs w:val="22"/>
          <w:lang w:val="sr-Cyrl-BA"/>
        </w:rPr>
        <w:t xml:space="preserve">  за развој пољопривреде и села Бања Лука. </w:t>
      </w:r>
    </w:p>
    <w:p w:rsidR="00654AA3" w:rsidRPr="0017322C" w:rsidRDefault="00654AA3" w:rsidP="00654AA3">
      <w:pPr>
        <w:rPr>
          <w:rFonts w:ascii="Arial" w:hAnsi="Arial" w:cs="Arial"/>
          <w:sz w:val="22"/>
          <w:szCs w:val="22"/>
          <w:lang w:val="sr-Cyrl-BA"/>
        </w:rPr>
      </w:pPr>
    </w:p>
    <w:p w:rsidR="00935BDF" w:rsidRPr="0017322C" w:rsidRDefault="00935BDF" w:rsidP="00654AA3">
      <w:pPr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935BD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1</w:t>
      </w:r>
      <w:r w:rsidR="00595E74" w:rsidRPr="0017322C">
        <w:rPr>
          <w:rFonts w:ascii="Arial" w:hAnsi="Arial" w:cs="Arial"/>
          <w:sz w:val="22"/>
          <w:szCs w:val="22"/>
          <w:lang w:val="sr-Cyrl-BA"/>
        </w:rPr>
        <w:t>4</w:t>
      </w:r>
      <w:r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A4746C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Оцјењивање пројеката вршиће се након обиласка терена и бодовањем по сваком критеријуму утврђеном у члану 1</w:t>
      </w:r>
      <w:r w:rsidR="00512D04" w:rsidRPr="0017322C">
        <w:rPr>
          <w:rFonts w:ascii="Arial" w:hAnsi="Arial" w:cs="Arial"/>
          <w:sz w:val="22"/>
          <w:szCs w:val="22"/>
          <w:lang w:val="sr-Cyrl-BA"/>
        </w:rPr>
        <w:t>1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. Правилника. 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По завршетку бодовања сачиниће се ранг лист</w:t>
      </w:r>
      <w:r w:rsidR="00A4746C" w:rsidRPr="0017322C">
        <w:rPr>
          <w:rFonts w:ascii="Arial" w:hAnsi="Arial" w:cs="Arial"/>
          <w:sz w:val="22"/>
          <w:szCs w:val="22"/>
          <w:lang w:val="sr-Cyrl-BA"/>
        </w:rPr>
        <w:t>а</w:t>
      </w:r>
      <w:r w:rsidR="008F70B8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12D04" w:rsidRPr="0017322C">
        <w:rPr>
          <w:rFonts w:ascii="Arial" w:hAnsi="Arial" w:cs="Arial"/>
          <w:sz w:val="22"/>
          <w:szCs w:val="22"/>
          <w:lang w:val="sr-Cyrl-BA"/>
        </w:rPr>
        <w:t xml:space="preserve">са бројем бодова додијељених  сваком апликанту пројекта и појединачним износима средстава изабраних пројеката, </w:t>
      </w:r>
      <w:r w:rsidR="00B828BE" w:rsidRPr="0017322C">
        <w:rPr>
          <w:rFonts w:ascii="Arial" w:hAnsi="Arial" w:cs="Arial"/>
          <w:sz w:val="22"/>
          <w:szCs w:val="22"/>
          <w:lang w:val="sr-Cyrl-BA"/>
        </w:rPr>
        <w:t>која ће се</w:t>
      </w:r>
      <w:r w:rsidR="008F70B8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A4746C" w:rsidRPr="0017322C">
        <w:rPr>
          <w:rFonts w:ascii="Arial" w:hAnsi="Arial" w:cs="Arial"/>
          <w:sz w:val="22"/>
          <w:szCs w:val="22"/>
          <w:lang w:val="sr-Cyrl-BA"/>
        </w:rPr>
        <w:t>доставити</w:t>
      </w:r>
      <w:r w:rsidR="008F70B8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8D4892" w:rsidRPr="0017322C">
        <w:rPr>
          <w:rFonts w:ascii="Arial" w:hAnsi="Arial" w:cs="Arial"/>
          <w:sz w:val="22"/>
          <w:szCs w:val="22"/>
          <w:lang w:val="sr-Cyrl-BA"/>
        </w:rPr>
        <w:t xml:space="preserve">Управном одбору Центра </w:t>
      </w:r>
      <w:r w:rsidR="00A4746C" w:rsidRPr="0017322C">
        <w:rPr>
          <w:rFonts w:ascii="Arial" w:hAnsi="Arial" w:cs="Arial"/>
          <w:sz w:val="22"/>
          <w:szCs w:val="22"/>
          <w:lang w:val="sr-Cyrl-BA"/>
        </w:rPr>
        <w:t>на усвајање</w:t>
      </w:r>
      <w:r w:rsidR="009D2D97" w:rsidRPr="0017322C">
        <w:rPr>
          <w:rFonts w:ascii="Arial" w:hAnsi="Arial" w:cs="Arial"/>
          <w:sz w:val="22"/>
          <w:szCs w:val="22"/>
          <w:lang w:val="sr-Cyrl-BA"/>
        </w:rPr>
        <w:t xml:space="preserve"> </w:t>
      </w:r>
      <w:r w:rsidR="00B828BE" w:rsidRPr="0017322C">
        <w:rPr>
          <w:rFonts w:ascii="Arial" w:hAnsi="Arial" w:cs="Arial"/>
          <w:sz w:val="22"/>
          <w:szCs w:val="22"/>
          <w:lang w:val="sr-Cyrl-BA"/>
        </w:rPr>
        <w:t>и извршити њено јавно оглаша</w:t>
      </w:r>
      <w:r w:rsidR="0028045F" w:rsidRPr="0017322C">
        <w:rPr>
          <w:rFonts w:ascii="Arial" w:hAnsi="Arial" w:cs="Arial"/>
          <w:sz w:val="22"/>
          <w:szCs w:val="22"/>
          <w:lang w:val="sr-Cyrl-BA"/>
        </w:rPr>
        <w:t>ва</w:t>
      </w:r>
      <w:r w:rsidR="00B828BE" w:rsidRPr="0017322C">
        <w:rPr>
          <w:rFonts w:ascii="Arial" w:hAnsi="Arial" w:cs="Arial"/>
          <w:sz w:val="22"/>
          <w:szCs w:val="22"/>
          <w:lang w:val="sr-Cyrl-BA"/>
        </w:rPr>
        <w:t>ње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. </w:t>
      </w:r>
    </w:p>
    <w:p w:rsidR="00654AA3" w:rsidRPr="0017322C" w:rsidRDefault="00654AA3" w:rsidP="00654AA3">
      <w:pPr>
        <w:ind w:firstLine="720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B6574C" w:rsidP="00B6574C">
      <w:pPr>
        <w:ind w:firstLine="720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                                                           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Члан 1</w:t>
      </w:r>
      <w:r w:rsidR="004A3EB2" w:rsidRPr="0017322C">
        <w:rPr>
          <w:rFonts w:ascii="Arial" w:hAnsi="Arial" w:cs="Arial"/>
          <w:sz w:val="22"/>
          <w:szCs w:val="22"/>
          <w:lang w:val="sr-Cyrl-BA"/>
        </w:rPr>
        <w:t>5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D4426F" w:rsidRPr="0017322C" w:rsidRDefault="00D4426F" w:rsidP="005748E0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Центар ће са сваким пољопривредним произвођачем који оствари право на средс</w:t>
      </w:r>
      <w:r w:rsidR="006168EB" w:rsidRPr="00604BE6">
        <w:rPr>
          <w:rFonts w:ascii="Arial" w:hAnsi="Arial" w:cs="Arial"/>
          <w:sz w:val="22"/>
          <w:szCs w:val="22"/>
          <w:lang w:val="sr-Cyrl-BA"/>
        </w:rPr>
        <w:t>т</w:t>
      </w:r>
      <w:r w:rsidRPr="0017322C">
        <w:rPr>
          <w:rFonts w:ascii="Arial" w:hAnsi="Arial" w:cs="Arial"/>
          <w:sz w:val="22"/>
          <w:szCs w:val="22"/>
          <w:lang w:val="sr-Cyrl-BA"/>
        </w:rPr>
        <w:t>ва у складу са овим Правилником сачинити уг</w:t>
      </w:r>
      <w:bookmarkStart w:id="0" w:name="_GoBack"/>
      <w:bookmarkEnd w:id="0"/>
      <w:r w:rsidRPr="0017322C">
        <w:rPr>
          <w:rFonts w:ascii="Arial" w:hAnsi="Arial" w:cs="Arial"/>
          <w:sz w:val="22"/>
          <w:szCs w:val="22"/>
          <w:lang w:val="sr-Cyrl-BA"/>
        </w:rPr>
        <w:t xml:space="preserve">овор у којем ће се дефинисати </w:t>
      </w:r>
      <w:r w:rsidR="00D12907" w:rsidRPr="0017322C">
        <w:rPr>
          <w:rFonts w:ascii="Arial" w:hAnsi="Arial" w:cs="Arial"/>
          <w:sz w:val="22"/>
          <w:szCs w:val="22"/>
          <w:lang w:val="sr-Cyrl-BA"/>
        </w:rPr>
        <w:t xml:space="preserve">међусобна </w:t>
      </w:r>
      <w:r w:rsidRPr="0017322C">
        <w:rPr>
          <w:rFonts w:ascii="Arial" w:hAnsi="Arial" w:cs="Arial"/>
          <w:sz w:val="22"/>
          <w:szCs w:val="22"/>
          <w:lang w:val="sr-Cyrl-BA"/>
        </w:rPr>
        <w:t>права и обавезе.</w:t>
      </w:r>
    </w:p>
    <w:p w:rsidR="00654AA3" w:rsidRPr="0017322C" w:rsidRDefault="00654AA3" w:rsidP="00B6574C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654AA3" w:rsidP="00B6574C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1</w:t>
      </w:r>
      <w:r w:rsidR="00D12907" w:rsidRPr="0017322C">
        <w:rPr>
          <w:rFonts w:ascii="Arial" w:hAnsi="Arial" w:cs="Arial"/>
          <w:sz w:val="22"/>
          <w:szCs w:val="22"/>
          <w:lang w:val="sr-Cyrl-BA"/>
        </w:rPr>
        <w:t>6</w:t>
      </w:r>
      <w:r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Контролу намјенског кориштења средстава  из члана 3. овог Правилника врши</w:t>
      </w:r>
      <w:r w:rsidR="00B828BE" w:rsidRPr="0017322C">
        <w:rPr>
          <w:rFonts w:ascii="Arial" w:hAnsi="Arial" w:cs="Arial"/>
          <w:sz w:val="22"/>
          <w:szCs w:val="22"/>
          <w:lang w:val="sr-Cyrl-BA"/>
        </w:rPr>
        <w:t xml:space="preserve">ће служба </w:t>
      </w:r>
      <w:r w:rsidR="008D4892" w:rsidRPr="0017322C">
        <w:rPr>
          <w:rFonts w:ascii="Arial" w:hAnsi="Arial" w:cs="Arial"/>
          <w:sz w:val="22"/>
          <w:szCs w:val="22"/>
          <w:lang w:val="sr-Cyrl-BA"/>
        </w:rPr>
        <w:t>Центр</w:t>
      </w:r>
      <w:r w:rsidR="00B828BE" w:rsidRPr="0017322C">
        <w:rPr>
          <w:rFonts w:ascii="Arial" w:hAnsi="Arial" w:cs="Arial"/>
          <w:sz w:val="22"/>
          <w:szCs w:val="22"/>
          <w:lang w:val="sr-Cyrl-BA"/>
        </w:rPr>
        <w:t>а</w:t>
      </w:r>
      <w:r w:rsidR="008D4892" w:rsidRPr="0017322C">
        <w:rPr>
          <w:rFonts w:ascii="Arial" w:hAnsi="Arial" w:cs="Arial"/>
          <w:sz w:val="22"/>
          <w:szCs w:val="22"/>
          <w:lang w:val="sr-Cyrl-BA"/>
        </w:rPr>
        <w:t xml:space="preserve">, 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Одјељење за инспекцијске послове </w:t>
      </w:r>
      <w:r w:rsidR="008D4892" w:rsidRPr="0017322C">
        <w:rPr>
          <w:rFonts w:ascii="Arial" w:hAnsi="Arial" w:cs="Arial"/>
          <w:sz w:val="22"/>
          <w:szCs w:val="22"/>
          <w:lang w:val="sr-Cyrl-BA"/>
        </w:rPr>
        <w:t xml:space="preserve">и Одјељење за финансије 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Града Бањалука. </w:t>
      </w:r>
    </w:p>
    <w:p w:rsidR="00654AA3" w:rsidRPr="0017322C" w:rsidRDefault="00654AA3" w:rsidP="00654AA3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D12907" w:rsidP="00935BD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17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 xml:space="preserve">. 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У случају ненамјенског кориштења средстава корисник је дужан иста вратити уз наплату важеће банкарске камате, што ће бити регулисано уговором закљученим између </w:t>
      </w:r>
      <w:r w:rsidR="008D4892" w:rsidRPr="0017322C">
        <w:rPr>
          <w:rFonts w:ascii="Arial" w:hAnsi="Arial" w:cs="Arial"/>
          <w:sz w:val="22"/>
          <w:szCs w:val="22"/>
          <w:lang w:val="sr-Cyrl-BA"/>
        </w:rPr>
        <w:t>Центра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и корисника средстава.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654AA3" w:rsidRPr="0017322C" w:rsidRDefault="0028045F" w:rsidP="00935BDF">
      <w:pPr>
        <w:jc w:val="center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Члан 18</w:t>
      </w:r>
      <w:r w:rsidR="00654AA3" w:rsidRPr="0017322C">
        <w:rPr>
          <w:rFonts w:ascii="Arial" w:hAnsi="Arial" w:cs="Arial"/>
          <w:sz w:val="22"/>
          <w:szCs w:val="22"/>
          <w:lang w:val="sr-Cyrl-BA"/>
        </w:rPr>
        <w:t>.</w:t>
      </w:r>
    </w:p>
    <w:p w:rsidR="00654AA3" w:rsidRPr="0017322C" w:rsidRDefault="00654AA3" w:rsidP="00654AA3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Овај Правилник ступа на снагу даном доношења, а биће објављен </w:t>
      </w:r>
      <w:r w:rsidR="0015717B" w:rsidRPr="0017322C">
        <w:rPr>
          <w:rFonts w:ascii="Arial" w:hAnsi="Arial" w:cs="Arial"/>
          <w:sz w:val="22"/>
          <w:szCs w:val="22"/>
          <w:lang w:val="sr-Cyrl-BA"/>
        </w:rPr>
        <w:t xml:space="preserve">на службеном сајту Центра и 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Града Бањалука. </w:t>
      </w:r>
    </w:p>
    <w:p w:rsidR="00654AA3" w:rsidRPr="0017322C" w:rsidRDefault="00654AA3" w:rsidP="00654AA3">
      <w:pPr>
        <w:rPr>
          <w:rFonts w:ascii="Arial" w:hAnsi="Arial" w:cs="Arial"/>
          <w:sz w:val="22"/>
          <w:szCs w:val="22"/>
          <w:lang w:val="sr-Cyrl-BA"/>
        </w:rPr>
      </w:pPr>
    </w:p>
    <w:p w:rsidR="00845C20" w:rsidRPr="0017322C" w:rsidRDefault="00845C20" w:rsidP="00654AA3">
      <w:pPr>
        <w:rPr>
          <w:rFonts w:ascii="Arial" w:hAnsi="Arial" w:cs="Arial"/>
          <w:sz w:val="22"/>
          <w:szCs w:val="22"/>
          <w:lang w:val="sr-Cyrl-BA"/>
        </w:rPr>
      </w:pPr>
    </w:p>
    <w:p w:rsidR="00845C20" w:rsidRPr="0017322C" w:rsidRDefault="00685A3C" w:rsidP="00685A3C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Број: 976/17                                                                                  </w:t>
      </w:r>
      <w:r w:rsidR="00845C20" w:rsidRPr="0017322C">
        <w:rPr>
          <w:rFonts w:ascii="Arial" w:hAnsi="Arial" w:cs="Arial"/>
          <w:sz w:val="22"/>
          <w:szCs w:val="22"/>
          <w:lang w:val="sr-Cyrl-BA"/>
        </w:rPr>
        <w:t>Предсједник Управног одбора</w:t>
      </w:r>
    </w:p>
    <w:p w:rsidR="00845C20" w:rsidRPr="0017322C" w:rsidRDefault="00685A3C" w:rsidP="00685A3C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Дана: 04.07.2017.год.</w:t>
      </w:r>
      <w:r w:rsidR="00B6574C" w:rsidRPr="0017322C">
        <w:rPr>
          <w:rFonts w:ascii="Arial" w:hAnsi="Arial" w:cs="Arial"/>
          <w:sz w:val="22"/>
          <w:szCs w:val="22"/>
          <w:lang w:val="sr-Cyrl-BA"/>
        </w:rPr>
        <w:t xml:space="preserve">                                                                              </w:t>
      </w:r>
      <w:r w:rsidR="00845C20" w:rsidRPr="0017322C">
        <w:rPr>
          <w:rFonts w:ascii="Arial" w:hAnsi="Arial" w:cs="Arial"/>
          <w:sz w:val="22"/>
          <w:szCs w:val="22"/>
          <w:lang w:val="sr-Cyrl-BA"/>
        </w:rPr>
        <w:t>Мр Далибор Ђајић</w:t>
      </w:r>
    </w:p>
    <w:p w:rsidR="00685A3C" w:rsidRPr="0017322C" w:rsidRDefault="00685A3C" w:rsidP="00685A3C">
      <w:pPr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 xml:space="preserve">                                                                                                               ____________________</w:t>
      </w:r>
    </w:p>
    <w:p w:rsidR="00935BDF" w:rsidRPr="0017322C" w:rsidRDefault="00935BDF" w:rsidP="00845C20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685A3C" w:rsidRPr="0017322C" w:rsidRDefault="00685A3C" w:rsidP="00845C20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685A3C" w:rsidRPr="0017322C" w:rsidRDefault="00685A3C" w:rsidP="00845C20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D60F3E" w:rsidRPr="0017322C" w:rsidRDefault="00D60F3E" w:rsidP="00685A3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17322C">
        <w:rPr>
          <w:rFonts w:ascii="Arial" w:hAnsi="Arial" w:cs="Arial"/>
          <w:sz w:val="22"/>
          <w:szCs w:val="22"/>
          <w:lang w:val="sr-Cyrl-BA"/>
        </w:rPr>
        <w:t>На Правилник о</w:t>
      </w:r>
      <w:r w:rsidR="00685A3C" w:rsidRPr="0017322C">
        <w:rPr>
          <w:rFonts w:ascii="Arial" w:hAnsi="Arial" w:cs="Arial"/>
          <w:sz w:val="22"/>
          <w:szCs w:val="22"/>
          <w:lang w:val="sr-Cyrl-BA"/>
        </w:rPr>
        <w:t xml:space="preserve"> расподјели средстава прикупљених од накнаде  за претварање пољопривредног земљишта у непољопривредне сврхе</w:t>
      </w:r>
      <w:r w:rsidR="003468C6" w:rsidRPr="0017322C">
        <w:rPr>
          <w:rFonts w:ascii="Arial" w:hAnsi="Arial" w:cs="Arial"/>
          <w:sz w:val="22"/>
          <w:szCs w:val="22"/>
          <w:lang w:val="sr-Cyrl-BA"/>
        </w:rPr>
        <w:t>,</w:t>
      </w:r>
      <w:r w:rsidRPr="0017322C">
        <w:rPr>
          <w:rFonts w:ascii="Arial" w:hAnsi="Arial" w:cs="Arial"/>
          <w:sz w:val="22"/>
          <w:szCs w:val="22"/>
          <w:lang w:val="sr-Cyrl-BA"/>
        </w:rPr>
        <w:t xml:space="preserve"> Градоначелник Града Бања Лука, даје сагласност Закљ</w:t>
      </w:r>
      <w:r w:rsidR="00D12AC6" w:rsidRPr="0017322C">
        <w:rPr>
          <w:rFonts w:ascii="Arial" w:hAnsi="Arial" w:cs="Arial"/>
          <w:sz w:val="22"/>
          <w:szCs w:val="22"/>
          <w:lang w:val="sr-Cyrl-BA"/>
        </w:rPr>
        <w:t>учком број: 12-Г-2570/17 од  28.07.2017.</w:t>
      </w:r>
      <w:r w:rsidRPr="0017322C">
        <w:rPr>
          <w:rFonts w:ascii="Arial" w:hAnsi="Arial" w:cs="Arial"/>
          <w:sz w:val="22"/>
          <w:szCs w:val="22"/>
          <w:lang w:val="sr-Cyrl-BA"/>
        </w:rPr>
        <w:t>године.</w:t>
      </w:r>
    </w:p>
    <w:p w:rsidR="00D60F3E" w:rsidRPr="0017322C" w:rsidRDefault="00D60F3E" w:rsidP="00D60F3E">
      <w:pPr>
        <w:rPr>
          <w:rFonts w:ascii="Arial" w:hAnsi="Arial" w:cs="Arial"/>
          <w:sz w:val="22"/>
          <w:szCs w:val="22"/>
          <w:lang w:val="sr-Cyrl-BA"/>
        </w:rPr>
      </w:pPr>
    </w:p>
    <w:p w:rsidR="00D60F3E" w:rsidRPr="0017322C" w:rsidRDefault="00D60F3E" w:rsidP="00D60F3E">
      <w:pPr>
        <w:rPr>
          <w:rFonts w:ascii="Arial" w:hAnsi="Arial" w:cs="Arial"/>
          <w:sz w:val="22"/>
          <w:szCs w:val="22"/>
          <w:lang w:val="sr-Cyrl-BA"/>
        </w:rPr>
      </w:pPr>
    </w:p>
    <w:p w:rsidR="00D60F3E" w:rsidRPr="0017322C" w:rsidRDefault="00D60F3E" w:rsidP="00D60F3E">
      <w:pPr>
        <w:rPr>
          <w:rFonts w:ascii="Arial" w:hAnsi="Arial" w:cs="Arial"/>
          <w:sz w:val="22"/>
          <w:szCs w:val="22"/>
          <w:lang w:val="sr-Cyrl-BA"/>
        </w:rPr>
      </w:pPr>
    </w:p>
    <w:p w:rsidR="00D60F3E" w:rsidRPr="0017322C" w:rsidRDefault="00D60F3E" w:rsidP="00D60F3E">
      <w:pPr>
        <w:rPr>
          <w:rFonts w:ascii="Arial" w:hAnsi="Arial" w:cs="Arial"/>
          <w:sz w:val="22"/>
          <w:szCs w:val="22"/>
          <w:lang w:val="sr-Cyrl-BA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8"/>
      </w:tblGrid>
      <w:tr w:rsidR="00D60F3E" w:rsidRPr="0017322C" w:rsidTr="0017322C">
        <w:trPr>
          <w:trHeight w:val="765"/>
        </w:trPr>
        <w:tc>
          <w:tcPr>
            <w:tcW w:w="5328" w:type="dxa"/>
          </w:tcPr>
          <w:p w:rsidR="00D60F3E" w:rsidRPr="0017322C" w:rsidRDefault="00D60F3E" w:rsidP="00FF1A79">
            <w:pPr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                           </w:t>
            </w:r>
            <w:r w:rsidR="00B6574C" w:rsidRPr="0017322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 </w:t>
            </w:r>
            <w:r w:rsidRPr="0017322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  ГРАД БАЊА ЛУКА</w:t>
            </w:r>
          </w:p>
          <w:p w:rsidR="00D60F3E" w:rsidRPr="0017322C" w:rsidRDefault="00D60F3E" w:rsidP="00FF1A79">
            <w:pPr>
              <w:rPr>
                <w:rFonts w:ascii="Arial" w:hAnsi="Arial" w:cs="Arial"/>
                <w:b/>
                <w:lang w:val="sr-Cyrl-BA"/>
              </w:rPr>
            </w:pPr>
            <w:r w:rsidRPr="0017322C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                             </w:t>
            </w:r>
            <w:r w:rsidR="00B6574C" w:rsidRPr="0017322C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  </w:t>
            </w:r>
            <w:r w:rsidRPr="0017322C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ГРАДОНАЧЕЛНИК</w:t>
            </w:r>
          </w:p>
          <w:p w:rsidR="00D60F3E" w:rsidRPr="0017322C" w:rsidRDefault="00685A3C" w:rsidP="00FF1A79">
            <w:pPr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                    __________________________</w:t>
            </w:r>
          </w:p>
          <w:p w:rsidR="00D60F3E" w:rsidRPr="0017322C" w:rsidRDefault="00685A3C" w:rsidP="00FF1A79">
            <w:pPr>
              <w:rPr>
                <w:rFonts w:ascii="Arial" w:hAnsi="Arial" w:cs="Arial"/>
                <w:lang w:val="sr-Cyrl-BA"/>
              </w:rPr>
            </w:pPr>
            <w:r w:rsidRPr="0017322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             </w:t>
            </w:r>
            <w:r w:rsidR="002E1EA5" w:rsidRPr="0017322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               </w:t>
            </w:r>
            <w:r w:rsidR="00B6574C" w:rsidRPr="0017322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</w:t>
            </w:r>
            <w:r w:rsidRPr="0017322C">
              <w:rPr>
                <w:rFonts w:ascii="Arial" w:hAnsi="Arial" w:cs="Arial"/>
                <w:sz w:val="22"/>
                <w:szCs w:val="22"/>
                <w:lang w:val="sr-Cyrl-BA"/>
              </w:rPr>
              <w:t xml:space="preserve"> Мр  Игор Радојичић</w:t>
            </w:r>
          </w:p>
        </w:tc>
      </w:tr>
    </w:tbl>
    <w:p w:rsidR="00F05966" w:rsidRPr="0017322C" w:rsidRDefault="00F05966" w:rsidP="0017322C">
      <w:pPr>
        <w:rPr>
          <w:rFonts w:ascii="Arial" w:hAnsi="Arial" w:cs="Arial"/>
          <w:sz w:val="22"/>
          <w:szCs w:val="22"/>
        </w:rPr>
      </w:pPr>
    </w:p>
    <w:sectPr w:rsidR="00F05966" w:rsidRPr="0017322C" w:rsidSect="0017322C">
      <w:footerReference w:type="default" r:id="rId9"/>
      <w:pgSz w:w="12240" w:h="15840"/>
      <w:pgMar w:top="851" w:right="1440" w:bottom="70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25" w:rsidRDefault="00742F25">
      <w:r>
        <w:separator/>
      </w:r>
    </w:p>
  </w:endnote>
  <w:endnote w:type="continuationSeparator" w:id="0">
    <w:p w:rsidR="00742F25" w:rsidRDefault="007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9" w:rsidRDefault="00742F25" w:rsidP="00CE7F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25" w:rsidRDefault="00742F25">
      <w:r>
        <w:separator/>
      </w:r>
    </w:p>
  </w:footnote>
  <w:footnote w:type="continuationSeparator" w:id="0">
    <w:p w:rsidR="00742F25" w:rsidRDefault="0074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918"/>
    <w:multiLevelType w:val="hybridMultilevel"/>
    <w:tmpl w:val="A7E4561C"/>
    <w:lvl w:ilvl="0" w:tplc="D2C2FED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45D9"/>
    <w:multiLevelType w:val="hybridMultilevel"/>
    <w:tmpl w:val="CBCA79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2430"/>
    <w:multiLevelType w:val="hybridMultilevel"/>
    <w:tmpl w:val="23641E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4230B9"/>
    <w:multiLevelType w:val="hybridMultilevel"/>
    <w:tmpl w:val="CBCA79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3"/>
    <w:rsid w:val="00024B33"/>
    <w:rsid w:val="00026723"/>
    <w:rsid w:val="00044695"/>
    <w:rsid w:val="000446D4"/>
    <w:rsid w:val="000447F3"/>
    <w:rsid w:val="000641E7"/>
    <w:rsid w:val="000A666D"/>
    <w:rsid w:val="000B3B57"/>
    <w:rsid w:val="000C1B9B"/>
    <w:rsid w:val="001075C9"/>
    <w:rsid w:val="00126BD8"/>
    <w:rsid w:val="00152133"/>
    <w:rsid w:val="0015717B"/>
    <w:rsid w:val="00161D62"/>
    <w:rsid w:val="0017322C"/>
    <w:rsid w:val="0017412D"/>
    <w:rsid w:val="00182E7D"/>
    <w:rsid w:val="001D0086"/>
    <w:rsid w:val="001D6B0D"/>
    <w:rsid w:val="001F06E1"/>
    <w:rsid w:val="00221F74"/>
    <w:rsid w:val="0022344C"/>
    <w:rsid w:val="00224F27"/>
    <w:rsid w:val="00226CEE"/>
    <w:rsid w:val="00247978"/>
    <w:rsid w:val="00253AF5"/>
    <w:rsid w:val="00272F6F"/>
    <w:rsid w:val="0028045F"/>
    <w:rsid w:val="00280F37"/>
    <w:rsid w:val="002A3DC4"/>
    <w:rsid w:val="002C7A88"/>
    <w:rsid w:val="002E1EA5"/>
    <w:rsid w:val="00326062"/>
    <w:rsid w:val="00344D6C"/>
    <w:rsid w:val="003468C6"/>
    <w:rsid w:val="003515FD"/>
    <w:rsid w:val="00354D51"/>
    <w:rsid w:val="003556FA"/>
    <w:rsid w:val="00391910"/>
    <w:rsid w:val="003A3E51"/>
    <w:rsid w:val="00420FE2"/>
    <w:rsid w:val="004355A3"/>
    <w:rsid w:val="0044183C"/>
    <w:rsid w:val="00457CD2"/>
    <w:rsid w:val="00463177"/>
    <w:rsid w:val="0046746F"/>
    <w:rsid w:val="004A3EB2"/>
    <w:rsid w:val="004B4CBA"/>
    <w:rsid w:val="004B68BA"/>
    <w:rsid w:val="004E511C"/>
    <w:rsid w:val="004F4B8C"/>
    <w:rsid w:val="00512D04"/>
    <w:rsid w:val="00526E5E"/>
    <w:rsid w:val="005748E0"/>
    <w:rsid w:val="00581A84"/>
    <w:rsid w:val="00590BDC"/>
    <w:rsid w:val="00595E74"/>
    <w:rsid w:val="005A55DA"/>
    <w:rsid w:val="005B2106"/>
    <w:rsid w:val="005B2E8C"/>
    <w:rsid w:val="005C0502"/>
    <w:rsid w:val="005E13AE"/>
    <w:rsid w:val="00604BE6"/>
    <w:rsid w:val="00615528"/>
    <w:rsid w:val="006168EB"/>
    <w:rsid w:val="00617EF5"/>
    <w:rsid w:val="00643683"/>
    <w:rsid w:val="00647E27"/>
    <w:rsid w:val="00654AA3"/>
    <w:rsid w:val="006657CA"/>
    <w:rsid w:val="0067596F"/>
    <w:rsid w:val="00685A3C"/>
    <w:rsid w:val="006C4CAD"/>
    <w:rsid w:val="006D6ED6"/>
    <w:rsid w:val="0074137E"/>
    <w:rsid w:val="00742F25"/>
    <w:rsid w:val="00775B95"/>
    <w:rsid w:val="00794EE0"/>
    <w:rsid w:val="0079612C"/>
    <w:rsid w:val="007C5EB9"/>
    <w:rsid w:val="007C75AC"/>
    <w:rsid w:val="007E06CE"/>
    <w:rsid w:val="008130A8"/>
    <w:rsid w:val="00840466"/>
    <w:rsid w:val="00845C20"/>
    <w:rsid w:val="008522F4"/>
    <w:rsid w:val="00861411"/>
    <w:rsid w:val="00872F2F"/>
    <w:rsid w:val="008D4892"/>
    <w:rsid w:val="008F70B8"/>
    <w:rsid w:val="00902B2C"/>
    <w:rsid w:val="009165EC"/>
    <w:rsid w:val="0092639D"/>
    <w:rsid w:val="00935BDF"/>
    <w:rsid w:val="00943019"/>
    <w:rsid w:val="009546F6"/>
    <w:rsid w:val="00987B55"/>
    <w:rsid w:val="009A7A8B"/>
    <w:rsid w:val="009B22FA"/>
    <w:rsid w:val="009D2D97"/>
    <w:rsid w:val="009E2B59"/>
    <w:rsid w:val="009F11C1"/>
    <w:rsid w:val="00A150AA"/>
    <w:rsid w:val="00A23525"/>
    <w:rsid w:val="00A36A29"/>
    <w:rsid w:val="00A4746C"/>
    <w:rsid w:val="00A7443D"/>
    <w:rsid w:val="00AD6A06"/>
    <w:rsid w:val="00B11155"/>
    <w:rsid w:val="00B450B4"/>
    <w:rsid w:val="00B6574C"/>
    <w:rsid w:val="00B828BE"/>
    <w:rsid w:val="00B94EB4"/>
    <w:rsid w:val="00BA69CF"/>
    <w:rsid w:val="00C157E1"/>
    <w:rsid w:val="00C41384"/>
    <w:rsid w:val="00C46CD7"/>
    <w:rsid w:val="00C6157B"/>
    <w:rsid w:val="00C6684C"/>
    <w:rsid w:val="00C93A9E"/>
    <w:rsid w:val="00CC7764"/>
    <w:rsid w:val="00CD061D"/>
    <w:rsid w:val="00CD6146"/>
    <w:rsid w:val="00CF4E68"/>
    <w:rsid w:val="00D0516E"/>
    <w:rsid w:val="00D12907"/>
    <w:rsid w:val="00D12AC6"/>
    <w:rsid w:val="00D4426F"/>
    <w:rsid w:val="00D60F3E"/>
    <w:rsid w:val="00D7646B"/>
    <w:rsid w:val="00D80438"/>
    <w:rsid w:val="00DA79C6"/>
    <w:rsid w:val="00DC51CC"/>
    <w:rsid w:val="00E2584C"/>
    <w:rsid w:val="00E43EC3"/>
    <w:rsid w:val="00E96B85"/>
    <w:rsid w:val="00EA13A7"/>
    <w:rsid w:val="00EE1B79"/>
    <w:rsid w:val="00EE47E0"/>
    <w:rsid w:val="00F05966"/>
    <w:rsid w:val="00F20321"/>
    <w:rsid w:val="00F607F7"/>
    <w:rsid w:val="00FA35E3"/>
    <w:rsid w:val="00FA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A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4A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15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A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4A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15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DB95-1148-4F10-A1CA-24D90FF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Milana Konjevic</cp:lastModifiedBy>
  <cp:revision>11</cp:revision>
  <cp:lastPrinted>2017-08-15T07:49:00Z</cp:lastPrinted>
  <dcterms:created xsi:type="dcterms:W3CDTF">2017-08-08T09:13:00Z</dcterms:created>
  <dcterms:modified xsi:type="dcterms:W3CDTF">2017-08-17T09:41:00Z</dcterms:modified>
</cp:coreProperties>
</file>